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303C" w:rsidRDefault="00BA2DE3">
      <w:pPr>
        <w:pStyle w:val="berschrift5"/>
      </w:pPr>
      <w:r>
        <w:rPr>
          <w:noProof/>
        </w:rPr>
        <mc:AlternateContent>
          <mc:Choice Requires="wps">
            <w:drawing>
              <wp:anchor distT="0" distB="0" distL="114300" distR="114300" simplePos="0" relativeHeight="251657728" behindDoc="0" locked="0" layoutInCell="0" allowOverlap="1">
                <wp:simplePos x="0" y="0"/>
                <wp:positionH relativeFrom="column">
                  <wp:posOffset>-695960</wp:posOffset>
                </wp:positionH>
                <wp:positionV relativeFrom="paragraph">
                  <wp:posOffset>24130</wp:posOffset>
                </wp:positionV>
                <wp:extent cx="0" cy="0"/>
                <wp:effectExtent l="0" t="0" r="0" b="0"/>
                <wp:wrapNone/>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7558C3" id="Line 7"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8pt,1.9pt" to="-54.8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" o:allowincell="f"/>
            </w:pict>
          </mc:Fallback>
        </mc:AlternateContent>
      </w:r>
      <w:r>
        <w:rPr>
          <w:noProof/>
        </w:rPr>
        <mc:AlternateContent>
          <mc:Choice Requires="wps">
            <w:drawing>
              <wp:anchor distT="0" distB="0" distL="114300" distR="114300" simplePos="0" relativeHeight="251656704" behindDoc="0" locked="0" layoutInCell="0" allowOverlap="1">
                <wp:simplePos x="0" y="0"/>
                <wp:positionH relativeFrom="column">
                  <wp:posOffset>1657350</wp:posOffset>
                </wp:positionH>
                <wp:positionV relativeFrom="paragraph">
                  <wp:posOffset>60960</wp:posOffset>
                </wp:positionV>
                <wp:extent cx="0" cy="0"/>
                <wp:effectExtent l="0" t="0" r="0" b="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2B1331" id="Line 6"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5pt,4.8pt" to="130.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" o:allowincell="f"/>
            </w:pict>
          </mc:Fallback>
        </mc:AlternateContent>
      </w:r>
      <w:r w:rsidR="00D47711">
        <w:t>An das</w:t>
      </w:r>
    </w:p>
    <w:p w:rsidR="00D47711" w:rsidRDefault="00BA2DE3">
      <w:pPr>
        <w:pStyle w:val="berschrift5"/>
      </w:pPr>
      <w:r>
        <w:rPr>
          <w:noProof/>
        </w:rPr>
        <mc:AlternateContent>
          <mc:Choice Requires="wps">
            <w:drawing>
              <wp:anchor distT="0" distB="0" distL="114300" distR="114300" simplePos="0" relativeHeight="251658752" behindDoc="0" locked="0" layoutInCell="0" allowOverlap="1">
                <wp:simplePos x="0" y="0"/>
                <wp:positionH relativeFrom="column">
                  <wp:posOffset>4217670</wp:posOffset>
                </wp:positionH>
                <wp:positionV relativeFrom="paragraph">
                  <wp:posOffset>-233680</wp:posOffset>
                </wp:positionV>
                <wp:extent cx="2377440" cy="1737360"/>
                <wp:effectExtent l="0" t="0" r="0"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1737360"/>
                        </a:xfrm>
                        <a:prstGeom prst="rect">
                          <a:avLst/>
                        </a:prstGeom>
                        <a:solidFill>
                          <a:srgbClr val="FFFFFF"/>
                        </a:solidFill>
                        <a:ln w="9525">
                          <a:solidFill>
                            <a:srgbClr val="000000"/>
                          </a:solidFill>
                          <a:miter lim="800000"/>
                          <a:headEnd/>
                          <a:tailEnd/>
                        </a:ln>
                      </wps:spPr>
                      <wps:txbx>
                        <w:txbxContent>
                          <w:p w:rsidR="00D47711" w:rsidRDefault="00D47711">
                            <w:pPr>
                              <w:rPr>
                                <w:sz w:val="16"/>
                              </w:rPr>
                            </w:pPr>
                          </w:p>
                          <w:p w:rsidR="00D47711" w:rsidRDefault="00D47711">
                            <w:pPr>
                              <w:rPr>
                                <w:sz w:val="16"/>
                              </w:rPr>
                            </w:pPr>
                          </w:p>
                          <w:p w:rsidR="00D47711" w:rsidRDefault="00D47711">
                            <w:pPr>
                              <w:rPr>
                                <w:sz w:val="16"/>
                              </w:rPr>
                            </w:pPr>
                          </w:p>
                          <w:p w:rsidR="00D47711" w:rsidRDefault="00D47711">
                            <w:pPr>
                              <w:rPr>
                                <w:sz w:val="16"/>
                              </w:rPr>
                            </w:pPr>
                          </w:p>
                          <w:p w:rsidR="00D47711" w:rsidRDefault="00D47711">
                            <w:pPr>
                              <w:rPr>
                                <w:sz w:val="16"/>
                              </w:rPr>
                            </w:pPr>
                          </w:p>
                          <w:p w:rsidR="00D47711" w:rsidRDefault="00D47711">
                            <w:pPr>
                              <w:rPr>
                                <w:sz w:val="16"/>
                              </w:rPr>
                            </w:pPr>
                          </w:p>
                          <w:p w:rsidR="00D47711" w:rsidRDefault="00D47711">
                            <w:pPr>
                              <w:rPr>
                                <w:sz w:val="16"/>
                              </w:rPr>
                            </w:pPr>
                          </w:p>
                          <w:p w:rsidR="00D47711" w:rsidRDefault="00D47711">
                            <w:pPr>
                              <w:rPr>
                                <w:sz w:val="16"/>
                              </w:rPr>
                            </w:pPr>
                          </w:p>
                          <w:p w:rsidR="00D47711" w:rsidRDefault="00D47711">
                            <w:pPr>
                              <w:rPr>
                                <w:sz w:val="16"/>
                              </w:rPr>
                            </w:pPr>
                          </w:p>
                          <w:p w:rsidR="00D47711" w:rsidRDefault="00D47711">
                            <w:pPr>
                              <w:rPr>
                                <w:sz w:val="16"/>
                              </w:rPr>
                            </w:pPr>
                          </w:p>
                          <w:p w:rsidR="00D47711" w:rsidRDefault="00D47711">
                            <w:pPr>
                              <w:jc w:val="center"/>
                              <w:rPr>
                                <w:sz w:val="16"/>
                              </w:rPr>
                            </w:pPr>
                          </w:p>
                          <w:p w:rsidR="00D47711" w:rsidRDefault="00D47711">
                            <w:pPr>
                              <w:jc w:val="center"/>
                              <w:rPr>
                                <w:sz w:val="16"/>
                              </w:rPr>
                            </w:pPr>
                          </w:p>
                          <w:p w:rsidR="00D47711" w:rsidRDefault="00D47711">
                            <w:pPr>
                              <w:jc w:val="center"/>
                              <w:rPr>
                                <w:sz w:val="16"/>
                              </w:rPr>
                            </w:pPr>
                          </w:p>
                          <w:p w:rsidR="00D47711" w:rsidRPr="0055303C" w:rsidRDefault="00D47711">
                            <w:pPr>
                              <w:jc w:val="right"/>
                              <w:rPr>
                                <w:rFonts w:ascii="Arial" w:hAnsi="Arial" w:cs="Arial"/>
                                <w:sz w:val="16"/>
                              </w:rPr>
                            </w:pPr>
                            <w:r w:rsidRPr="0055303C">
                              <w:rPr>
                                <w:rFonts w:ascii="Arial" w:hAnsi="Arial" w:cs="Arial"/>
                                <w:sz w:val="16"/>
                              </w:rPr>
                              <w:t xml:space="preserve">Bundesabgabe € </w:t>
                            </w:r>
                            <w:r w:rsidR="00BA2DE3">
                              <w:rPr>
                                <w:rFonts w:ascii="Arial" w:hAnsi="Arial" w:cs="Arial"/>
                                <w:sz w:val="16"/>
                              </w:rPr>
                              <w:t>21</w:t>
                            </w:r>
                            <w:r w:rsidR="00D207CA" w:rsidRPr="0055303C">
                              <w:rPr>
                                <w:rFonts w:ascii="Arial" w:hAnsi="Arial" w:cs="Arial"/>
                                <w:sz w:val="16"/>
                              </w:rPr>
                              <w:t>,</w:t>
                            </w:r>
                            <w:r w:rsidR="00BA2DE3">
                              <w:rPr>
                                <w:rFonts w:ascii="Arial" w:hAnsi="Arial" w:cs="Arial"/>
                                <w:sz w:val="16"/>
                              </w:rPr>
                              <w:t>0</w:t>
                            </w:r>
                            <w:r w:rsidR="00D207CA" w:rsidRPr="0055303C">
                              <w:rPr>
                                <w:rFonts w:ascii="Arial" w:hAnsi="Arial" w:cs="Arial"/>
                                <w:sz w:val="16"/>
                              </w:rPr>
                              <w:t>0</w:t>
                            </w:r>
                          </w:p>
                          <w:p w:rsidR="00D47711" w:rsidRDefault="00D477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332.1pt;margin-top:-18.4pt;width:187.2pt;height:136.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" o:allowincell="f">
                <v:textbox>
                  <w:txbxContent>
                    <w:p w:rsidR="00D47711" w:rsidRDefault="00D47711">
                      <w:pPr>
                        <w:rPr>
                          <w:sz w:val="16"/>
                        </w:rPr>
                      </w:pPr>
                    </w:p>
                    <w:p w:rsidR="00D47711" w:rsidRDefault="00D47711">
                      <w:pPr>
                        <w:rPr>
                          <w:sz w:val="16"/>
                        </w:rPr>
                      </w:pPr>
                    </w:p>
                    <w:p w:rsidR="00D47711" w:rsidRDefault="00D47711">
                      <w:pPr>
                        <w:rPr>
                          <w:sz w:val="16"/>
                        </w:rPr>
                      </w:pPr>
                    </w:p>
                    <w:p w:rsidR="00D47711" w:rsidRDefault="00D47711">
                      <w:pPr>
                        <w:rPr>
                          <w:sz w:val="16"/>
                        </w:rPr>
                      </w:pPr>
                    </w:p>
                    <w:p w:rsidR="00D47711" w:rsidRDefault="00D47711">
                      <w:pPr>
                        <w:rPr>
                          <w:sz w:val="16"/>
                        </w:rPr>
                      </w:pPr>
                    </w:p>
                    <w:p w:rsidR="00D47711" w:rsidRDefault="00D47711">
                      <w:pPr>
                        <w:rPr>
                          <w:sz w:val="16"/>
                        </w:rPr>
                      </w:pPr>
                    </w:p>
                    <w:p w:rsidR="00D47711" w:rsidRDefault="00D47711">
                      <w:pPr>
                        <w:rPr>
                          <w:sz w:val="16"/>
                        </w:rPr>
                      </w:pPr>
                    </w:p>
                    <w:p w:rsidR="00D47711" w:rsidRDefault="00D47711">
                      <w:pPr>
                        <w:rPr>
                          <w:sz w:val="16"/>
                        </w:rPr>
                      </w:pPr>
                    </w:p>
                    <w:p w:rsidR="00D47711" w:rsidRDefault="00D47711">
                      <w:pPr>
                        <w:rPr>
                          <w:sz w:val="16"/>
                        </w:rPr>
                      </w:pPr>
                    </w:p>
                    <w:p w:rsidR="00D47711" w:rsidRDefault="00D47711">
                      <w:pPr>
                        <w:rPr>
                          <w:sz w:val="16"/>
                        </w:rPr>
                      </w:pPr>
                    </w:p>
                    <w:p w:rsidR="00D47711" w:rsidRDefault="00D47711">
                      <w:pPr>
                        <w:jc w:val="center"/>
                        <w:rPr>
                          <w:sz w:val="16"/>
                        </w:rPr>
                      </w:pPr>
                    </w:p>
                    <w:p w:rsidR="00D47711" w:rsidRDefault="00D47711">
                      <w:pPr>
                        <w:jc w:val="center"/>
                        <w:rPr>
                          <w:sz w:val="16"/>
                        </w:rPr>
                      </w:pPr>
                    </w:p>
                    <w:p w:rsidR="00D47711" w:rsidRDefault="00D47711">
                      <w:pPr>
                        <w:jc w:val="center"/>
                        <w:rPr>
                          <w:sz w:val="16"/>
                        </w:rPr>
                      </w:pPr>
                    </w:p>
                    <w:p w:rsidR="00D47711" w:rsidRPr="0055303C" w:rsidRDefault="00D47711">
                      <w:pPr>
                        <w:jc w:val="right"/>
                        <w:rPr>
                          <w:rFonts w:ascii="Arial" w:hAnsi="Arial" w:cs="Arial"/>
                          <w:sz w:val="16"/>
                        </w:rPr>
                      </w:pPr>
                      <w:r w:rsidRPr="0055303C">
                        <w:rPr>
                          <w:rFonts w:ascii="Arial" w:hAnsi="Arial" w:cs="Arial"/>
                          <w:sz w:val="16"/>
                        </w:rPr>
                        <w:t xml:space="preserve">Bundesabgabe € </w:t>
                      </w:r>
                      <w:r w:rsidR="00BA2DE3">
                        <w:rPr>
                          <w:rFonts w:ascii="Arial" w:hAnsi="Arial" w:cs="Arial"/>
                          <w:sz w:val="16"/>
                        </w:rPr>
                        <w:t>21</w:t>
                      </w:r>
                      <w:r w:rsidR="00D207CA" w:rsidRPr="0055303C">
                        <w:rPr>
                          <w:rFonts w:ascii="Arial" w:hAnsi="Arial" w:cs="Arial"/>
                          <w:sz w:val="16"/>
                        </w:rPr>
                        <w:t>,</w:t>
                      </w:r>
                      <w:r w:rsidR="00BA2DE3">
                        <w:rPr>
                          <w:rFonts w:ascii="Arial" w:hAnsi="Arial" w:cs="Arial"/>
                          <w:sz w:val="16"/>
                        </w:rPr>
                        <w:t>0</w:t>
                      </w:r>
                      <w:r w:rsidR="00D207CA" w:rsidRPr="0055303C">
                        <w:rPr>
                          <w:rFonts w:ascii="Arial" w:hAnsi="Arial" w:cs="Arial"/>
                          <w:sz w:val="16"/>
                        </w:rPr>
                        <w:t>0</w:t>
                      </w:r>
                    </w:p>
                    <w:p w:rsidR="00D47711" w:rsidRDefault="00D47711"/>
                  </w:txbxContent>
                </v:textbox>
              </v:shape>
            </w:pict>
          </mc:Fallback>
        </mc:AlternateContent>
      </w:r>
      <w:r w:rsidR="00D47711">
        <w:t>Stadtgemeindeamt Saalfelden</w:t>
      </w:r>
    </w:p>
    <w:p w:rsidR="00D47711" w:rsidRDefault="00D47711">
      <w:pPr>
        <w:ind w:right="-2"/>
        <w:jc w:val="both"/>
        <w:rPr>
          <w:rFonts w:ascii="Arial" w:hAnsi="Arial"/>
          <w:b/>
        </w:rPr>
      </w:pPr>
      <w:r>
        <w:rPr>
          <w:rFonts w:ascii="Arial" w:hAnsi="Arial"/>
          <w:b/>
        </w:rPr>
        <w:t>Rathausplatz 1</w:t>
      </w:r>
    </w:p>
    <w:p w:rsidR="00D47711" w:rsidRDefault="00D47711">
      <w:pPr>
        <w:pStyle w:val="berschrift4"/>
      </w:pPr>
      <w:r>
        <w:t>5760 Saalfelden</w:t>
      </w:r>
    </w:p>
    <w:p w:rsidR="00D47711" w:rsidRDefault="00D47711">
      <w:pPr>
        <w:ind w:right="-2"/>
        <w:jc w:val="both"/>
        <w:rPr>
          <w:sz w:val="16"/>
        </w:rPr>
      </w:pPr>
    </w:p>
    <w:p w:rsidR="00D47711" w:rsidRDefault="00D47711">
      <w:pPr>
        <w:pStyle w:val="berschrift3"/>
        <w:rPr>
          <w:b w:val="0"/>
        </w:rPr>
      </w:pPr>
    </w:p>
    <w:p w:rsidR="00D47711" w:rsidRDefault="00D47711">
      <w:pPr>
        <w:pStyle w:val="berschrift3"/>
        <w:rPr>
          <w:b w:val="0"/>
        </w:rPr>
      </w:pPr>
      <w:r>
        <w:rPr>
          <w:b w:val="0"/>
        </w:rPr>
        <w:t>Vollendungsanzeige</w:t>
      </w:r>
    </w:p>
    <w:p w:rsidR="00D47711" w:rsidRDefault="00D47711">
      <w:pPr>
        <w:jc w:val="center"/>
        <w:rPr>
          <w:rFonts w:ascii="Arial" w:hAnsi="Arial"/>
          <w:sz w:val="28"/>
        </w:rPr>
      </w:pPr>
      <w:r>
        <w:rPr>
          <w:rFonts w:ascii="Arial" w:hAnsi="Arial"/>
          <w:sz w:val="28"/>
        </w:rPr>
        <w:t xml:space="preserve">gem. § 17 </w:t>
      </w:r>
      <w:proofErr w:type="spellStart"/>
      <w:r>
        <w:rPr>
          <w:rFonts w:ascii="Arial" w:hAnsi="Arial"/>
          <w:sz w:val="28"/>
        </w:rPr>
        <w:t>BauPolG</w:t>
      </w:r>
      <w:proofErr w:type="spellEnd"/>
    </w:p>
    <w:p w:rsidR="0055303C" w:rsidRDefault="0055303C">
      <w:pPr>
        <w:jc w:val="center"/>
        <w:rPr>
          <w:rFonts w:ascii="Arial" w:hAnsi="Arial"/>
          <w:sz w:val="28"/>
        </w:rPr>
      </w:pPr>
    </w:p>
    <w:p w:rsidR="00D47711" w:rsidRDefault="00D47711" w:rsidP="0055303C">
      <w:pPr>
        <w:jc w:val="center"/>
        <w:rPr>
          <w:rFonts w:ascii="Arial" w:hAnsi="Arial"/>
          <w:b/>
          <w:i/>
        </w:rPr>
      </w:pPr>
      <w:r>
        <w:rPr>
          <w:rFonts w:ascii="Arial" w:hAnsi="Arial"/>
          <w:b/>
          <w:i/>
        </w:rPr>
        <w:t xml:space="preserve">(Zutreffendes bitte ankreuzen </w:t>
      </w:r>
      <w:proofErr w:type="spellStart"/>
      <w:r>
        <w:rPr>
          <w:rFonts w:ascii="Arial" w:hAnsi="Arial"/>
          <w:b/>
          <w:i/>
        </w:rPr>
        <w:t>bzw</w:t>
      </w:r>
      <w:proofErr w:type="spellEnd"/>
      <w:r>
        <w:rPr>
          <w:rFonts w:ascii="Arial" w:hAnsi="Arial"/>
          <w:b/>
          <w:i/>
        </w:rPr>
        <w:t xml:space="preserve"> Nichtzutreffendes streichen)</w:t>
      </w:r>
    </w:p>
    <w:tbl>
      <w:tblPr>
        <w:tblW w:w="9925" w:type="dxa"/>
        <w:tblInd w:w="11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113" w:type="dxa"/>
          <w:left w:w="113" w:type="dxa"/>
          <w:bottom w:w="113" w:type="dxa"/>
          <w:right w:w="113" w:type="dxa"/>
        </w:tblCellMar>
        <w:tblLook w:val="0000" w:firstRow="0" w:lastRow="0" w:firstColumn="0" w:lastColumn="0" w:noHBand="0" w:noVBand="0"/>
      </w:tblPr>
      <w:tblGrid>
        <w:gridCol w:w="4555"/>
        <w:gridCol w:w="5370"/>
      </w:tblGrid>
      <w:tr w:rsidR="00D47711">
        <w:trPr>
          <w:trHeight w:val="756"/>
        </w:trPr>
        <w:tc>
          <w:tcPr>
            <w:tcW w:w="4555" w:type="dxa"/>
            <w:tcBorders>
              <w:top w:val="single" w:sz="12" w:space="0" w:color="auto"/>
              <w:bottom w:val="single" w:sz="6" w:space="0" w:color="auto"/>
            </w:tcBorders>
            <w:shd w:val="pct5" w:color="auto" w:fill="FFFFFF"/>
          </w:tcPr>
          <w:p w:rsidR="00D47711" w:rsidRDefault="00D47711">
            <w:pPr>
              <w:rPr>
                <w:rFonts w:ascii="Arial" w:hAnsi="Arial"/>
                <w:b/>
              </w:rPr>
            </w:pPr>
            <w:r>
              <w:rPr>
                <w:rFonts w:ascii="Arial" w:hAnsi="Arial"/>
                <w:b/>
              </w:rPr>
              <w:t xml:space="preserve">Bauherr </w:t>
            </w:r>
            <w:r>
              <w:rPr>
                <w:rFonts w:ascii="Arial" w:hAnsi="Arial"/>
                <w:b/>
                <w:i/>
              </w:rPr>
              <w:t>(Vor- und Zuname</w:t>
            </w:r>
            <w:r>
              <w:rPr>
                <w:rFonts w:ascii="Arial" w:hAnsi="Arial"/>
                <w:b/>
              </w:rPr>
              <w:t>)</w:t>
            </w:r>
          </w:p>
          <w:p w:rsidR="00D47711" w:rsidRDefault="00D47711">
            <w:pPr>
              <w:rPr>
                <w:rFonts w:ascii="Arial" w:hAnsi="Arial"/>
                <w:b/>
              </w:rPr>
            </w:pPr>
            <w:r>
              <w:rPr>
                <w:rFonts w:ascii="Arial" w:hAnsi="Arial"/>
                <w:b/>
              </w:rPr>
              <w:t>Anschrift, Tel. Nr.</w:t>
            </w:r>
          </w:p>
          <w:p w:rsidR="0055303C" w:rsidRDefault="0055303C">
            <w:pPr>
              <w:rPr>
                <w:rFonts w:ascii="Arial" w:hAnsi="Arial"/>
                <w:b/>
              </w:rPr>
            </w:pPr>
          </w:p>
          <w:p w:rsidR="00D47711" w:rsidRDefault="00D47711">
            <w:pPr>
              <w:rPr>
                <w:rFonts w:ascii="Arial" w:hAnsi="Arial"/>
                <w:b/>
              </w:rPr>
            </w:pPr>
          </w:p>
        </w:tc>
        <w:tc>
          <w:tcPr>
            <w:tcW w:w="5370" w:type="dxa"/>
            <w:tcBorders>
              <w:top w:val="single" w:sz="12" w:space="0" w:color="auto"/>
              <w:bottom w:val="single" w:sz="6" w:space="0" w:color="auto"/>
            </w:tcBorders>
          </w:tcPr>
          <w:p w:rsidR="00D47711" w:rsidRDefault="0055303C">
            <w:pPr>
              <w:rPr>
                <w:rFonts w:ascii="Arial" w:hAnsi="Arial"/>
              </w:rPr>
            </w:pPr>
            <w:r>
              <w:rPr>
                <w:rFonts w:ascii="Arial" w:hAnsi="Arial"/>
              </w:rPr>
              <w:fldChar w:fldCharType="begin">
                <w:ffData>
                  <w:name w:val="Text1"/>
                  <w:enabled/>
                  <w:calcOnExit w:val="0"/>
                  <w:textInput/>
                </w:ffData>
              </w:fldChar>
            </w:r>
            <w:bookmarkStart w:id="0" w:name="Text1"/>
            <w:r>
              <w:rPr>
                <w:rFonts w:ascii="Arial" w:hAnsi="Arial"/>
              </w:rPr>
              <w:instrText xml:space="preserve"> FORMTEXT </w:instrText>
            </w:r>
            <w:r w:rsidR="004D6E5E" w:rsidRPr="0055303C">
              <w:rPr>
                <w:rFonts w:ascii="Arial" w:hAnsi="Arial"/>
              </w:rPr>
            </w:r>
            <w:r>
              <w:rPr>
                <w:rFonts w:ascii="Arial" w:hAnsi="Arial"/>
              </w:rPr>
              <w:fldChar w:fldCharType="separate"/>
            </w:r>
            <w:bookmarkStart w:id="1" w:name="_GoBack"/>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bookmarkEnd w:id="1"/>
            <w:r>
              <w:rPr>
                <w:rFonts w:ascii="Arial" w:hAnsi="Arial"/>
              </w:rPr>
              <w:fldChar w:fldCharType="end"/>
            </w:r>
            <w:bookmarkEnd w:id="0"/>
          </w:p>
        </w:tc>
      </w:tr>
      <w:tr w:rsidR="00D47711">
        <w:trPr>
          <w:trHeight w:val="732"/>
        </w:trPr>
        <w:tc>
          <w:tcPr>
            <w:tcW w:w="4555" w:type="dxa"/>
            <w:tcBorders>
              <w:top w:val="single" w:sz="6" w:space="0" w:color="auto"/>
              <w:bottom w:val="single" w:sz="6" w:space="0" w:color="auto"/>
            </w:tcBorders>
            <w:shd w:val="pct5" w:color="auto" w:fill="FFFFFF"/>
          </w:tcPr>
          <w:p w:rsidR="00D47711" w:rsidRDefault="00D47711">
            <w:pPr>
              <w:pStyle w:val="Textkrper"/>
              <w:rPr>
                <w:rFonts w:ascii="Arial" w:hAnsi="Arial"/>
                <w:sz w:val="20"/>
              </w:rPr>
            </w:pPr>
            <w:r>
              <w:rPr>
                <w:rFonts w:ascii="Arial" w:hAnsi="Arial"/>
                <w:sz w:val="20"/>
              </w:rPr>
              <w:t>Ausführungsort der baulichen Maßnahme:</w:t>
            </w:r>
          </w:p>
          <w:p w:rsidR="00D47711" w:rsidRDefault="00D47711">
            <w:pPr>
              <w:rPr>
                <w:rFonts w:ascii="Arial" w:hAnsi="Arial"/>
                <w:b/>
              </w:rPr>
            </w:pPr>
            <w:r>
              <w:rPr>
                <w:rFonts w:ascii="Arial" w:hAnsi="Arial"/>
                <w:b/>
              </w:rPr>
              <w:t>Grundstück Nr., Katastralgemeinde</w:t>
            </w:r>
          </w:p>
          <w:p w:rsidR="00D47711" w:rsidRDefault="00D47711">
            <w:pPr>
              <w:rPr>
                <w:rFonts w:ascii="Arial" w:hAnsi="Arial"/>
                <w:b/>
              </w:rPr>
            </w:pPr>
          </w:p>
        </w:tc>
        <w:tc>
          <w:tcPr>
            <w:tcW w:w="5370" w:type="dxa"/>
            <w:tcBorders>
              <w:top w:val="single" w:sz="6" w:space="0" w:color="auto"/>
              <w:bottom w:val="single" w:sz="6" w:space="0" w:color="auto"/>
            </w:tcBorders>
          </w:tcPr>
          <w:p w:rsidR="00D47711" w:rsidRDefault="00D47711">
            <w:pPr>
              <w:rPr>
                <w:rFonts w:ascii="Arial" w:hAnsi="Arial"/>
              </w:rPr>
            </w:pPr>
            <w:r>
              <w:rPr>
                <w:rFonts w:ascii="Arial" w:hAnsi="Arial"/>
              </w:rPr>
              <w:t>GN</w:t>
            </w:r>
            <w:bookmarkStart w:id="2" w:name="GstNr"/>
            <w:r>
              <w:rPr>
                <w:rFonts w:ascii="Arial" w:hAnsi="Arial"/>
              </w:rPr>
              <w:t>:</w:t>
            </w:r>
            <w:bookmarkEnd w:id="2"/>
            <w:r w:rsidR="0055303C">
              <w:rPr>
                <w:rFonts w:ascii="Arial" w:hAnsi="Arial"/>
              </w:rPr>
              <w:t xml:space="preserve">  </w:t>
            </w:r>
            <w:r w:rsidR="0055303C">
              <w:rPr>
                <w:rFonts w:ascii="Arial" w:hAnsi="Arial"/>
              </w:rPr>
              <w:fldChar w:fldCharType="begin">
                <w:ffData>
                  <w:name w:val="Text2"/>
                  <w:enabled/>
                  <w:calcOnExit w:val="0"/>
                  <w:textInput/>
                </w:ffData>
              </w:fldChar>
            </w:r>
            <w:bookmarkStart w:id="3" w:name="Text2"/>
            <w:r w:rsidR="0055303C">
              <w:rPr>
                <w:rFonts w:ascii="Arial" w:hAnsi="Arial"/>
              </w:rPr>
              <w:instrText xml:space="preserve"> FORMTEXT </w:instrText>
            </w:r>
            <w:r w:rsidR="004D6E5E" w:rsidRPr="0055303C">
              <w:rPr>
                <w:rFonts w:ascii="Arial" w:hAnsi="Arial"/>
              </w:rPr>
            </w:r>
            <w:r w:rsidR="0055303C">
              <w:rPr>
                <w:rFonts w:ascii="Arial" w:hAnsi="Arial"/>
              </w:rPr>
              <w:fldChar w:fldCharType="separate"/>
            </w:r>
            <w:r w:rsidR="0055303C">
              <w:rPr>
                <w:rFonts w:ascii="Arial" w:hAnsi="Arial"/>
                <w:noProof/>
              </w:rPr>
              <w:t> </w:t>
            </w:r>
            <w:r w:rsidR="0055303C">
              <w:rPr>
                <w:rFonts w:ascii="Arial" w:hAnsi="Arial"/>
                <w:noProof/>
              </w:rPr>
              <w:t> </w:t>
            </w:r>
            <w:r w:rsidR="0055303C">
              <w:rPr>
                <w:rFonts w:ascii="Arial" w:hAnsi="Arial"/>
                <w:noProof/>
              </w:rPr>
              <w:t> </w:t>
            </w:r>
            <w:r w:rsidR="0055303C">
              <w:rPr>
                <w:rFonts w:ascii="Arial" w:hAnsi="Arial"/>
                <w:noProof/>
              </w:rPr>
              <w:t> </w:t>
            </w:r>
            <w:r w:rsidR="0055303C">
              <w:rPr>
                <w:rFonts w:ascii="Arial" w:hAnsi="Arial"/>
                <w:noProof/>
              </w:rPr>
              <w:t> </w:t>
            </w:r>
            <w:r w:rsidR="0055303C">
              <w:rPr>
                <w:rFonts w:ascii="Arial" w:hAnsi="Arial"/>
              </w:rPr>
              <w:fldChar w:fldCharType="end"/>
            </w:r>
            <w:bookmarkEnd w:id="3"/>
          </w:p>
          <w:p w:rsidR="00D47711" w:rsidRPr="0055303C" w:rsidRDefault="00D47711">
            <w:pPr>
              <w:rPr>
                <w:rFonts w:ascii="Arial" w:hAnsi="Arial"/>
                <w:sz w:val="16"/>
                <w:szCs w:val="16"/>
              </w:rPr>
            </w:pPr>
          </w:p>
          <w:p w:rsidR="00D47711" w:rsidRDefault="00D47711">
            <w:pPr>
              <w:rPr>
                <w:rFonts w:ascii="Arial" w:hAnsi="Arial"/>
              </w:rPr>
            </w:pPr>
            <w:r>
              <w:rPr>
                <w:rFonts w:ascii="Arial" w:hAnsi="Arial"/>
              </w:rPr>
              <w:t>KG:</w:t>
            </w:r>
            <w:r w:rsidR="0055303C">
              <w:rPr>
                <w:rFonts w:ascii="Arial" w:hAnsi="Arial"/>
              </w:rPr>
              <w:t xml:space="preserve">  </w:t>
            </w:r>
            <w:r w:rsidR="0055303C">
              <w:rPr>
                <w:rFonts w:ascii="Arial" w:hAnsi="Arial"/>
              </w:rPr>
              <w:fldChar w:fldCharType="begin">
                <w:ffData>
                  <w:name w:val="Text3"/>
                  <w:enabled/>
                  <w:calcOnExit w:val="0"/>
                  <w:textInput/>
                </w:ffData>
              </w:fldChar>
            </w:r>
            <w:bookmarkStart w:id="4" w:name="Text3"/>
            <w:r w:rsidR="0055303C">
              <w:rPr>
                <w:rFonts w:ascii="Arial" w:hAnsi="Arial"/>
              </w:rPr>
              <w:instrText xml:space="preserve"> FORMTEXT </w:instrText>
            </w:r>
            <w:r w:rsidR="004D6E5E" w:rsidRPr="0055303C">
              <w:rPr>
                <w:rFonts w:ascii="Arial" w:hAnsi="Arial"/>
              </w:rPr>
            </w:r>
            <w:r w:rsidR="0055303C">
              <w:rPr>
                <w:rFonts w:ascii="Arial" w:hAnsi="Arial"/>
              </w:rPr>
              <w:fldChar w:fldCharType="separate"/>
            </w:r>
            <w:r w:rsidR="0055303C">
              <w:rPr>
                <w:rFonts w:ascii="Arial" w:hAnsi="Arial"/>
                <w:noProof/>
              </w:rPr>
              <w:t> </w:t>
            </w:r>
            <w:r w:rsidR="0055303C">
              <w:rPr>
                <w:rFonts w:ascii="Arial" w:hAnsi="Arial"/>
                <w:noProof/>
              </w:rPr>
              <w:t> </w:t>
            </w:r>
            <w:r w:rsidR="0055303C">
              <w:rPr>
                <w:rFonts w:ascii="Arial" w:hAnsi="Arial"/>
                <w:noProof/>
              </w:rPr>
              <w:t> </w:t>
            </w:r>
            <w:r w:rsidR="0055303C">
              <w:rPr>
                <w:rFonts w:ascii="Arial" w:hAnsi="Arial"/>
                <w:noProof/>
              </w:rPr>
              <w:t> </w:t>
            </w:r>
            <w:r w:rsidR="0055303C">
              <w:rPr>
                <w:rFonts w:ascii="Arial" w:hAnsi="Arial"/>
                <w:noProof/>
              </w:rPr>
              <w:t> </w:t>
            </w:r>
            <w:r w:rsidR="0055303C">
              <w:rPr>
                <w:rFonts w:ascii="Arial" w:hAnsi="Arial"/>
              </w:rPr>
              <w:fldChar w:fldCharType="end"/>
            </w:r>
            <w:bookmarkEnd w:id="4"/>
          </w:p>
        </w:tc>
      </w:tr>
      <w:tr w:rsidR="0055303C">
        <w:trPr>
          <w:trHeight w:val="614"/>
        </w:trPr>
        <w:tc>
          <w:tcPr>
            <w:tcW w:w="4555" w:type="dxa"/>
            <w:tcBorders>
              <w:top w:val="single" w:sz="6" w:space="0" w:color="auto"/>
              <w:bottom w:val="single" w:sz="6" w:space="0" w:color="auto"/>
            </w:tcBorders>
            <w:shd w:val="pct5" w:color="auto" w:fill="FFFFFF"/>
          </w:tcPr>
          <w:p w:rsidR="0055303C" w:rsidRDefault="0055303C">
            <w:pPr>
              <w:rPr>
                <w:rFonts w:ascii="Arial" w:hAnsi="Arial"/>
                <w:b/>
              </w:rPr>
            </w:pPr>
            <w:r>
              <w:rPr>
                <w:rFonts w:ascii="Arial" w:hAnsi="Arial"/>
                <w:b/>
              </w:rPr>
              <w:t>Bezeichnung der baulichen Maßnahme:</w:t>
            </w:r>
          </w:p>
          <w:p w:rsidR="0055303C" w:rsidRDefault="0055303C">
            <w:pPr>
              <w:rPr>
                <w:rFonts w:ascii="Arial" w:hAnsi="Arial"/>
                <w:b/>
              </w:rPr>
            </w:pPr>
          </w:p>
          <w:p w:rsidR="0055303C" w:rsidRDefault="0055303C">
            <w:pPr>
              <w:rPr>
                <w:rFonts w:ascii="Arial" w:hAnsi="Arial"/>
                <w:b/>
              </w:rPr>
            </w:pPr>
          </w:p>
          <w:p w:rsidR="0055303C" w:rsidRDefault="0055303C">
            <w:pPr>
              <w:ind w:left="-71" w:firstLine="71"/>
              <w:rPr>
                <w:rFonts w:ascii="Arial" w:hAnsi="Arial"/>
                <w:b/>
              </w:rPr>
            </w:pPr>
          </w:p>
        </w:tc>
        <w:tc>
          <w:tcPr>
            <w:tcW w:w="5370" w:type="dxa"/>
            <w:tcBorders>
              <w:top w:val="single" w:sz="6" w:space="0" w:color="auto"/>
              <w:bottom w:val="single" w:sz="6" w:space="0" w:color="auto"/>
            </w:tcBorders>
            <w:shd w:val="clear" w:color="auto" w:fill="auto"/>
          </w:tcPr>
          <w:p w:rsidR="0055303C" w:rsidRDefault="0055303C">
            <w:pPr>
              <w:ind w:left="1490" w:hanging="1490"/>
              <w:rPr>
                <w:rFonts w:ascii="Arial" w:hAnsi="Arial"/>
              </w:rPr>
            </w:pPr>
            <w:r>
              <w:rPr>
                <w:rFonts w:ascii="Arial" w:hAnsi="Arial"/>
              </w:rPr>
              <w:fldChar w:fldCharType="begin">
                <w:ffData>
                  <w:name w:val="Text4"/>
                  <w:enabled/>
                  <w:calcOnExit w:val="0"/>
                  <w:textInput/>
                </w:ffData>
              </w:fldChar>
            </w:r>
            <w:bookmarkStart w:id="5" w:name="Text4"/>
            <w:r>
              <w:rPr>
                <w:rFonts w:ascii="Arial" w:hAnsi="Arial"/>
              </w:rPr>
              <w:instrText xml:space="preserve"> FORMTEXT </w:instrText>
            </w:r>
            <w:r w:rsidRPr="0055303C">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
          </w:p>
        </w:tc>
      </w:tr>
      <w:tr w:rsidR="0055303C">
        <w:trPr>
          <w:trHeight w:val="614"/>
        </w:trPr>
        <w:tc>
          <w:tcPr>
            <w:tcW w:w="4555" w:type="dxa"/>
            <w:tcBorders>
              <w:top w:val="single" w:sz="6" w:space="0" w:color="auto"/>
              <w:bottom w:val="single" w:sz="6" w:space="0" w:color="auto"/>
            </w:tcBorders>
            <w:shd w:val="pct5" w:color="auto" w:fill="FFFFFF"/>
          </w:tcPr>
          <w:p w:rsidR="0055303C" w:rsidRDefault="0055303C" w:rsidP="0055303C">
            <w:pPr>
              <w:rPr>
                <w:rFonts w:ascii="Arial" w:hAnsi="Arial"/>
                <w:b/>
              </w:rPr>
            </w:pPr>
            <w:r>
              <w:rPr>
                <w:rFonts w:ascii="Arial" w:hAnsi="Arial"/>
                <w:b/>
              </w:rPr>
              <w:t xml:space="preserve">bewilligt </w:t>
            </w:r>
            <w:proofErr w:type="spellStart"/>
            <w:r>
              <w:rPr>
                <w:rFonts w:ascii="Arial" w:hAnsi="Arial"/>
                <w:b/>
              </w:rPr>
              <w:t>bzw</w:t>
            </w:r>
            <w:proofErr w:type="spellEnd"/>
            <w:r>
              <w:rPr>
                <w:rFonts w:ascii="Arial" w:hAnsi="Arial"/>
                <w:b/>
              </w:rPr>
              <w:t xml:space="preserve"> zur Kenntnis genommen:</w:t>
            </w:r>
          </w:p>
        </w:tc>
        <w:tc>
          <w:tcPr>
            <w:tcW w:w="5370" w:type="dxa"/>
            <w:tcBorders>
              <w:top w:val="single" w:sz="6" w:space="0" w:color="auto"/>
              <w:bottom w:val="single" w:sz="6" w:space="0" w:color="auto"/>
            </w:tcBorders>
            <w:shd w:val="clear" w:color="auto" w:fill="auto"/>
          </w:tcPr>
          <w:p w:rsidR="0055303C" w:rsidRDefault="0055303C" w:rsidP="0055303C">
            <w:pPr>
              <w:ind w:left="1490" w:hanging="1490"/>
              <w:rPr>
                <w:rFonts w:ascii="Arial" w:hAnsi="Arial"/>
              </w:rPr>
            </w:pPr>
            <w:r>
              <w:rPr>
                <w:rFonts w:ascii="Arial" w:hAnsi="Arial"/>
              </w:rPr>
              <w:t xml:space="preserve">mit Bescheid vom:  </w:t>
            </w:r>
            <w:bookmarkStart w:id="6" w:name="Text5"/>
            <w:r>
              <w:rPr>
                <w:rFonts w:ascii="Arial" w:hAnsi="Arial"/>
              </w:rPr>
              <w:fldChar w:fldCharType="begin">
                <w:ffData>
                  <w:name w:val="Text5"/>
                  <w:enabled/>
                  <w:calcOnExit w:val="0"/>
                  <w:statusText w:type="text" w:val="tt.mm.jjjj"/>
                  <w:textInput>
                    <w:type w:val="date"/>
                    <w:format w:val="dd.MM.yyyy"/>
                  </w:textInput>
                </w:ffData>
              </w:fldChar>
            </w:r>
            <w:r>
              <w:rPr>
                <w:rFonts w:ascii="Arial" w:hAnsi="Arial"/>
              </w:rPr>
              <w:instrText xml:space="preserve"> FORMTEXT </w:instrText>
            </w:r>
            <w:r w:rsidRPr="0055303C">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
          </w:p>
          <w:p w:rsidR="0055303C" w:rsidRDefault="0055303C" w:rsidP="0055303C">
            <w:pPr>
              <w:ind w:left="1490" w:hanging="1490"/>
              <w:rPr>
                <w:rFonts w:ascii="Arial" w:hAnsi="Arial"/>
              </w:rPr>
            </w:pPr>
            <w:r>
              <w:rPr>
                <w:rFonts w:ascii="Arial" w:hAnsi="Arial"/>
              </w:rPr>
              <w:t xml:space="preserve">Zahl:  </w:t>
            </w:r>
            <w:r>
              <w:rPr>
                <w:rFonts w:ascii="Arial" w:hAnsi="Arial"/>
              </w:rPr>
              <w:fldChar w:fldCharType="begin">
                <w:ffData>
                  <w:name w:val="Text6"/>
                  <w:enabled/>
                  <w:calcOnExit w:val="0"/>
                  <w:textInput/>
                </w:ffData>
              </w:fldChar>
            </w:r>
            <w:bookmarkStart w:id="7" w:name="Text6"/>
            <w:r>
              <w:rPr>
                <w:rFonts w:ascii="Arial" w:hAnsi="Arial"/>
              </w:rPr>
              <w:instrText xml:space="preserve"> FORMTEXT </w:instrText>
            </w:r>
            <w:r w:rsidRPr="0055303C">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7"/>
          </w:p>
        </w:tc>
      </w:tr>
      <w:tr w:rsidR="00D47711">
        <w:trPr>
          <w:trHeight w:val="1239"/>
        </w:trPr>
        <w:tc>
          <w:tcPr>
            <w:tcW w:w="4555" w:type="dxa"/>
            <w:tcBorders>
              <w:top w:val="single" w:sz="6" w:space="0" w:color="auto"/>
              <w:bottom w:val="single" w:sz="6" w:space="0" w:color="auto"/>
            </w:tcBorders>
            <w:shd w:val="pct5" w:color="auto" w:fill="FFFFFF"/>
          </w:tcPr>
          <w:p w:rsidR="00D47711" w:rsidRDefault="00D47711">
            <w:pPr>
              <w:rPr>
                <w:rFonts w:ascii="Arial" w:hAnsi="Arial"/>
                <w:b/>
              </w:rPr>
            </w:pPr>
            <w:r>
              <w:rPr>
                <w:rFonts w:ascii="Arial" w:hAnsi="Arial"/>
                <w:b/>
              </w:rPr>
              <w:t>Bezeichnung des Bauführers gem. § 11 Abs 2</w:t>
            </w:r>
          </w:p>
          <w:p w:rsidR="00D47711" w:rsidRDefault="00D47711">
            <w:pPr>
              <w:rPr>
                <w:rFonts w:ascii="Arial" w:hAnsi="Arial"/>
                <w:b/>
              </w:rPr>
            </w:pPr>
            <w:proofErr w:type="spellStart"/>
            <w:r>
              <w:rPr>
                <w:rFonts w:ascii="Arial" w:hAnsi="Arial"/>
                <w:b/>
              </w:rPr>
              <w:t>BauPolG</w:t>
            </w:r>
            <w:proofErr w:type="spellEnd"/>
            <w:r>
              <w:rPr>
                <w:rFonts w:ascii="Arial" w:hAnsi="Arial"/>
                <w:b/>
              </w:rPr>
              <w:t xml:space="preserve"> </w:t>
            </w:r>
          </w:p>
          <w:p w:rsidR="00D47711" w:rsidRDefault="00D47711">
            <w:pPr>
              <w:rPr>
                <w:rFonts w:ascii="Arial" w:hAnsi="Arial"/>
                <w:b/>
                <w:i/>
              </w:rPr>
            </w:pPr>
            <w:r>
              <w:rPr>
                <w:rFonts w:ascii="Arial" w:hAnsi="Arial"/>
                <w:b/>
              </w:rPr>
              <w:t>(</w:t>
            </w:r>
            <w:r>
              <w:rPr>
                <w:rFonts w:ascii="Arial" w:hAnsi="Arial"/>
                <w:b/>
                <w:i/>
              </w:rPr>
              <w:t>Name, Anschrift, Tel. Nr.)</w:t>
            </w:r>
          </w:p>
          <w:p w:rsidR="0055303C" w:rsidRDefault="0055303C">
            <w:pPr>
              <w:rPr>
                <w:rFonts w:ascii="Arial" w:hAnsi="Arial"/>
                <w:b/>
              </w:rPr>
            </w:pPr>
          </w:p>
          <w:p w:rsidR="00D47711" w:rsidRDefault="00D47711">
            <w:pPr>
              <w:rPr>
                <w:rFonts w:ascii="Arial" w:hAnsi="Arial"/>
                <w:b/>
              </w:rPr>
            </w:pPr>
          </w:p>
        </w:tc>
        <w:tc>
          <w:tcPr>
            <w:tcW w:w="5370" w:type="dxa"/>
            <w:tcBorders>
              <w:top w:val="single" w:sz="6" w:space="0" w:color="auto"/>
              <w:bottom w:val="single" w:sz="6" w:space="0" w:color="auto"/>
            </w:tcBorders>
          </w:tcPr>
          <w:p w:rsidR="00D47711" w:rsidRDefault="0055303C">
            <w:pPr>
              <w:ind w:right="-71"/>
              <w:rPr>
                <w:rFonts w:ascii="Arial" w:hAnsi="Arial"/>
              </w:rPr>
            </w:pPr>
            <w:r>
              <w:rPr>
                <w:rFonts w:ascii="Arial" w:hAnsi="Arial"/>
              </w:rPr>
              <w:fldChar w:fldCharType="begin">
                <w:ffData>
                  <w:name w:val="Text7"/>
                  <w:enabled/>
                  <w:calcOnExit w:val="0"/>
                  <w:textInput/>
                </w:ffData>
              </w:fldChar>
            </w:r>
            <w:bookmarkStart w:id="8" w:name="Text7"/>
            <w:r>
              <w:rPr>
                <w:rFonts w:ascii="Arial" w:hAnsi="Arial"/>
              </w:rPr>
              <w:instrText xml:space="preserve"> FORMTEXT </w:instrText>
            </w:r>
            <w:r w:rsidR="004D6E5E" w:rsidRPr="0055303C">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8"/>
          </w:p>
        </w:tc>
      </w:tr>
      <w:tr w:rsidR="00D47711">
        <w:trPr>
          <w:trHeight w:val="922"/>
        </w:trPr>
        <w:tc>
          <w:tcPr>
            <w:tcW w:w="4555" w:type="dxa"/>
            <w:tcBorders>
              <w:top w:val="single" w:sz="6" w:space="0" w:color="auto"/>
              <w:bottom w:val="single" w:sz="12" w:space="0" w:color="auto"/>
            </w:tcBorders>
            <w:shd w:val="pct5" w:color="auto" w:fill="FFFFFF"/>
          </w:tcPr>
          <w:p w:rsidR="00D47711" w:rsidRDefault="00D47711">
            <w:pPr>
              <w:rPr>
                <w:rFonts w:ascii="Arial" w:hAnsi="Arial"/>
                <w:b/>
              </w:rPr>
            </w:pPr>
            <w:r>
              <w:rPr>
                <w:rFonts w:ascii="Arial" w:hAnsi="Arial"/>
                <w:b/>
              </w:rPr>
              <w:t xml:space="preserve">Bezeichnung des Bauausführenden gem. § 11 Abs 1 </w:t>
            </w:r>
            <w:proofErr w:type="spellStart"/>
            <w:r>
              <w:rPr>
                <w:rFonts w:ascii="Arial" w:hAnsi="Arial"/>
                <w:b/>
              </w:rPr>
              <w:t>BauPolG</w:t>
            </w:r>
            <w:proofErr w:type="spellEnd"/>
            <w:r>
              <w:rPr>
                <w:rFonts w:ascii="Arial" w:hAnsi="Arial"/>
                <w:b/>
              </w:rPr>
              <w:t xml:space="preserve"> </w:t>
            </w:r>
          </w:p>
          <w:p w:rsidR="00D47711" w:rsidRDefault="00D47711">
            <w:pPr>
              <w:rPr>
                <w:rFonts w:ascii="Arial" w:hAnsi="Arial"/>
                <w:b/>
                <w:i/>
              </w:rPr>
            </w:pPr>
            <w:r>
              <w:rPr>
                <w:rFonts w:ascii="Arial" w:hAnsi="Arial"/>
                <w:b/>
                <w:i/>
              </w:rPr>
              <w:t>(Name, Anschrift, Tel. Nr.)</w:t>
            </w:r>
          </w:p>
          <w:p w:rsidR="00D47711" w:rsidRDefault="00D47711">
            <w:pPr>
              <w:rPr>
                <w:rFonts w:ascii="Arial" w:hAnsi="Arial"/>
                <w:b/>
              </w:rPr>
            </w:pPr>
          </w:p>
          <w:p w:rsidR="0055303C" w:rsidRDefault="0055303C">
            <w:pPr>
              <w:rPr>
                <w:rFonts w:ascii="Arial" w:hAnsi="Arial"/>
                <w:b/>
              </w:rPr>
            </w:pPr>
          </w:p>
        </w:tc>
        <w:tc>
          <w:tcPr>
            <w:tcW w:w="5370" w:type="dxa"/>
            <w:tcBorders>
              <w:top w:val="single" w:sz="6" w:space="0" w:color="auto"/>
              <w:bottom w:val="single" w:sz="12" w:space="0" w:color="auto"/>
            </w:tcBorders>
          </w:tcPr>
          <w:p w:rsidR="00D47711" w:rsidRDefault="0055303C">
            <w:pPr>
              <w:rPr>
                <w:rFonts w:ascii="Arial" w:hAnsi="Arial"/>
              </w:rPr>
            </w:pPr>
            <w:r>
              <w:rPr>
                <w:rFonts w:ascii="Arial" w:hAnsi="Arial"/>
              </w:rPr>
              <w:fldChar w:fldCharType="begin">
                <w:ffData>
                  <w:name w:val="Text8"/>
                  <w:enabled/>
                  <w:calcOnExit w:val="0"/>
                  <w:textInput/>
                </w:ffData>
              </w:fldChar>
            </w:r>
            <w:bookmarkStart w:id="9" w:name="Text8"/>
            <w:r>
              <w:rPr>
                <w:rFonts w:ascii="Arial" w:hAnsi="Arial"/>
              </w:rPr>
              <w:instrText xml:space="preserve"> FORMTEXT </w:instrText>
            </w:r>
            <w:r w:rsidR="004D6E5E" w:rsidRPr="0055303C">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9"/>
          </w:p>
        </w:tc>
      </w:tr>
      <w:tr w:rsidR="005C43FF">
        <w:trPr>
          <w:trHeight w:val="922"/>
        </w:trPr>
        <w:tc>
          <w:tcPr>
            <w:tcW w:w="9925" w:type="dxa"/>
            <w:gridSpan w:val="2"/>
            <w:tcBorders>
              <w:top w:val="single" w:sz="12" w:space="0" w:color="auto"/>
              <w:bottom w:val="single" w:sz="6" w:space="0" w:color="auto"/>
            </w:tcBorders>
            <w:shd w:val="pct5" w:color="auto" w:fill="FFFFFF"/>
          </w:tcPr>
          <w:p w:rsidR="005C43FF" w:rsidRDefault="005C43FF" w:rsidP="00AB5036">
            <w:pPr>
              <w:pStyle w:val="Textkrper2"/>
              <w:pBdr>
                <w:top w:val="none" w:sz="0" w:space="0" w:color="auto"/>
                <w:left w:val="none" w:sz="0" w:space="0" w:color="auto"/>
                <w:bottom w:val="none" w:sz="0" w:space="0" w:color="auto"/>
                <w:right w:val="none" w:sz="0" w:space="0" w:color="auto"/>
              </w:pBdr>
            </w:pPr>
            <w:r>
              <w:t xml:space="preserve">Bei Neubauten ist ein, von einem </w:t>
            </w:r>
            <w:proofErr w:type="spellStart"/>
            <w:r>
              <w:t>hiezu</w:t>
            </w:r>
            <w:proofErr w:type="spellEnd"/>
            <w:r>
              <w:t xml:space="preserve"> Berechtigten, verfasster Plan, über die genaue Lage des Baues, en</w:t>
            </w:r>
            <w:r>
              <w:t>t</w:t>
            </w:r>
            <w:r>
              <w:t>sprechend der Vermessungsverordnung, BGBl. Nr. 562/1994 vorzulegen. Es sei denn, der Bauherr verpflic</w:t>
            </w:r>
            <w:r>
              <w:t>h</w:t>
            </w:r>
            <w:r>
              <w:t>tet sich, die auf ihn entfallenden, anteiligen Kosten einer, von der Gemeinde durchgeführten oder veranlas</w:t>
            </w:r>
            <w:r>
              <w:t>s</w:t>
            </w:r>
            <w:r>
              <w:t>ten Vermessung aller, in einem bestimmten Zeitraum, neu errichteten Ba</w:t>
            </w:r>
            <w:r>
              <w:t>u</w:t>
            </w:r>
            <w:r>
              <w:t xml:space="preserve">ten zu übernehmen. </w:t>
            </w:r>
          </w:p>
          <w:p w:rsidR="001E4C2A" w:rsidRDefault="001E4C2A" w:rsidP="00AB5036">
            <w:pPr>
              <w:pStyle w:val="Textkrper2"/>
              <w:pBdr>
                <w:top w:val="none" w:sz="0" w:space="0" w:color="auto"/>
                <w:left w:val="none" w:sz="0" w:space="0" w:color="auto"/>
                <w:bottom w:val="none" w:sz="0" w:space="0" w:color="auto"/>
                <w:right w:val="none" w:sz="0" w:space="0" w:color="auto"/>
              </w:pBdr>
            </w:pPr>
          </w:p>
          <w:p w:rsidR="005C43FF" w:rsidRDefault="005C43FF" w:rsidP="00AB5036">
            <w:pPr>
              <w:ind w:left="284" w:hanging="284"/>
              <w:rPr>
                <w:rFonts w:ascii="Arial" w:hAnsi="Arial"/>
              </w:rPr>
            </w:pPr>
            <w:r>
              <w:rPr>
                <w:rFonts w:ascii="Arial" w:hAnsi="Arial"/>
                <w:b/>
              </w:rPr>
              <w:fldChar w:fldCharType="begin">
                <w:ffData>
                  <w:name w:val="Kontrollkästchen1"/>
                  <w:enabled/>
                  <w:calcOnExit w:val="0"/>
                  <w:checkBox>
                    <w:sizeAuto/>
                    <w:default w:val="0"/>
                  </w:checkBox>
                </w:ffData>
              </w:fldChar>
            </w:r>
            <w:bookmarkStart w:id="10" w:name="Kontrollkästchen1"/>
            <w:r>
              <w:rPr>
                <w:rFonts w:ascii="Arial" w:hAnsi="Arial"/>
                <w:b/>
              </w:rPr>
              <w:instrText xml:space="preserve"> FORMCHECKBOX </w:instrText>
            </w:r>
            <w:r w:rsidRPr="002B5FD0">
              <w:rPr>
                <w:rFonts w:ascii="Arial" w:hAnsi="Arial"/>
                <w:b/>
              </w:rPr>
            </w:r>
            <w:r>
              <w:rPr>
                <w:rFonts w:ascii="Arial" w:hAnsi="Arial"/>
                <w:b/>
              </w:rPr>
              <w:fldChar w:fldCharType="end"/>
            </w:r>
            <w:bookmarkEnd w:id="10"/>
            <w:r>
              <w:rPr>
                <w:rFonts w:ascii="Arial" w:hAnsi="Arial"/>
                <w:b/>
              </w:rPr>
              <w:t xml:space="preserve">  </w:t>
            </w:r>
            <w:r>
              <w:rPr>
                <w:rFonts w:ascii="Arial" w:hAnsi="Arial"/>
              </w:rPr>
              <w:t>Plan liegt bei.</w:t>
            </w:r>
          </w:p>
          <w:p w:rsidR="001E4C2A" w:rsidRDefault="001E4C2A" w:rsidP="00AB5036">
            <w:pPr>
              <w:ind w:left="284" w:hanging="284"/>
              <w:rPr>
                <w:rFonts w:ascii="Arial" w:hAnsi="Arial"/>
              </w:rPr>
            </w:pPr>
          </w:p>
          <w:p w:rsidR="005C43FF" w:rsidRDefault="005C43FF" w:rsidP="00AB5036">
            <w:pPr>
              <w:rPr>
                <w:rFonts w:ascii="Arial" w:hAnsi="Arial"/>
              </w:rPr>
            </w:pPr>
            <w:r>
              <w:rPr>
                <w:rFonts w:ascii="Arial" w:hAnsi="Arial"/>
                <w:b/>
              </w:rPr>
              <w:fldChar w:fldCharType="begin">
                <w:ffData>
                  <w:name w:val="Kontrollkästchen2"/>
                  <w:enabled/>
                  <w:calcOnExit w:val="0"/>
                  <w:checkBox>
                    <w:sizeAuto/>
                    <w:default w:val="0"/>
                  </w:checkBox>
                </w:ffData>
              </w:fldChar>
            </w:r>
            <w:bookmarkStart w:id="11" w:name="Kontrollkästchen2"/>
            <w:r>
              <w:rPr>
                <w:rFonts w:ascii="Arial" w:hAnsi="Arial"/>
                <w:b/>
              </w:rPr>
              <w:instrText xml:space="preserve"> FORMCHECKBOX </w:instrText>
            </w:r>
            <w:r w:rsidRPr="002B5FD0">
              <w:rPr>
                <w:rFonts w:ascii="Arial" w:hAnsi="Arial"/>
                <w:b/>
              </w:rPr>
            </w:r>
            <w:r>
              <w:rPr>
                <w:rFonts w:ascii="Arial" w:hAnsi="Arial"/>
                <w:b/>
              </w:rPr>
              <w:fldChar w:fldCharType="end"/>
            </w:r>
            <w:bookmarkEnd w:id="11"/>
            <w:r>
              <w:rPr>
                <w:rFonts w:ascii="Arial" w:hAnsi="Arial"/>
                <w:b/>
              </w:rPr>
              <w:t xml:space="preserve">  </w:t>
            </w:r>
            <w:r>
              <w:rPr>
                <w:rFonts w:ascii="Arial" w:hAnsi="Arial"/>
              </w:rPr>
              <w:t>Zustimmung zur anteiligen Kostentragung, einer von der Gemeinde durchgeführten oder veranlassten</w:t>
            </w:r>
            <w:r>
              <w:rPr>
                <w:rFonts w:ascii="Arial" w:hAnsi="Arial"/>
              </w:rPr>
              <w:br/>
              <w:t xml:space="preserve">      Vermessung wird erteilt.</w:t>
            </w:r>
          </w:p>
          <w:p w:rsidR="00AB5036" w:rsidRDefault="00AB5036" w:rsidP="00AB5036">
            <w:pPr>
              <w:rPr>
                <w:rFonts w:ascii="Arial" w:hAnsi="Arial"/>
              </w:rPr>
            </w:pPr>
          </w:p>
        </w:tc>
      </w:tr>
      <w:tr w:rsidR="00D466B2" w:rsidRPr="001371A3" w:rsidTr="001371A3">
        <w:tblPrEx>
          <w:tblBorders>
            <w:insideH w:val="single" w:sz="12" w:space="0" w:color="auto"/>
            <w:insideV w:val="single" w:sz="12" w:space="0" w:color="auto"/>
          </w:tblBorders>
          <w:tblCellMar>
            <w:top w:w="0" w:type="dxa"/>
            <w:left w:w="108" w:type="dxa"/>
            <w:bottom w:w="0" w:type="dxa"/>
            <w:right w:w="108" w:type="dxa"/>
          </w:tblCellMar>
          <w:tblLook w:val="01E0" w:firstRow="1" w:lastRow="1" w:firstColumn="1" w:lastColumn="1" w:noHBand="0" w:noVBand="0"/>
        </w:tblPrEx>
        <w:trPr>
          <w:trHeight w:val="1140"/>
        </w:trPr>
        <w:tc>
          <w:tcPr>
            <w:tcW w:w="9923" w:type="dxa"/>
            <w:gridSpan w:val="2"/>
            <w:tcBorders>
              <w:top w:val="single" w:sz="6" w:space="0" w:color="auto"/>
              <w:left w:val="single" w:sz="12" w:space="0" w:color="auto"/>
              <w:bottom w:val="single" w:sz="12" w:space="0" w:color="auto"/>
              <w:right w:val="single" w:sz="12" w:space="0" w:color="auto"/>
            </w:tcBorders>
          </w:tcPr>
          <w:p w:rsidR="001E4C2A" w:rsidRPr="001371A3" w:rsidRDefault="001E4C2A" w:rsidP="001E4C2A">
            <w:pPr>
              <w:rPr>
                <w:rFonts w:ascii="Arial" w:hAnsi="Arial"/>
                <w:b/>
              </w:rPr>
            </w:pPr>
            <w:r w:rsidRPr="001371A3">
              <w:rPr>
                <w:rFonts w:ascii="Arial" w:hAnsi="Arial"/>
                <w:b/>
              </w:rPr>
              <w:t xml:space="preserve">Der Vollendungsanzeige sind nachstehende, in der Baubewilligung </w:t>
            </w:r>
            <w:proofErr w:type="spellStart"/>
            <w:r w:rsidRPr="001371A3">
              <w:rPr>
                <w:rFonts w:ascii="Arial" w:hAnsi="Arial"/>
                <w:b/>
              </w:rPr>
              <w:t>bzw</w:t>
            </w:r>
            <w:proofErr w:type="spellEnd"/>
            <w:r w:rsidRPr="001371A3">
              <w:rPr>
                <w:rFonts w:ascii="Arial" w:hAnsi="Arial"/>
                <w:b/>
              </w:rPr>
              <w:t xml:space="preserve"> Kenntnisnahme der Baua</w:t>
            </w:r>
            <w:r w:rsidRPr="001371A3">
              <w:rPr>
                <w:rFonts w:ascii="Arial" w:hAnsi="Arial"/>
                <w:b/>
              </w:rPr>
              <w:t>n</w:t>
            </w:r>
            <w:r w:rsidRPr="001371A3">
              <w:rPr>
                <w:rFonts w:ascii="Arial" w:hAnsi="Arial"/>
                <w:b/>
              </w:rPr>
              <w:t xml:space="preserve">zeige, vorgeschriebenen Befunde und Bescheinigungen angeschlossen: </w:t>
            </w:r>
          </w:p>
          <w:p w:rsidR="001E4C2A" w:rsidRPr="001371A3" w:rsidRDefault="001E4C2A" w:rsidP="001E4C2A">
            <w:pPr>
              <w:rPr>
                <w:rFonts w:ascii="Arial" w:hAnsi="Arial"/>
                <w:b/>
                <w:sz w:val="16"/>
              </w:rPr>
            </w:pPr>
          </w:p>
          <w:p w:rsidR="001E4C2A" w:rsidRPr="001371A3" w:rsidRDefault="001E4C2A" w:rsidP="001371A3">
            <w:pPr>
              <w:ind w:left="709" w:hanging="709"/>
              <w:rPr>
                <w:rFonts w:ascii="Arial" w:hAnsi="Arial"/>
              </w:rPr>
            </w:pPr>
            <w:r w:rsidRPr="001371A3">
              <w:rPr>
                <w:rFonts w:ascii="Arial" w:hAnsi="Arial"/>
                <w:b/>
              </w:rPr>
              <w:fldChar w:fldCharType="begin">
                <w:ffData>
                  <w:name w:val="Kontrollkästchen3"/>
                  <w:enabled/>
                  <w:calcOnExit w:val="0"/>
                  <w:checkBox>
                    <w:sizeAuto/>
                    <w:default w:val="0"/>
                  </w:checkBox>
                </w:ffData>
              </w:fldChar>
            </w:r>
            <w:bookmarkStart w:id="12" w:name="Kontrollkästchen3"/>
            <w:r w:rsidRPr="001371A3">
              <w:rPr>
                <w:rFonts w:ascii="Arial" w:hAnsi="Arial"/>
                <w:b/>
              </w:rPr>
              <w:instrText xml:space="preserve"> FORMCHECKBOX </w:instrText>
            </w:r>
            <w:r w:rsidR="004D6E5E" w:rsidRPr="001371A3">
              <w:rPr>
                <w:rFonts w:ascii="Arial" w:hAnsi="Arial"/>
                <w:b/>
              </w:rPr>
            </w:r>
            <w:r w:rsidRPr="001371A3">
              <w:rPr>
                <w:rFonts w:ascii="Arial" w:hAnsi="Arial"/>
                <w:b/>
              </w:rPr>
              <w:fldChar w:fldCharType="end"/>
            </w:r>
            <w:bookmarkEnd w:id="12"/>
            <w:r w:rsidRPr="001371A3">
              <w:rPr>
                <w:rFonts w:ascii="Arial" w:hAnsi="Arial"/>
              </w:rPr>
              <w:tab/>
              <w:t xml:space="preserve">Überprüfungsbefund eines </w:t>
            </w:r>
            <w:proofErr w:type="spellStart"/>
            <w:r w:rsidRPr="001371A3">
              <w:rPr>
                <w:rFonts w:ascii="Arial" w:hAnsi="Arial"/>
              </w:rPr>
              <w:t>Rauchfangkehrermeisters</w:t>
            </w:r>
            <w:proofErr w:type="spellEnd"/>
            <w:r w:rsidRPr="001371A3">
              <w:rPr>
                <w:rFonts w:ascii="Arial" w:hAnsi="Arial"/>
              </w:rPr>
              <w:t xml:space="preserve"> über die vorschriftsmäßige Ausführung der Rauch- und Abgasfänge von Feuerstätten</w:t>
            </w:r>
          </w:p>
          <w:p w:rsidR="001E4C2A" w:rsidRPr="001371A3" w:rsidRDefault="001E4C2A" w:rsidP="001371A3">
            <w:pPr>
              <w:ind w:left="709" w:hanging="709"/>
              <w:rPr>
                <w:rFonts w:ascii="Arial" w:hAnsi="Arial"/>
              </w:rPr>
            </w:pPr>
            <w:r w:rsidRPr="001371A3">
              <w:rPr>
                <w:rFonts w:ascii="Arial" w:hAnsi="Arial"/>
                <w:b/>
              </w:rPr>
              <w:fldChar w:fldCharType="begin">
                <w:ffData>
                  <w:name w:val="Kontrollkästchen4"/>
                  <w:enabled/>
                  <w:calcOnExit w:val="0"/>
                  <w:checkBox>
                    <w:sizeAuto/>
                    <w:default w:val="0"/>
                  </w:checkBox>
                </w:ffData>
              </w:fldChar>
            </w:r>
            <w:bookmarkStart w:id="13" w:name="Kontrollkästchen4"/>
            <w:r w:rsidRPr="001371A3">
              <w:rPr>
                <w:rFonts w:ascii="Arial" w:hAnsi="Arial"/>
                <w:b/>
              </w:rPr>
              <w:instrText xml:space="preserve"> FORMCHECKBOX </w:instrText>
            </w:r>
            <w:r w:rsidR="004D6E5E" w:rsidRPr="001371A3">
              <w:rPr>
                <w:rFonts w:ascii="Arial" w:hAnsi="Arial"/>
                <w:b/>
              </w:rPr>
            </w:r>
            <w:r w:rsidRPr="001371A3">
              <w:rPr>
                <w:rFonts w:ascii="Arial" w:hAnsi="Arial"/>
                <w:b/>
              </w:rPr>
              <w:fldChar w:fldCharType="end"/>
            </w:r>
            <w:bookmarkEnd w:id="13"/>
            <w:r w:rsidRPr="001371A3">
              <w:rPr>
                <w:rFonts w:ascii="Arial" w:hAnsi="Arial"/>
              </w:rPr>
              <w:tab/>
              <w:t xml:space="preserve">Überprüfungsbefund eines befugten Elektrotechnikers über die vorschriftsmäßige Ausführung der Elektroinstallationen </w:t>
            </w:r>
          </w:p>
          <w:p w:rsidR="001E4C2A" w:rsidRPr="001371A3" w:rsidRDefault="001E4C2A" w:rsidP="001371A3">
            <w:pPr>
              <w:ind w:left="709" w:hanging="709"/>
              <w:rPr>
                <w:rFonts w:ascii="Arial" w:hAnsi="Arial"/>
              </w:rPr>
            </w:pPr>
            <w:r w:rsidRPr="001371A3">
              <w:rPr>
                <w:rFonts w:ascii="Arial" w:hAnsi="Arial"/>
                <w:b/>
              </w:rPr>
              <w:fldChar w:fldCharType="begin">
                <w:ffData>
                  <w:name w:val="Kontrollkästchen5"/>
                  <w:enabled/>
                  <w:calcOnExit w:val="0"/>
                  <w:checkBox>
                    <w:sizeAuto/>
                    <w:default w:val="0"/>
                  </w:checkBox>
                </w:ffData>
              </w:fldChar>
            </w:r>
            <w:bookmarkStart w:id="14" w:name="Kontrollkästchen5"/>
            <w:r w:rsidRPr="001371A3">
              <w:rPr>
                <w:rFonts w:ascii="Arial" w:hAnsi="Arial"/>
                <w:b/>
              </w:rPr>
              <w:instrText xml:space="preserve"> FORMCHECKBOX </w:instrText>
            </w:r>
            <w:r w:rsidR="004D6E5E" w:rsidRPr="001371A3">
              <w:rPr>
                <w:rFonts w:ascii="Arial" w:hAnsi="Arial"/>
                <w:b/>
              </w:rPr>
            </w:r>
            <w:r w:rsidRPr="001371A3">
              <w:rPr>
                <w:rFonts w:ascii="Arial" w:hAnsi="Arial"/>
                <w:b/>
              </w:rPr>
              <w:fldChar w:fldCharType="end"/>
            </w:r>
            <w:bookmarkEnd w:id="14"/>
            <w:r w:rsidRPr="001371A3">
              <w:rPr>
                <w:rFonts w:ascii="Arial" w:hAnsi="Arial"/>
              </w:rPr>
              <w:tab/>
              <w:t>Bescheinigung eines Sachverständigen oder befugten Unternehmers über die ordnungsgemäße Au</w:t>
            </w:r>
            <w:r w:rsidRPr="001371A3">
              <w:rPr>
                <w:rFonts w:ascii="Arial" w:hAnsi="Arial"/>
              </w:rPr>
              <w:t>s</w:t>
            </w:r>
            <w:r w:rsidRPr="001371A3">
              <w:rPr>
                <w:rFonts w:ascii="Arial" w:hAnsi="Arial"/>
              </w:rPr>
              <w:t>führung der Feuerlösch- und Brandmeldeeinrichtungen (ausgen. Handfeuerlöscher), Brandraucha</w:t>
            </w:r>
            <w:r w:rsidRPr="001371A3">
              <w:rPr>
                <w:rFonts w:ascii="Arial" w:hAnsi="Arial"/>
              </w:rPr>
              <w:t>b</w:t>
            </w:r>
            <w:r w:rsidRPr="001371A3">
              <w:rPr>
                <w:rFonts w:ascii="Arial" w:hAnsi="Arial"/>
              </w:rPr>
              <w:t>sauganlagen, mechanische Lüftungsanlagen und CO-Überwachungsanlagen</w:t>
            </w:r>
          </w:p>
          <w:p w:rsidR="00AB5036" w:rsidRPr="001371A3" w:rsidRDefault="00AB5036" w:rsidP="001371A3">
            <w:pPr>
              <w:ind w:left="709" w:hanging="709"/>
              <w:rPr>
                <w:rFonts w:ascii="Arial" w:hAnsi="Arial"/>
              </w:rPr>
            </w:pPr>
          </w:p>
          <w:p w:rsidR="002735AE" w:rsidRPr="001371A3" w:rsidRDefault="002735AE" w:rsidP="001371A3">
            <w:pPr>
              <w:ind w:left="709" w:hanging="709"/>
              <w:rPr>
                <w:rFonts w:ascii="Arial" w:hAnsi="Arial"/>
              </w:rPr>
            </w:pPr>
          </w:p>
          <w:p w:rsidR="001E4C2A" w:rsidRPr="001371A3" w:rsidRDefault="001E4C2A" w:rsidP="001371A3">
            <w:pPr>
              <w:ind w:left="709" w:hanging="709"/>
              <w:rPr>
                <w:rFonts w:ascii="Arial" w:hAnsi="Arial"/>
              </w:rPr>
            </w:pPr>
            <w:r w:rsidRPr="001371A3">
              <w:rPr>
                <w:rFonts w:ascii="Arial" w:hAnsi="Arial"/>
                <w:b/>
              </w:rPr>
              <w:fldChar w:fldCharType="begin">
                <w:ffData>
                  <w:name w:val="Kontrollkästchen6"/>
                  <w:enabled/>
                  <w:calcOnExit w:val="0"/>
                  <w:checkBox>
                    <w:sizeAuto/>
                    <w:default w:val="0"/>
                  </w:checkBox>
                </w:ffData>
              </w:fldChar>
            </w:r>
            <w:bookmarkStart w:id="15" w:name="Kontrollkästchen6"/>
            <w:r w:rsidRPr="001371A3">
              <w:rPr>
                <w:rFonts w:ascii="Arial" w:hAnsi="Arial"/>
                <w:b/>
              </w:rPr>
              <w:instrText xml:space="preserve"> FORMCHECKBOX </w:instrText>
            </w:r>
            <w:r w:rsidR="004D6E5E" w:rsidRPr="001371A3">
              <w:rPr>
                <w:rFonts w:ascii="Arial" w:hAnsi="Arial"/>
                <w:b/>
              </w:rPr>
            </w:r>
            <w:r w:rsidRPr="001371A3">
              <w:rPr>
                <w:rFonts w:ascii="Arial" w:hAnsi="Arial"/>
                <w:b/>
              </w:rPr>
              <w:fldChar w:fldCharType="end"/>
            </w:r>
            <w:bookmarkEnd w:id="15"/>
            <w:r w:rsidRPr="001371A3">
              <w:rPr>
                <w:rFonts w:ascii="Arial" w:hAnsi="Arial"/>
              </w:rPr>
              <w:tab/>
              <w:t xml:space="preserve">Überprüfungsbefund eines Sachverständigen oder befugten Unternehmers über die Einhaltung des Mindestschallschutzes, (ausgen. Einfamilienhäuser) </w:t>
            </w:r>
          </w:p>
          <w:p w:rsidR="001E4C2A" w:rsidRPr="001371A3" w:rsidRDefault="001E4C2A" w:rsidP="001371A3">
            <w:pPr>
              <w:ind w:left="709" w:hanging="709"/>
              <w:rPr>
                <w:rFonts w:ascii="Arial" w:hAnsi="Arial"/>
              </w:rPr>
            </w:pPr>
            <w:r w:rsidRPr="001371A3">
              <w:rPr>
                <w:rFonts w:ascii="Arial" w:hAnsi="Arial"/>
                <w:b/>
              </w:rPr>
              <w:fldChar w:fldCharType="begin">
                <w:ffData>
                  <w:name w:val="Kontrollkästchen7"/>
                  <w:enabled/>
                  <w:calcOnExit w:val="0"/>
                  <w:checkBox>
                    <w:sizeAuto/>
                    <w:default w:val="0"/>
                  </w:checkBox>
                </w:ffData>
              </w:fldChar>
            </w:r>
            <w:bookmarkStart w:id="16" w:name="Kontrollkästchen7"/>
            <w:r w:rsidRPr="001371A3">
              <w:rPr>
                <w:rFonts w:ascii="Arial" w:hAnsi="Arial"/>
                <w:b/>
              </w:rPr>
              <w:instrText xml:space="preserve"> FORMCHECKBOX </w:instrText>
            </w:r>
            <w:r w:rsidR="004D6E5E" w:rsidRPr="001371A3">
              <w:rPr>
                <w:rFonts w:ascii="Arial" w:hAnsi="Arial"/>
                <w:b/>
              </w:rPr>
            </w:r>
            <w:r w:rsidRPr="001371A3">
              <w:rPr>
                <w:rFonts w:ascii="Arial" w:hAnsi="Arial"/>
                <w:b/>
              </w:rPr>
              <w:fldChar w:fldCharType="end"/>
            </w:r>
            <w:bookmarkEnd w:id="16"/>
            <w:r w:rsidRPr="001371A3">
              <w:rPr>
                <w:rFonts w:ascii="Arial" w:hAnsi="Arial"/>
              </w:rPr>
              <w:tab/>
              <w:t>Sonstige Überprüfungsbefunde und Bescheinigungen von Sachverständigen und befugten Unte</w:t>
            </w:r>
            <w:r w:rsidRPr="001371A3">
              <w:rPr>
                <w:rFonts w:ascii="Arial" w:hAnsi="Arial"/>
              </w:rPr>
              <w:t>r</w:t>
            </w:r>
            <w:r w:rsidRPr="001371A3">
              <w:rPr>
                <w:rFonts w:ascii="Arial" w:hAnsi="Arial"/>
              </w:rPr>
              <w:t>nehmern, über die ordnungsgemäße Ausführung bestimmter Teile der baulichen Anlage, insbesond</w:t>
            </w:r>
            <w:r w:rsidRPr="001371A3">
              <w:rPr>
                <w:rFonts w:ascii="Arial" w:hAnsi="Arial"/>
              </w:rPr>
              <w:t>e</w:t>
            </w:r>
            <w:r w:rsidRPr="001371A3">
              <w:rPr>
                <w:rFonts w:ascii="Arial" w:hAnsi="Arial"/>
              </w:rPr>
              <w:t>re betriebstechnischer Einrichtungen.</w:t>
            </w:r>
          </w:p>
          <w:p w:rsidR="001E4C2A" w:rsidRPr="001371A3" w:rsidRDefault="001E4C2A" w:rsidP="001E4C2A">
            <w:pPr>
              <w:rPr>
                <w:rFonts w:ascii="Arial" w:hAnsi="Arial"/>
                <w:sz w:val="16"/>
              </w:rPr>
            </w:pPr>
          </w:p>
          <w:p w:rsidR="001E4C2A" w:rsidRPr="001371A3" w:rsidRDefault="001E4C2A" w:rsidP="001E4C2A">
            <w:pPr>
              <w:rPr>
                <w:rFonts w:ascii="Arial" w:hAnsi="Arial"/>
              </w:rPr>
            </w:pPr>
            <w:r w:rsidRPr="001371A3">
              <w:rPr>
                <w:rFonts w:ascii="Arial" w:hAnsi="Arial"/>
              </w:rPr>
              <w:t xml:space="preserve">Es wird gem. § 17 Abs 1 </w:t>
            </w:r>
            <w:proofErr w:type="spellStart"/>
            <w:r w:rsidRPr="001371A3">
              <w:rPr>
                <w:rFonts w:ascii="Arial" w:hAnsi="Arial"/>
              </w:rPr>
              <w:t>BauPolG</w:t>
            </w:r>
            <w:proofErr w:type="spellEnd"/>
            <w:r w:rsidRPr="001371A3">
              <w:rPr>
                <w:rFonts w:ascii="Arial" w:hAnsi="Arial"/>
              </w:rPr>
              <w:t xml:space="preserve"> angezeigt, dass die bauliche Maßnahme vollendet ist und bei Bauten </w:t>
            </w:r>
            <w:proofErr w:type="spellStart"/>
            <w:r w:rsidRPr="001371A3">
              <w:rPr>
                <w:rFonts w:ascii="Arial" w:hAnsi="Arial"/>
              </w:rPr>
              <w:t>bzw</w:t>
            </w:r>
            <w:proofErr w:type="spellEnd"/>
            <w:r w:rsidRPr="001371A3">
              <w:rPr>
                <w:rFonts w:ascii="Arial" w:hAnsi="Arial"/>
              </w:rPr>
              <w:t xml:space="preserve"> einzelner, für sich benützbarer und zur Benützung vorgesehener Teile von Bauten, die Aufnahme der Benü</w:t>
            </w:r>
            <w:r w:rsidRPr="001371A3">
              <w:rPr>
                <w:rFonts w:ascii="Arial" w:hAnsi="Arial"/>
              </w:rPr>
              <w:t>t</w:t>
            </w:r>
            <w:r w:rsidRPr="001371A3">
              <w:rPr>
                <w:rFonts w:ascii="Arial" w:hAnsi="Arial"/>
              </w:rPr>
              <w:t>zung derselben erfolgt. Gleichzeitig wird hinsichtlich der nachstehend beschriebenen, geringfügigen Abwe</w:t>
            </w:r>
            <w:r w:rsidRPr="001371A3">
              <w:rPr>
                <w:rFonts w:ascii="Arial" w:hAnsi="Arial"/>
              </w:rPr>
              <w:t>i</w:t>
            </w:r>
            <w:r w:rsidRPr="001371A3">
              <w:rPr>
                <w:rFonts w:ascii="Arial" w:hAnsi="Arial"/>
              </w:rPr>
              <w:t xml:space="preserve">chungen ersucht, diese zu genehmigen </w:t>
            </w:r>
            <w:proofErr w:type="spellStart"/>
            <w:r w:rsidRPr="001371A3">
              <w:rPr>
                <w:rFonts w:ascii="Arial" w:hAnsi="Arial"/>
              </w:rPr>
              <w:t>bzw</w:t>
            </w:r>
            <w:proofErr w:type="spellEnd"/>
            <w:r w:rsidRPr="001371A3">
              <w:rPr>
                <w:rFonts w:ascii="Arial" w:hAnsi="Arial"/>
              </w:rPr>
              <w:t xml:space="preserve"> zur Kenntnis zu nehmen. Der Bauherr ist in Kenntnis, dass eine Aufnahme der Benützung des Baues oder einzelner Teile nur erfolgen darf, wenn die </w:t>
            </w:r>
            <w:proofErr w:type="spellStart"/>
            <w:r w:rsidRPr="001371A3">
              <w:rPr>
                <w:rFonts w:ascii="Arial" w:hAnsi="Arial"/>
              </w:rPr>
              <w:t>ggst</w:t>
            </w:r>
            <w:proofErr w:type="spellEnd"/>
            <w:r w:rsidRPr="001371A3">
              <w:rPr>
                <w:rFonts w:ascii="Arial" w:hAnsi="Arial"/>
              </w:rPr>
              <w:t>. Anzeige vollstä</w:t>
            </w:r>
            <w:r w:rsidRPr="001371A3">
              <w:rPr>
                <w:rFonts w:ascii="Arial" w:hAnsi="Arial"/>
              </w:rPr>
              <w:t>n</w:t>
            </w:r>
            <w:r w:rsidRPr="001371A3">
              <w:rPr>
                <w:rFonts w:ascii="Arial" w:hAnsi="Arial"/>
              </w:rPr>
              <w:t>dig eingebracht ist.</w:t>
            </w:r>
          </w:p>
          <w:p w:rsidR="001E4C2A" w:rsidRPr="001371A3" w:rsidRDefault="001E4C2A" w:rsidP="001E4C2A">
            <w:pPr>
              <w:rPr>
                <w:rFonts w:ascii="Arial" w:hAnsi="Arial"/>
              </w:rPr>
            </w:pPr>
          </w:p>
          <w:p w:rsidR="001E4C2A" w:rsidRPr="001371A3" w:rsidRDefault="001E4C2A" w:rsidP="001E4C2A">
            <w:pPr>
              <w:rPr>
                <w:rFonts w:ascii="Arial" w:hAnsi="Arial" w:cs="Arial"/>
              </w:rPr>
            </w:pPr>
          </w:p>
          <w:p w:rsidR="001E4C2A" w:rsidRPr="001371A3" w:rsidRDefault="001E4C2A" w:rsidP="001E4C2A">
            <w:pPr>
              <w:rPr>
                <w:rFonts w:ascii="Arial" w:hAnsi="Arial" w:cs="Arial"/>
              </w:rPr>
            </w:pPr>
            <w:r w:rsidRPr="001371A3">
              <w:rPr>
                <w:rFonts w:ascii="Arial" w:hAnsi="Arial" w:cs="Arial"/>
              </w:rPr>
              <w:fldChar w:fldCharType="begin">
                <w:ffData>
                  <w:name w:val="Text11"/>
                  <w:enabled/>
                  <w:calcOnExit w:val="0"/>
                  <w:textInput/>
                </w:ffData>
              </w:fldChar>
            </w:r>
            <w:r w:rsidRPr="001371A3">
              <w:rPr>
                <w:rFonts w:ascii="Arial" w:hAnsi="Arial" w:cs="Arial"/>
              </w:rPr>
              <w:instrText xml:space="preserve"> FORMTEXT </w:instrText>
            </w:r>
            <w:r w:rsidRPr="001371A3">
              <w:rPr>
                <w:rFonts w:ascii="Arial" w:hAnsi="Arial" w:cs="Arial"/>
              </w:rPr>
            </w:r>
            <w:r w:rsidRPr="001371A3">
              <w:rPr>
                <w:rFonts w:ascii="Arial" w:hAnsi="Arial" w:cs="Arial"/>
              </w:rPr>
              <w:fldChar w:fldCharType="separate"/>
            </w:r>
            <w:r w:rsidRPr="001371A3">
              <w:rPr>
                <w:rFonts w:cs="Arial"/>
                <w:noProof/>
              </w:rPr>
              <w:t> </w:t>
            </w:r>
            <w:r w:rsidRPr="001371A3">
              <w:rPr>
                <w:rFonts w:cs="Arial"/>
                <w:noProof/>
              </w:rPr>
              <w:t> </w:t>
            </w:r>
            <w:r w:rsidRPr="001371A3">
              <w:rPr>
                <w:rFonts w:cs="Arial"/>
                <w:noProof/>
              </w:rPr>
              <w:t> </w:t>
            </w:r>
            <w:r w:rsidRPr="001371A3">
              <w:rPr>
                <w:rFonts w:cs="Arial"/>
                <w:noProof/>
              </w:rPr>
              <w:t> </w:t>
            </w:r>
            <w:r w:rsidRPr="001371A3">
              <w:rPr>
                <w:rFonts w:cs="Arial"/>
                <w:noProof/>
              </w:rPr>
              <w:t> </w:t>
            </w:r>
            <w:r w:rsidRPr="001371A3">
              <w:rPr>
                <w:rFonts w:ascii="Arial" w:hAnsi="Arial" w:cs="Arial"/>
              </w:rPr>
              <w:fldChar w:fldCharType="end"/>
            </w:r>
          </w:p>
          <w:p w:rsidR="001E4C2A" w:rsidRPr="001371A3" w:rsidRDefault="001E4C2A" w:rsidP="001371A3">
            <w:pPr>
              <w:pBdr>
                <w:top w:val="single" w:sz="4" w:space="1" w:color="auto"/>
              </w:pBdr>
              <w:rPr>
                <w:rFonts w:ascii="Arial" w:hAnsi="Arial"/>
              </w:rPr>
            </w:pPr>
            <w:r w:rsidRPr="001371A3">
              <w:rPr>
                <w:rFonts w:ascii="Arial" w:hAnsi="Arial" w:cs="Arial"/>
              </w:rPr>
              <w:t>Ort, Datum</w:t>
            </w:r>
            <w:r w:rsidRPr="001371A3">
              <w:rPr>
                <w:rFonts w:ascii="Arial" w:hAnsi="Arial" w:cs="Arial"/>
              </w:rPr>
              <w:tab/>
            </w:r>
            <w:r w:rsidRPr="001371A3">
              <w:rPr>
                <w:rFonts w:ascii="Arial" w:hAnsi="Arial" w:cs="Arial"/>
              </w:rPr>
              <w:tab/>
            </w:r>
            <w:r w:rsidRPr="001371A3">
              <w:rPr>
                <w:rFonts w:ascii="Arial" w:hAnsi="Arial" w:cs="Arial"/>
              </w:rPr>
              <w:tab/>
            </w:r>
            <w:r w:rsidRPr="001371A3">
              <w:rPr>
                <w:rFonts w:ascii="Arial" w:hAnsi="Arial" w:cs="Arial"/>
              </w:rPr>
              <w:tab/>
            </w:r>
            <w:r w:rsidRPr="001371A3">
              <w:rPr>
                <w:rFonts w:ascii="Arial" w:hAnsi="Arial" w:cs="Arial"/>
              </w:rPr>
              <w:tab/>
            </w:r>
            <w:r w:rsidRPr="001371A3">
              <w:rPr>
                <w:rFonts w:ascii="Arial" w:hAnsi="Arial" w:cs="Arial"/>
              </w:rPr>
              <w:tab/>
              <w:t>Unterschrift des Bauherrn</w:t>
            </w:r>
          </w:p>
          <w:p w:rsidR="001E4C2A" w:rsidRPr="001371A3" w:rsidRDefault="001E4C2A" w:rsidP="001371A3">
            <w:pPr>
              <w:jc w:val="center"/>
              <w:rPr>
                <w:rFonts w:ascii="Arial" w:hAnsi="Arial"/>
              </w:rPr>
            </w:pPr>
          </w:p>
          <w:p w:rsidR="00D466B2" w:rsidRPr="001371A3" w:rsidRDefault="00D466B2" w:rsidP="00D466B2">
            <w:pPr>
              <w:rPr>
                <w:rFonts w:ascii="Arial" w:hAnsi="Arial"/>
                <w:b/>
              </w:rPr>
            </w:pPr>
          </w:p>
        </w:tc>
      </w:tr>
      <w:tr w:rsidR="00D466B2" w:rsidRPr="001371A3" w:rsidTr="001371A3">
        <w:tblPrEx>
          <w:tblBorders>
            <w:insideH w:val="single" w:sz="12" w:space="0" w:color="auto"/>
            <w:insideV w:val="single" w:sz="12" w:space="0" w:color="auto"/>
          </w:tblBorders>
          <w:tblCellMar>
            <w:top w:w="0" w:type="dxa"/>
            <w:left w:w="108" w:type="dxa"/>
            <w:bottom w:w="0" w:type="dxa"/>
            <w:right w:w="108" w:type="dxa"/>
          </w:tblCellMar>
          <w:tblLook w:val="01E0" w:firstRow="1" w:lastRow="1" w:firstColumn="1" w:lastColumn="1" w:noHBand="0" w:noVBand="0"/>
        </w:tblPrEx>
        <w:trPr>
          <w:trHeight w:val="1626"/>
        </w:trPr>
        <w:tc>
          <w:tcPr>
            <w:tcW w:w="9923" w:type="dxa"/>
            <w:gridSpan w:val="2"/>
            <w:tcBorders>
              <w:left w:val="single" w:sz="12" w:space="0" w:color="auto"/>
              <w:bottom w:val="nil"/>
              <w:right w:val="single" w:sz="12" w:space="0" w:color="auto"/>
            </w:tcBorders>
          </w:tcPr>
          <w:p w:rsidR="001E4C2A" w:rsidRPr="001371A3" w:rsidRDefault="001E4C2A" w:rsidP="001E4C2A">
            <w:pPr>
              <w:rPr>
                <w:rFonts w:ascii="Arial" w:hAnsi="Arial"/>
              </w:rPr>
            </w:pPr>
          </w:p>
          <w:p w:rsidR="001E4C2A" w:rsidRPr="001371A3" w:rsidRDefault="001E4C2A" w:rsidP="001E4C2A">
            <w:pPr>
              <w:rPr>
                <w:rFonts w:ascii="Arial" w:hAnsi="Arial"/>
              </w:rPr>
            </w:pPr>
            <w:r w:rsidRPr="001371A3">
              <w:rPr>
                <w:rFonts w:ascii="Arial" w:hAnsi="Arial"/>
              </w:rPr>
              <w:t xml:space="preserve">Der Bauausführende </w:t>
            </w:r>
            <w:proofErr w:type="spellStart"/>
            <w:r w:rsidRPr="001371A3">
              <w:rPr>
                <w:rFonts w:ascii="Arial" w:hAnsi="Arial"/>
              </w:rPr>
              <w:t>bzw</w:t>
            </w:r>
            <w:proofErr w:type="spellEnd"/>
            <w:r w:rsidRPr="001371A3">
              <w:rPr>
                <w:rFonts w:ascii="Arial" w:hAnsi="Arial"/>
              </w:rPr>
              <w:t xml:space="preserve"> der Bauführer, soweit solche gemäß § 11 Abs 1 </w:t>
            </w:r>
            <w:proofErr w:type="spellStart"/>
            <w:r w:rsidRPr="001371A3">
              <w:rPr>
                <w:rFonts w:ascii="Arial" w:hAnsi="Arial"/>
              </w:rPr>
              <w:t>bzw</w:t>
            </w:r>
            <w:proofErr w:type="spellEnd"/>
            <w:r w:rsidRPr="001371A3">
              <w:rPr>
                <w:rFonts w:ascii="Arial" w:hAnsi="Arial"/>
              </w:rPr>
              <w:t xml:space="preserve"> 2 </w:t>
            </w:r>
            <w:proofErr w:type="spellStart"/>
            <w:r w:rsidRPr="001371A3">
              <w:rPr>
                <w:rFonts w:ascii="Arial" w:hAnsi="Arial"/>
              </w:rPr>
              <w:t>BauPolG</w:t>
            </w:r>
            <w:proofErr w:type="spellEnd"/>
            <w:r w:rsidRPr="001371A3">
              <w:rPr>
                <w:rFonts w:ascii="Arial" w:hAnsi="Arial"/>
              </w:rPr>
              <w:t xml:space="preserve"> zu bestellen waren bestätigen, gem. § 17 Abs. 2 Z 1 </w:t>
            </w:r>
            <w:proofErr w:type="spellStart"/>
            <w:r w:rsidRPr="001371A3">
              <w:rPr>
                <w:rFonts w:ascii="Arial" w:hAnsi="Arial"/>
              </w:rPr>
              <w:t>BauPolG</w:t>
            </w:r>
            <w:proofErr w:type="spellEnd"/>
            <w:r w:rsidRPr="001371A3">
              <w:rPr>
                <w:rFonts w:ascii="Arial" w:hAnsi="Arial"/>
              </w:rPr>
              <w:t xml:space="preserve">, die der Bewilligung </w:t>
            </w:r>
            <w:proofErr w:type="spellStart"/>
            <w:r w:rsidRPr="001371A3">
              <w:rPr>
                <w:rFonts w:ascii="Arial" w:hAnsi="Arial"/>
              </w:rPr>
              <w:t>bzw</w:t>
            </w:r>
            <w:proofErr w:type="spellEnd"/>
            <w:r w:rsidRPr="001371A3">
              <w:rPr>
                <w:rFonts w:ascii="Arial" w:hAnsi="Arial"/>
              </w:rPr>
              <w:t xml:space="preserve"> der Kenntnisnahme der Bauanzeige g</w:t>
            </w:r>
            <w:r w:rsidRPr="001371A3">
              <w:rPr>
                <w:rFonts w:ascii="Arial" w:hAnsi="Arial"/>
              </w:rPr>
              <w:t>e</w:t>
            </w:r>
            <w:r w:rsidRPr="001371A3">
              <w:rPr>
                <w:rFonts w:ascii="Arial" w:hAnsi="Arial"/>
              </w:rPr>
              <w:t>mäße und den Bauvorschriften entsprechende Bauausführung unter Angabe folgender, geringfügiger Abwe</w:t>
            </w:r>
            <w:r w:rsidRPr="001371A3">
              <w:rPr>
                <w:rFonts w:ascii="Arial" w:hAnsi="Arial"/>
              </w:rPr>
              <w:t>i</w:t>
            </w:r>
            <w:r w:rsidRPr="001371A3">
              <w:rPr>
                <w:rFonts w:ascii="Arial" w:hAnsi="Arial"/>
              </w:rPr>
              <w:t xml:space="preserve">chungen </w:t>
            </w:r>
            <w:r w:rsidRPr="001371A3">
              <w:rPr>
                <w:rFonts w:ascii="Arial" w:hAnsi="Arial"/>
                <w:i/>
              </w:rPr>
              <w:t>(Beschreibung der Abweichungen):</w:t>
            </w:r>
            <w:r w:rsidRPr="001371A3">
              <w:rPr>
                <w:rFonts w:ascii="Arial" w:hAnsi="Arial"/>
              </w:rPr>
              <w:t xml:space="preserve"> </w:t>
            </w:r>
          </w:p>
          <w:p w:rsidR="00D466B2" w:rsidRPr="001371A3" w:rsidRDefault="00D466B2" w:rsidP="00D466B2">
            <w:pPr>
              <w:rPr>
                <w:rFonts w:ascii="Arial" w:hAnsi="Arial"/>
                <w:b/>
              </w:rPr>
            </w:pPr>
          </w:p>
          <w:p w:rsidR="001E4C2A" w:rsidRPr="001371A3" w:rsidRDefault="00085185" w:rsidP="00085185">
            <w:pPr>
              <w:rPr>
                <w:rFonts w:ascii="Arial" w:hAnsi="Arial"/>
              </w:rPr>
            </w:pPr>
            <w:r w:rsidRPr="001371A3">
              <w:rPr>
                <w:rFonts w:ascii="Arial" w:hAnsi="Arial"/>
              </w:rPr>
              <w:fldChar w:fldCharType="begin">
                <w:ffData>
                  <w:name w:val="Text12"/>
                  <w:enabled/>
                  <w:calcOnExit w:val="0"/>
                  <w:textInput/>
                </w:ffData>
              </w:fldChar>
            </w:r>
            <w:bookmarkStart w:id="17" w:name="Text12"/>
            <w:r w:rsidRPr="001371A3">
              <w:rPr>
                <w:rFonts w:ascii="Arial" w:hAnsi="Arial"/>
              </w:rPr>
              <w:instrText xml:space="preserve"> FORMTEXT </w:instrText>
            </w:r>
            <w:r w:rsidR="004D6E5E" w:rsidRPr="001371A3">
              <w:rPr>
                <w:rFonts w:ascii="Arial" w:hAnsi="Arial"/>
              </w:rPr>
            </w:r>
            <w:r w:rsidRPr="001371A3">
              <w:rPr>
                <w:rFonts w:ascii="Arial" w:hAnsi="Arial"/>
              </w:rPr>
              <w:fldChar w:fldCharType="separate"/>
            </w:r>
            <w:r w:rsidRPr="001371A3">
              <w:rPr>
                <w:rFonts w:ascii="Arial" w:hAnsi="Arial"/>
                <w:noProof/>
              </w:rPr>
              <w:t> </w:t>
            </w:r>
            <w:r w:rsidRPr="001371A3">
              <w:rPr>
                <w:rFonts w:ascii="Arial" w:hAnsi="Arial"/>
                <w:noProof/>
              </w:rPr>
              <w:t> </w:t>
            </w:r>
            <w:r w:rsidRPr="001371A3">
              <w:rPr>
                <w:rFonts w:ascii="Arial" w:hAnsi="Arial"/>
                <w:noProof/>
              </w:rPr>
              <w:t> </w:t>
            </w:r>
            <w:r w:rsidRPr="001371A3">
              <w:rPr>
                <w:rFonts w:ascii="Arial" w:hAnsi="Arial"/>
                <w:noProof/>
              </w:rPr>
              <w:t> </w:t>
            </w:r>
            <w:r w:rsidRPr="001371A3">
              <w:rPr>
                <w:rFonts w:ascii="Arial" w:hAnsi="Arial"/>
                <w:noProof/>
              </w:rPr>
              <w:t> </w:t>
            </w:r>
            <w:r w:rsidRPr="001371A3">
              <w:rPr>
                <w:rFonts w:ascii="Arial" w:hAnsi="Arial"/>
              </w:rPr>
              <w:fldChar w:fldCharType="end"/>
            </w:r>
            <w:bookmarkEnd w:id="17"/>
          </w:p>
        </w:tc>
      </w:tr>
      <w:tr w:rsidR="00085185" w:rsidRPr="001371A3" w:rsidTr="001371A3">
        <w:tblPrEx>
          <w:tblBorders>
            <w:insideH w:val="single" w:sz="12" w:space="0" w:color="auto"/>
            <w:insideV w:val="single" w:sz="12" w:space="0" w:color="auto"/>
          </w:tblBorders>
          <w:tblCellMar>
            <w:top w:w="0" w:type="dxa"/>
            <w:left w:w="108" w:type="dxa"/>
            <w:bottom w:w="0" w:type="dxa"/>
            <w:right w:w="108" w:type="dxa"/>
          </w:tblCellMar>
          <w:tblLook w:val="01E0" w:firstRow="1" w:lastRow="1" w:firstColumn="1" w:lastColumn="1" w:noHBand="0" w:noVBand="0"/>
        </w:tblPrEx>
        <w:trPr>
          <w:trHeight w:val="1152"/>
        </w:trPr>
        <w:tc>
          <w:tcPr>
            <w:tcW w:w="9923" w:type="dxa"/>
            <w:gridSpan w:val="2"/>
            <w:tcBorders>
              <w:top w:val="nil"/>
              <w:left w:val="single" w:sz="12" w:space="0" w:color="auto"/>
              <w:bottom w:val="single" w:sz="12" w:space="0" w:color="auto"/>
              <w:right w:val="single" w:sz="12" w:space="0" w:color="auto"/>
            </w:tcBorders>
          </w:tcPr>
          <w:p w:rsidR="00085185" w:rsidRPr="001371A3" w:rsidRDefault="00085185" w:rsidP="001E4C2A">
            <w:pPr>
              <w:rPr>
                <w:rFonts w:ascii="Arial" w:hAnsi="Arial"/>
              </w:rPr>
            </w:pPr>
          </w:p>
          <w:p w:rsidR="00AB5036" w:rsidRPr="001371A3" w:rsidRDefault="00AB5036" w:rsidP="00AB5036">
            <w:pPr>
              <w:rPr>
                <w:rFonts w:ascii="Arial" w:hAnsi="Arial" w:cs="Arial"/>
              </w:rPr>
            </w:pPr>
          </w:p>
          <w:p w:rsidR="00AB5036" w:rsidRPr="001371A3" w:rsidRDefault="00AB5036" w:rsidP="00AB5036">
            <w:pPr>
              <w:rPr>
                <w:rFonts w:ascii="Arial" w:hAnsi="Arial" w:cs="Arial"/>
              </w:rPr>
            </w:pPr>
            <w:r w:rsidRPr="001371A3">
              <w:rPr>
                <w:rFonts w:ascii="Arial" w:hAnsi="Arial" w:cs="Arial"/>
              </w:rPr>
              <w:fldChar w:fldCharType="begin">
                <w:ffData>
                  <w:name w:val="Text11"/>
                  <w:enabled/>
                  <w:calcOnExit w:val="0"/>
                  <w:textInput/>
                </w:ffData>
              </w:fldChar>
            </w:r>
            <w:r w:rsidRPr="001371A3">
              <w:rPr>
                <w:rFonts w:ascii="Arial" w:hAnsi="Arial" w:cs="Arial"/>
              </w:rPr>
              <w:instrText xml:space="preserve"> FORMTEXT </w:instrText>
            </w:r>
            <w:r w:rsidRPr="001371A3">
              <w:rPr>
                <w:rFonts w:ascii="Arial" w:hAnsi="Arial" w:cs="Arial"/>
              </w:rPr>
            </w:r>
            <w:r w:rsidRPr="001371A3">
              <w:rPr>
                <w:rFonts w:ascii="Arial" w:hAnsi="Arial" w:cs="Arial"/>
              </w:rPr>
              <w:fldChar w:fldCharType="separate"/>
            </w:r>
            <w:r w:rsidRPr="001371A3">
              <w:rPr>
                <w:rFonts w:cs="Arial"/>
                <w:noProof/>
              </w:rPr>
              <w:t> </w:t>
            </w:r>
            <w:r w:rsidRPr="001371A3">
              <w:rPr>
                <w:rFonts w:cs="Arial"/>
                <w:noProof/>
              </w:rPr>
              <w:t> </w:t>
            </w:r>
            <w:r w:rsidRPr="001371A3">
              <w:rPr>
                <w:rFonts w:cs="Arial"/>
                <w:noProof/>
              </w:rPr>
              <w:t> </w:t>
            </w:r>
            <w:r w:rsidRPr="001371A3">
              <w:rPr>
                <w:rFonts w:cs="Arial"/>
                <w:noProof/>
              </w:rPr>
              <w:t> </w:t>
            </w:r>
            <w:r w:rsidRPr="001371A3">
              <w:rPr>
                <w:rFonts w:cs="Arial"/>
                <w:noProof/>
              </w:rPr>
              <w:t> </w:t>
            </w:r>
            <w:r w:rsidRPr="001371A3">
              <w:rPr>
                <w:rFonts w:ascii="Arial" w:hAnsi="Arial" w:cs="Arial"/>
              </w:rPr>
              <w:fldChar w:fldCharType="end"/>
            </w:r>
          </w:p>
          <w:p w:rsidR="00AB5036" w:rsidRPr="001371A3" w:rsidRDefault="00AB5036" w:rsidP="001371A3">
            <w:pPr>
              <w:pBdr>
                <w:top w:val="single" w:sz="4" w:space="1" w:color="auto"/>
              </w:pBdr>
              <w:rPr>
                <w:rFonts w:ascii="Arial" w:hAnsi="Arial"/>
              </w:rPr>
            </w:pPr>
            <w:r w:rsidRPr="001371A3">
              <w:rPr>
                <w:rFonts w:ascii="Arial" w:hAnsi="Arial" w:cs="Arial"/>
              </w:rPr>
              <w:t>Ort, Datum</w:t>
            </w:r>
            <w:r w:rsidRPr="001371A3">
              <w:rPr>
                <w:rFonts w:ascii="Arial" w:hAnsi="Arial" w:cs="Arial"/>
              </w:rPr>
              <w:tab/>
            </w:r>
            <w:r w:rsidRPr="001371A3">
              <w:rPr>
                <w:rFonts w:ascii="Arial" w:hAnsi="Arial" w:cs="Arial"/>
              </w:rPr>
              <w:tab/>
            </w:r>
            <w:r w:rsidRPr="001371A3">
              <w:rPr>
                <w:rFonts w:ascii="Arial" w:hAnsi="Arial" w:cs="Arial"/>
              </w:rPr>
              <w:tab/>
            </w:r>
            <w:r w:rsidRPr="001371A3">
              <w:rPr>
                <w:rFonts w:ascii="Arial" w:hAnsi="Arial" w:cs="Arial"/>
              </w:rPr>
              <w:tab/>
            </w:r>
            <w:r w:rsidRPr="001371A3">
              <w:rPr>
                <w:rFonts w:ascii="Arial" w:hAnsi="Arial" w:cs="Arial"/>
              </w:rPr>
              <w:tab/>
            </w:r>
            <w:r w:rsidRPr="001371A3">
              <w:rPr>
                <w:rFonts w:ascii="Arial" w:hAnsi="Arial" w:cs="Arial"/>
              </w:rPr>
              <w:tab/>
              <w:t>Unterschrift des Bauführers (Stempel)</w:t>
            </w:r>
          </w:p>
          <w:p w:rsidR="00085185" w:rsidRPr="001371A3" w:rsidRDefault="00085185" w:rsidP="001E4C2A">
            <w:pPr>
              <w:rPr>
                <w:rFonts w:ascii="Arial" w:hAnsi="Arial"/>
              </w:rPr>
            </w:pPr>
          </w:p>
        </w:tc>
      </w:tr>
    </w:tbl>
    <w:p w:rsidR="00D47711" w:rsidRDefault="00D47711" w:rsidP="001E4C2A">
      <w:pPr>
        <w:rPr>
          <w:rFonts w:ascii="Arial" w:hAnsi="Arial"/>
        </w:rPr>
      </w:pPr>
    </w:p>
    <w:p w:rsidR="00D47711" w:rsidRDefault="00D47711">
      <w:pPr>
        <w:rPr>
          <w:rFonts w:ascii="Arial" w:hAnsi="Arial"/>
          <w:b/>
        </w:rPr>
      </w:pPr>
      <w:r>
        <w:rPr>
          <w:rFonts w:ascii="Arial" w:hAnsi="Arial"/>
          <w:b/>
        </w:rPr>
        <w:t>Bitte beachten Sie auch folgende Hinweise zur Vollendungsanzeige*)</w:t>
      </w:r>
    </w:p>
    <w:p w:rsidR="00D47711" w:rsidRDefault="00D47711">
      <w:pPr>
        <w:numPr>
          <w:ilvl w:val="0"/>
          <w:numId w:val="2"/>
        </w:numPr>
        <w:rPr>
          <w:rFonts w:ascii="Arial" w:hAnsi="Arial"/>
        </w:rPr>
      </w:pPr>
      <w:r>
        <w:rPr>
          <w:rFonts w:ascii="Arial" w:hAnsi="Arial"/>
        </w:rPr>
        <w:t>Mit der Vollendung der baulichen Maßnahme ist der Bauherr verpflichtet, Beeinträchtigungen, welche Grundflächen durch die bauliche Maßnahme erfahren haben, auch ohne behördlichen Auftrag zu beh</w:t>
      </w:r>
      <w:r>
        <w:rPr>
          <w:rFonts w:ascii="Arial" w:hAnsi="Arial"/>
        </w:rPr>
        <w:t>e</w:t>
      </w:r>
      <w:r>
        <w:rPr>
          <w:rFonts w:ascii="Arial" w:hAnsi="Arial"/>
        </w:rPr>
        <w:t xml:space="preserve">ben und einen ordnungsgemäßen Zustand herzustellen; </w:t>
      </w:r>
      <w:proofErr w:type="spellStart"/>
      <w:r>
        <w:rPr>
          <w:rFonts w:ascii="Arial" w:hAnsi="Arial"/>
        </w:rPr>
        <w:t>hiezu</w:t>
      </w:r>
      <w:proofErr w:type="spellEnd"/>
      <w:r>
        <w:rPr>
          <w:rFonts w:ascii="Arial" w:hAnsi="Arial"/>
        </w:rPr>
        <w:t xml:space="preserve"> gehört auch die vollständige Entfernung der Baustelleneinrichtung (§ 17 Abs 6 </w:t>
      </w:r>
      <w:proofErr w:type="spellStart"/>
      <w:r>
        <w:rPr>
          <w:rFonts w:ascii="Arial" w:hAnsi="Arial"/>
        </w:rPr>
        <w:t>BauPolG</w:t>
      </w:r>
      <w:proofErr w:type="spellEnd"/>
      <w:r>
        <w:rPr>
          <w:rFonts w:ascii="Arial" w:hAnsi="Arial"/>
        </w:rPr>
        <w:t>).</w:t>
      </w:r>
    </w:p>
    <w:p w:rsidR="00D47711" w:rsidRDefault="00D47711">
      <w:pPr>
        <w:numPr>
          <w:ilvl w:val="0"/>
          <w:numId w:val="2"/>
        </w:numPr>
        <w:rPr>
          <w:rFonts w:ascii="Arial" w:hAnsi="Arial"/>
        </w:rPr>
      </w:pPr>
      <w:r>
        <w:rPr>
          <w:rFonts w:ascii="Arial" w:hAnsi="Arial"/>
        </w:rPr>
        <w:t xml:space="preserve">Der Eigentümer des Baues ist verpflichtet, diesen einschließlich der technischen Einrichtungen auf die Dauer seines Bestandes in gutem, der Baubewilligung oder Kenntnisnahme der Bauanzeige und den für den Bau maßgeblichen Bauvorschriften entsprechenden Zustand zu erhalten. Er ist zur Beseitigung von Baugebrechen, auch ohne besonderen Auftrag der Baubehörde, verpflichtet. Dies gilt auch für sonstige, bauliche Anlagen (§ 19 Abs 1 </w:t>
      </w:r>
      <w:proofErr w:type="spellStart"/>
      <w:r>
        <w:rPr>
          <w:rFonts w:ascii="Arial" w:hAnsi="Arial"/>
        </w:rPr>
        <w:t>BauPolG</w:t>
      </w:r>
      <w:proofErr w:type="spellEnd"/>
      <w:r>
        <w:rPr>
          <w:rFonts w:ascii="Arial" w:hAnsi="Arial"/>
        </w:rPr>
        <w:t xml:space="preserve">). </w:t>
      </w:r>
    </w:p>
    <w:p w:rsidR="00D47711" w:rsidRDefault="00D47711">
      <w:pPr>
        <w:numPr>
          <w:ilvl w:val="0"/>
          <w:numId w:val="2"/>
        </w:numPr>
        <w:rPr>
          <w:rFonts w:ascii="Arial" w:hAnsi="Arial"/>
        </w:rPr>
      </w:pPr>
      <w:r>
        <w:rPr>
          <w:rFonts w:ascii="Arial" w:hAnsi="Arial"/>
        </w:rPr>
        <w:t xml:space="preserve">Die einzelnen Teile eines Baues dürfen nur in einer der festgelegten oder mangels einer solchen, der aus der baulichen Zweckbestimmung hervorgehenden Art des Verwendungszweckes entsprechenden, und mit den im § 9 Abs 1 Z 1 </w:t>
      </w:r>
      <w:proofErr w:type="spellStart"/>
      <w:r>
        <w:rPr>
          <w:rFonts w:ascii="Arial" w:hAnsi="Arial"/>
        </w:rPr>
        <w:t>BauPolG</w:t>
      </w:r>
      <w:proofErr w:type="spellEnd"/>
      <w:r>
        <w:rPr>
          <w:rFonts w:ascii="Arial" w:hAnsi="Arial"/>
        </w:rPr>
        <w:t xml:space="preserve"> angeführten raumordnungsrechtlichen Voraussetzungen übereinsti</w:t>
      </w:r>
      <w:r>
        <w:rPr>
          <w:rFonts w:ascii="Arial" w:hAnsi="Arial"/>
        </w:rPr>
        <w:t>m</w:t>
      </w:r>
      <w:r>
        <w:rPr>
          <w:rFonts w:ascii="Arial" w:hAnsi="Arial"/>
        </w:rPr>
        <w:t>menden Weise und nur so benützt werden, dass die Festigkeit und die Brandsicherheit des Baues und seiner einzelnen Teile, sowie die Sicherheit der Bewohner nicht beeinträchtigt wird. Dies gilt insbesond</w:t>
      </w:r>
      <w:r>
        <w:rPr>
          <w:rFonts w:ascii="Arial" w:hAnsi="Arial"/>
        </w:rPr>
        <w:t>e</w:t>
      </w:r>
      <w:r>
        <w:rPr>
          <w:rFonts w:ascii="Arial" w:hAnsi="Arial"/>
        </w:rPr>
        <w:t xml:space="preserve">re auch für die Aufstellung von Maschinen und Gegenständen (§ 19 Abs 2 </w:t>
      </w:r>
      <w:proofErr w:type="spellStart"/>
      <w:r>
        <w:rPr>
          <w:rFonts w:ascii="Arial" w:hAnsi="Arial"/>
        </w:rPr>
        <w:t>BauPolG</w:t>
      </w:r>
      <w:proofErr w:type="spellEnd"/>
      <w:r>
        <w:rPr>
          <w:rFonts w:ascii="Arial" w:hAnsi="Arial"/>
        </w:rPr>
        <w:t>).</w:t>
      </w:r>
    </w:p>
    <w:p w:rsidR="00D47711" w:rsidRDefault="00D47711">
      <w:pPr>
        <w:numPr>
          <w:ilvl w:val="0"/>
          <w:numId w:val="2"/>
        </w:numPr>
        <w:rPr>
          <w:rFonts w:ascii="Arial" w:hAnsi="Arial"/>
        </w:rPr>
      </w:pPr>
      <w:r>
        <w:rPr>
          <w:rFonts w:ascii="Arial" w:hAnsi="Arial"/>
        </w:rPr>
        <w:t>Für Maßnahmen, die im Baubewilligungsverfahren errichtet sind, besteht gem. § 17 Abs 4 (</w:t>
      </w:r>
      <w:r>
        <w:rPr>
          <w:rFonts w:ascii="Arial" w:hAnsi="Arial"/>
          <w:u w:val="single"/>
        </w:rPr>
        <w:t>insbesondere auch im Bauanzeigeverfahren</w:t>
      </w:r>
      <w:r>
        <w:rPr>
          <w:rFonts w:ascii="Arial" w:hAnsi="Arial"/>
        </w:rPr>
        <w:t xml:space="preserve">) errichteten baulichen Anlagen, soweit diese vom Eigentümer gem. § 19 Abs 1 </w:t>
      </w:r>
      <w:proofErr w:type="spellStart"/>
      <w:r>
        <w:rPr>
          <w:rFonts w:ascii="Arial" w:hAnsi="Arial"/>
        </w:rPr>
        <w:t>BauPolG</w:t>
      </w:r>
      <w:proofErr w:type="spellEnd"/>
      <w:r>
        <w:rPr>
          <w:rFonts w:ascii="Arial" w:hAnsi="Arial"/>
        </w:rPr>
        <w:t xml:space="preserve"> in einem den Bauvorschriften entsprechenden Zustand zu erhalten sind, unterliegt ihr Bauzustand und ihre Benützung der Aufsicht durch die Baubehörde. Den Organen der Baubehörde ist, um diese Aufsicht wahrnehmen, oder die Übereinstimmung der baulichen Anlage mit der Baubewilligung oder Kenntnisnahme der Bauanzeige, allenfalls noch nachträglich überprüfen zu können, der Zutritt zur Liegenschaft und zu allen Teilen der baulichen Anlage und deren Untersuchung zu gestatten, sowie alle erforde</w:t>
      </w:r>
      <w:r>
        <w:rPr>
          <w:rFonts w:ascii="Arial" w:hAnsi="Arial"/>
        </w:rPr>
        <w:t>r</w:t>
      </w:r>
      <w:r>
        <w:rPr>
          <w:rFonts w:ascii="Arial" w:hAnsi="Arial"/>
        </w:rPr>
        <w:t xml:space="preserve">lichen Auskünfte zu erteilen (§ 20 Abs 1 und 2 </w:t>
      </w:r>
      <w:proofErr w:type="spellStart"/>
      <w:r>
        <w:rPr>
          <w:rFonts w:ascii="Arial" w:hAnsi="Arial"/>
        </w:rPr>
        <w:t>BauPolG</w:t>
      </w:r>
      <w:proofErr w:type="spellEnd"/>
      <w:r>
        <w:rPr>
          <w:rFonts w:ascii="Arial" w:hAnsi="Arial"/>
        </w:rPr>
        <w:t xml:space="preserve">). </w:t>
      </w:r>
    </w:p>
    <w:p w:rsidR="00D47711" w:rsidRDefault="00D47711">
      <w:pPr>
        <w:numPr>
          <w:ilvl w:val="0"/>
          <w:numId w:val="2"/>
        </w:numPr>
        <w:rPr>
          <w:rFonts w:ascii="Arial" w:hAnsi="Arial"/>
        </w:rPr>
      </w:pPr>
      <w:r>
        <w:rPr>
          <w:rFonts w:ascii="Arial" w:hAnsi="Arial"/>
        </w:rPr>
        <w:t>Wer als Bauherr die Vollendung der baulichen Maßnahme, bei Bauten die Benützung von Bauten oder von Teilen von solchen nicht anzeigt, begeht eine Verwaltungsübertretung, die mit einer Geldstrafe von bis zu € 4.000,00 zu bestrafen ist. Eine Verwaltungsübertretung begeht auch, wer Bauten oder Teile von so</w:t>
      </w:r>
      <w:r>
        <w:rPr>
          <w:rFonts w:ascii="Arial" w:hAnsi="Arial"/>
        </w:rPr>
        <w:t>l</w:t>
      </w:r>
      <w:r>
        <w:rPr>
          <w:rFonts w:ascii="Arial" w:hAnsi="Arial"/>
        </w:rPr>
        <w:t xml:space="preserve">chen, vor vollständiger Erstattung der Anzeige nach § 17 Abs. 2 </w:t>
      </w:r>
      <w:proofErr w:type="spellStart"/>
      <w:r>
        <w:rPr>
          <w:rFonts w:ascii="Arial" w:hAnsi="Arial"/>
        </w:rPr>
        <w:t>BauPolG</w:t>
      </w:r>
      <w:proofErr w:type="spellEnd"/>
      <w:r>
        <w:rPr>
          <w:rFonts w:ascii="Arial" w:hAnsi="Arial"/>
        </w:rPr>
        <w:t xml:space="preserve">, benützt. </w:t>
      </w:r>
    </w:p>
    <w:p w:rsidR="00393791" w:rsidRPr="002735AE" w:rsidRDefault="00393791" w:rsidP="00393791">
      <w:pPr>
        <w:rPr>
          <w:rFonts w:ascii="Arial" w:hAnsi="Arial"/>
          <w:sz w:val="16"/>
          <w:szCs w:val="16"/>
        </w:rPr>
      </w:pPr>
    </w:p>
    <w:p w:rsidR="00D47711" w:rsidRPr="00393791" w:rsidRDefault="00D47711">
      <w:pPr>
        <w:rPr>
          <w:rFonts w:ascii="Arial" w:hAnsi="Arial"/>
          <w:sz w:val="16"/>
          <w:szCs w:val="16"/>
        </w:rPr>
      </w:pPr>
      <w:r w:rsidRPr="00393791">
        <w:rPr>
          <w:rFonts w:ascii="Arial" w:hAnsi="Arial"/>
          <w:sz w:val="16"/>
          <w:szCs w:val="16"/>
        </w:rPr>
        <w:t>*)</w:t>
      </w:r>
    </w:p>
    <w:p w:rsidR="00D47711" w:rsidRPr="00393791" w:rsidRDefault="00D47711">
      <w:pPr>
        <w:rPr>
          <w:rFonts w:ascii="Arial" w:hAnsi="Arial"/>
          <w:sz w:val="16"/>
          <w:szCs w:val="16"/>
        </w:rPr>
      </w:pPr>
      <w:r w:rsidRPr="00393791">
        <w:rPr>
          <w:rFonts w:ascii="Arial" w:hAnsi="Arial"/>
          <w:sz w:val="16"/>
          <w:szCs w:val="16"/>
        </w:rPr>
        <w:t>Die Hinweise auf diesem Formular geben lediglich einzelne, baurechtliche Bestimmungen wieder, auf deren Inhalt seitens der Baub</w:t>
      </w:r>
      <w:r w:rsidRPr="00393791">
        <w:rPr>
          <w:rFonts w:ascii="Arial" w:hAnsi="Arial"/>
          <w:sz w:val="16"/>
          <w:szCs w:val="16"/>
        </w:rPr>
        <w:t>e</w:t>
      </w:r>
      <w:r w:rsidRPr="00393791">
        <w:rPr>
          <w:rFonts w:ascii="Arial" w:hAnsi="Arial"/>
          <w:sz w:val="16"/>
          <w:szCs w:val="16"/>
        </w:rPr>
        <w:t xml:space="preserve">hörde besonders hingewiesen wird. Sie ersetzen nicht die Kenntnis aller anderen, mit diesem Verfahren verbundenen, baurechtlichen und bautechnischen Vorschriften durch Antragsteller </w:t>
      </w:r>
      <w:proofErr w:type="spellStart"/>
      <w:r w:rsidRPr="00393791">
        <w:rPr>
          <w:rFonts w:ascii="Arial" w:hAnsi="Arial"/>
          <w:sz w:val="16"/>
          <w:szCs w:val="16"/>
        </w:rPr>
        <w:t>bzw</w:t>
      </w:r>
      <w:proofErr w:type="spellEnd"/>
      <w:r w:rsidRPr="00393791">
        <w:rPr>
          <w:rFonts w:ascii="Arial" w:hAnsi="Arial"/>
          <w:sz w:val="16"/>
          <w:szCs w:val="16"/>
        </w:rPr>
        <w:t xml:space="preserve"> Bauherrn, Planer, Bauführer und Bauausführenden. </w:t>
      </w:r>
    </w:p>
    <w:sectPr w:rsidR="00D47711" w:rsidRPr="00393791" w:rsidSect="002735AE">
      <w:footerReference w:type="default" r:id="rId7"/>
      <w:type w:val="continuous"/>
      <w:pgSz w:w="11906" w:h="16838" w:code="9"/>
      <w:pgMar w:top="567" w:right="1134" w:bottom="851" w:left="1134" w:header="567" w:footer="454" w:gutter="0"/>
      <w:paperSrc w:first="4" w:other="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71A3" w:rsidRDefault="001371A3">
      <w:r>
        <w:separator/>
      </w:r>
    </w:p>
  </w:endnote>
  <w:endnote w:type="continuationSeparator" w:id="0">
    <w:p w:rsidR="001371A3" w:rsidRDefault="00137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oper BlkHd BT">
    <w:altName w:val="Times New Roman"/>
    <w:charset w:val="00"/>
    <w:family w:val="roman"/>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7711" w:rsidRDefault="00D47711">
    <w:pPr>
      <w:pStyle w:val="Fuzeile"/>
      <w:tabs>
        <w:tab w:val="clear" w:pos="4536"/>
        <w:tab w:val="clear" w:pos="9072"/>
        <w:tab w:val="right" w:pos="9639"/>
      </w:tabs>
      <w:rPr>
        <w:sz w:val="16"/>
      </w:rPr>
    </w:pPr>
    <w:r>
      <w:rPr>
        <w:sz w:val="16"/>
      </w:rPr>
      <w:t>DVR-NR: 0032832</w:t>
    </w:r>
    <w:r>
      <w:rPr>
        <w:sz w:val="16"/>
      </w:rPr>
      <w:tab/>
    </w:r>
  </w:p>
  <w:p w:rsidR="00D47711" w:rsidRDefault="00D47711">
    <w:pPr>
      <w:pStyle w:val="Fuzeile"/>
      <w:tabs>
        <w:tab w:val="clear" w:pos="4536"/>
        <w:tab w:val="clear" w:pos="9072"/>
      </w:tabs>
      <w:jc w:val="center"/>
      <w:rPr>
        <w:sz w:val="16"/>
      </w:rPr>
    </w:pPr>
  </w:p>
  <w:p w:rsidR="00D47711" w:rsidRDefault="00D47711">
    <w:pPr>
      <w:pStyle w:val="Fuzeile"/>
      <w:tabs>
        <w:tab w:val="clear" w:pos="4536"/>
        <w:tab w:val="clear" w:pos="9072"/>
      </w:tabs>
      <w:jc w:val="center"/>
      <w:rPr>
        <w:sz w:val="16"/>
      </w:rPr>
    </w:pPr>
    <w:r>
      <w:rPr>
        <w:sz w:val="16"/>
      </w:rPr>
      <w:t xml:space="preserve">Seite </w:t>
    </w:r>
    <w:r>
      <w:rPr>
        <w:rStyle w:val="Seitenzahl"/>
        <w:sz w:val="16"/>
      </w:rPr>
      <w:fldChar w:fldCharType="begin"/>
    </w:r>
    <w:r>
      <w:rPr>
        <w:rStyle w:val="Seitenzahl"/>
        <w:sz w:val="16"/>
      </w:rPr>
      <w:instrText xml:space="preserve"> PAGE </w:instrText>
    </w:r>
    <w:r>
      <w:rPr>
        <w:rStyle w:val="Seitenzahl"/>
        <w:sz w:val="16"/>
      </w:rPr>
      <w:fldChar w:fldCharType="separate"/>
    </w:r>
    <w:r w:rsidR="001D765E">
      <w:rPr>
        <w:rStyle w:val="Seitenzahl"/>
        <w:noProof/>
        <w:sz w:val="16"/>
      </w:rPr>
      <w:t>1</w:t>
    </w:r>
    <w:r>
      <w:rPr>
        <w:rStyle w:val="Seitenzah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71A3" w:rsidRDefault="001371A3">
      <w:r>
        <w:separator/>
      </w:r>
    </w:p>
  </w:footnote>
  <w:footnote w:type="continuationSeparator" w:id="0">
    <w:p w:rsidR="001371A3" w:rsidRDefault="001371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E7E28"/>
    <w:multiLevelType w:val="singleLevel"/>
    <w:tmpl w:val="5F0EF64A"/>
    <w:lvl w:ilvl="0">
      <w:start w:val="1"/>
      <w:numFmt w:val="decimal"/>
      <w:lvlText w:val="%1."/>
      <w:legacy w:legacy="1" w:legacySpace="0" w:legacyIndent="283"/>
      <w:lvlJc w:val="left"/>
      <w:pPr>
        <w:ind w:left="283" w:hanging="283"/>
      </w:pPr>
    </w:lvl>
  </w:abstractNum>
  <w:abstractNum w:abstractNumId="1" w15:restartNumberingAfterBreak="0">
    <w:nsid w:val="4BED7E54"/>
    <w:multiLevelType w:val="singleLevel"/>
    <w:tmpl w:val="5F0EF64A"/>
    <w:lvl w:ilvl="0">
      <w:start w:val="1"/>
      <w:numFmt w:val="decimal"/>
      <w:lvlText w:val="%1."/>
      <w:legacy w:legacy="1" w:legacySpace="0" w:legacyIndent="283"/>
      <w:lvlJc w:val="left"/>
      <w:pPr>
        <w:ind w:left="283" w:hanging="283"/>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q/1GS7EQSgFzZV/u9Dud2F2jUlx/VfX1dziNHJIEpb9gOFhUtkzr2MxPQ9h5tfT6eS0tYm1O9yqwvcob+Ip8uA==" w:salt="UuDeqMPmp0zWNyn7v5BxTA=="/>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7CA"/>
    <w:rsid w:val="00085185"/>
    <w:rsid w:val="001371A3"/>
    <w:rsid w:val="0015298B"/>
    <w:rsid w:val="001D765E"/>
    <w:rsid w:val="001E4C2A"/>
    <w:rsid w:val="00244657"/>
    <w:rsid w:val="002735AE"/>
    <w:rsid w:val="00280134"/>
    <w:rsid w:val="002B5FD0"/>
    <w:rsid w:val="00393791"/>
    <w:rsid w:val="004D6E5E"/>
    <w:rsid w:val="0055303C"/>
    <w:rsid w:val="005C43FF"/>
    <w:rsid w:val="0060328E"/>
    <w:rsid w:val="00AB5036"/>
    <w:rsid w:val="00BA2DE3"/>
    <w:rsid w:val="00D207CA"/>
    <w:rsid w:val="00D466B2"/>
    <w:rsid w:val="00D47711"/>
    <w:rsid w:val="00D544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27EE6223"/>
  <w15:chartTrackingRefBased/>
  <w15:docId w15:val="{A5A511C4-8F1C-4105-9358-16C77C694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Cooper BlkHd BT" w:hAnsi="Cooper BlkHd BT"/>
      <w:i/>
      <w:sz w:val="48"/>
    </w:rPr>
  </w:style>
  <w:style w:type="paragraph" w:styleId="berschrift2">
    <w:name w:val="heading 2"/>
    <w:basedOn w:val="Standard"/>
    <w:next w:val="Standard"/>
    <w:qFormat/>
    <w:pPr>
      <w:keepNext/>
      <w:outlineLvl w:val="1"/>
    </w:pPr>
    <w:rPr>
      <w:b/>
      <w:u w:val="single"/>
    </w:rPr>
  </w:style>
  <w:style w:type="paragraph" w:styleId="berschrift3">
    <w:name w:val="heading 3"/>
    <w:basedOn w:val="Standard"/>
    <w:next w:val="Standard"/>
    <w:qFormat/>
    <w:pPr>
      <w:keepNext/>
      <w:jc w:val="center"/>
      <w:outlineLvl w:val="2"/>
    </w:pPr>
    <w:rPr>
      <w:rFonts w:ascii="Arial" w:hAnsi="Arial"/>
      <w:b/>
      <w:sz w:val="40"/>
    </w:rPr>
  </w:style>
  <w:style w:type="paragraph" w:styleId="berschrift4">
    <w:name w:val="heading 4"/>
    <w:basedOn w:val="Standard"/>
    <w:next w:val="Standard"/>
    <w:qFormat/>
    <w:pPr>
      <w:keepNext/>
      <w:pBdr>
        <w:bottom w:val="single" w:sz="4" w:space="1" w:color="auto"/>
      </w:pBdr>
      <w:ind w:right="6804"/>
      <w:jc w:val="both"/>
      <w:outlineLvl w:val="3"/>
    </w:pPr>
    <w:rPr>
      <w:rFonts w:ascii="Arial" w:hAnsi="Arial"/>
      <w:b/>
    </w:rPr>
  </w:style>
  <w:style w:type="paragraph" w:styleId="berschrift5">
    <w:name w:val="heading 5"/>
    <w:basedOn w:val="Standard"/>
    <w:next w:val="Standard"/>
    <w:qFormat/>
    <w:pPr>
      <w:keepNext/>
      <w:ind w:right="-2"/>
      <w:outlineLvl w:val="4"/>
    </w:pPr>
    <w:rPr>
      <w:rFonts w:ascii="Arial" w:hAnsi="Arial"/>
      <w:b/>
    </w:rPr>
  </w:style>
  <w:style w:type="paragraph" w:styleId="berschrift6">
    <w:name w:val="heading 6"/>
    <w:basedOn w:val="Standard"/>
    <w:next w:val="Standard"/>
    <w:qFormat/>
    <w:pPr>
      <w:keepNext/>
      <w:ind w:right="-2"/>
      <w:jc w:val="both"/>
      <w:outlineLvl w:val="5"/>
    </w:pPr>
    <w:rPr>
      <w:rFonts w:ascii="Arial" w:hAnsi="Arial"/>
      <w:b/>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pPr>
      <w:tabs>
        <w:tab w:val="center" w:pos="4536"/>
        <w:tab w:val="right" w:pos="9072"/>
      </w:tabs>
    </w:pPr>
    <w:rPr>
      <w:rFonts w:ascii="Arial" w:hAnsi="Arial"/>
      <w:sz w:val="24"/>
    </w:rPr>
  </w:style>
  <w:style w:type="paragraph" w:styleId="Fuzeile">
    <w:name w:val="footer"/>
    <w:basedOn w:val="Standard"/>
    <w:pPr>
      <w:tabs>
        <w:tab w:val="center" w:pos="4536"/>
        <w:tab w:val="right" w:pos="9072"/>
      </w:tabs>
    </w:pPr>
    <w:rPr>
      <w:rFonts w:ascii="Arial" w:hAnsi="Arial"/>
      <w:sz w:val="24"/>
    </w:rPr>
  </w:style>
  <w:style w:type="character" w:styleId="Seitenzahl">
    <w:name w:val="page number"/>
    <w:basedOn w:val="Absatz-Standardschriftart"/>
  </w:style>
  <w:style w:type="paragraph" w:customStyle="1" w:styleId="Verborgen">
    <w:name w:val="Verborgen"/>
    <w:basedOn w:val="Standard"/>
    <w:pPr>
      <w:tabs>
        <w:tab w:val="center" w:pos="4537"/>
        <w:tab w:val="right" w:pos="8505"/>
      </w:tabs>
    </w:pPr>
    <w:rPr>
      <w:rFonts w:ascii="Arial" w:hAnsi="Arial"/>
      <w:vanish/>
      <w:color w:val="0000FF"/>
    </w:rPr>
  </w:style>
  <w:style w:type="paragraph" w:styleId="Textkrper">
    <w:name w:val="Body Text"/>
    <w:basedOn w:val="Standard"/>
    <w:rPr>
      <w:b/>
      <w:sz w:val="28"/>
    </w:rPr>
  </w:style>
  <w:style w:type="paragraph" w:styleId="Textkrper2">
    <w:name w:val="Body Text 2"/>
    <w:basedOn w:val="Standard"/>
    <w:pPr>
      <w:pBdr>
        <w:top w:val="single" w:sz="18" w:space="1" w:color="auto"/>
        <w:left w:val="single" w:sz="18" w:space="4" w:color="auto"/>
        <w:bottom w:val="single" w:sz="18" w:space="1" w:color="auto"/>
        <w:right w:val="single" w:sz="18" w:space="12" w:color="auto"/>
      </w:pBdr>
      <w:jc w:val="both"/>
    </w:pPr>
    <w:rPr>
      <w:rFonts w:ascii="Arial" w:hAnsi="Arial"/>
    </w:rPr>
  </w:style>
  <w:style w:type="table" w:styleId="Tabellengitternetz">
    <w:name w:val="Tabellengitternetz"/>
    <w:basedOn w:val="NormaleTabelle"/>
    <w:rsid w:val="00D466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883</Words>
  <Characters>5566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An das                                                                                                                               </vt:lpstr>
    </vt:vector>
  </TitlesOfParts>
  <Company>Gemeinde</Company>
  <LinksUpToDate>false</LinksUpToDate>
  <CharactersWithSpaces>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das</dc:title>
  <dc:subject/>
  <dc:creator>ws35</dc:creator>
  <cp:keywords/>
  <cp:lastModifiedBy>Mitteregger Thomas / Stadtamt Saalfelden</cp:lastModifiedBy>
  <cp:revision>3</cp:revision>
  <cp:lastPrinted>2002-01-09T11:59:00Z</cp:lastPrinted>
  <dcterms:created xsi:type="dcterms:W3CDTF">2025-07-10T09:25:00Z</dcterms:created>
  <dcterms:modified xsi:type="dcterms:W3CDTF">2025-07-10T09:25:00Z</dcterms:modified>
</cp:coreProperties>
</file>