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F4D51" w14:textId="77777777" w:rsidR="001E5F2B" w:rsidRDefault="0058310D">
      <w:pPr>
        <w:ind w:right="-2"/>
        <w:jc w:val="both"/>
        <w:rPr>
          <w:rFonts w:ascii="Arial" w:hAnsi="Arial"/>
          <w:b/>
        </w:rPr>
      </w:pPr>
      <w:r>
        <w:rPr>
          <w:rFonts w:ascii="Arial" w:hAnsi="Arial"/>
          <w:b/>
          <w:noProof/>
        </w:rPr>
        <mc:AlternateContent>
          <mc:Choice Requires="wps">
            <w:drawing>
              <wp:anchor distT="0" distB="0" distL="114300" distR="114300" simplePos="0" relativeHeight="251657728" behindDoc="0" locked="0" layoutInCell="0" allowOverlap="1" wp14:anchorId="4CAB9890" wp14:editId="6E08BB6E">
                <wp:simplePos x="0" y="0"/>
                <wp:positionH relativeFrom="column">
                  <wp:posOffset>4217670</wp:posOffset>
                </wp:positionH>
                <wp:positionV relativeFrom="paragraph">
                  <wp:posOffset>-177800</wp:posOffset>
                </wp:positionV>
                <wp:extent cx="2377440" cy="173736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14:paraId="313B616F" w14:textId="77777777" w:rsidR="001E5F2B" w:rsidRDefault="001E5F2B">
                            <w:pPr>
                              <w:rPr>
                                <w:sz w:val="16"/>
                              </w:rPr>
                            </w:pPr>
                          </w:p>
                          <w:p w14:paraId="4E15AD2D" w14:textId="77777777" w:rsidR="001E5F2B" w:rsidRDefault="001E5F2B">
                            <w:pPr>
                              <w:rPr>
                                <w:sz w:val="16"/>
                              </w:rPr>
                            </w:pPr>
                          </w:p>
                          <w:p w14:paraId="30A166A0" w14:textId="77777777" w:rsidR="001E5F2B" w:rsidRDefault="001E5F2B">
                            <w:pPr>
                              <w:rPr>
                                <w:sz w:val="16"/>
                              </w:rPr>
                            </w:pPr>
                          </w:p>
                          <w:p w14:paraId="3AEAC258" w14:textId="77777777" w:rsidR="001E5F2B" w:rsidRDefault="001E5F2B">
                            <w:pPr>
                              <w:rPr>
                                <w:sz w:val="16"/>
                              </w:rPr>
                            </w:pPr>
                          </w:p>
                          <w:p w14:paraId="5B2E88FA" w14:textId="77777777" w:rsidR="001E5F2B" w:rsidRDefault="001E5F2B">
                            <w:pPr>
                              <w:rPr>
                                <w:sz w:val="16"/>
                              </w:rPr>
                            </w:pPr>
                          </w:p>
                          <w:p w14:paraId="2349C4F3" w14:textId="77777777" w:rsidR="001E5F2B" w:rsidRDefault="001E5F2B">
                            <w:pPr>
                              <w:rPr>
                                <w:sz w:val="16"/>
                              </w:rPr>
                            </w:pPr>
                          </w:p>
                          <w:p w14:paraId="601567DB" w14:textId="77777777" w:rsidR="001E5F2B" w:rsidRDefault="001E5F2B">
                            <w:pPr>
                              <w:rPr>
                                <w:sz w:val="16"/>
                              </w:rPr>
                            </w:pPr>
                          </w:p>
                          <w:p w14:paraId="303E24A3" w14:textId="77777777" w:rsidR="001E5F2B" w:rsidRDefault="001E5F2B">
                            <w:pPr>
                              <w:rPr>
                                <w:sz w:val="16"/>
                              </w:rPr>
                            </w:pPr>
                          </w:p>
                          <w:p w14:paraId="5B104027" w14:textId="77777777" w:rsidR="001E5F2B" w:rsidRDefault="001E5F2B">
                            <w:pPr>
                              <w:rPr>
                                <w:sz w:val="16"/>
                              </w:rPr>
                            </w:pPr>
                          </w:p>
                          <w:p w14:paraId="197A0830" w14:textId="77777777" w:rsidR="001E5F2B" w:rsidRDefault="001E5F2B">
                            <w:pPr>
                              <w:rPr>
                                <w:sz w:val="16"/>
                              </w:rPr>
                            </w:pPr>
                          </w:p>
                          <w:p w14:paraId="7998E21D" w14:textId="77777777" w:rsidR="001E5F2B" w:rsidRDefault="001E5F2B">
                            <w:pPr>
                              <w:jc w:val="center"/>
                              <w:rPr>
                                <w:sz w:val="16"/>
                              </w:rPr>
                            </w:pPr>
                          </w:p>
                          <w:p w14:paraId="79277A14" w14:textId="77777777" w:rsidR="001E5F2B" w:rsidRDefault="001E5F2B">
                            <w:pPr>
                              <w:jc w:val="center"/>
                              <w:rPr>
                                <w:sz w:val="16"/>
                              </w:rPr>
                            </w:pPr>
                          </w:p>
                          <w:p w14:paraId="7A8341BB" w14:textId="77777777" w:rsidR="001E5F2B" w:rsidRDefault="001E5F2B">
                            <w:pPr>
                              <w:jc w:val="center"/>
                              <w:rPr>
                                <w:sz w:val="16"/>
                              </w:rPr>
                            </w:pPr>
                          </w:p>
                          <w:p w14:paraId="187D9580" w14:textId="77777777" w:rsidR="001E5F2B" w:rsidRPr="005D3F7D" w:rsidRDefault="001E5F2B">
                            <w:pPr>
                              <w:jc w:val="right"/>
                              <w:rPr>
                                <w:rFonts w:ascii="Arial" w:hAnsi="Arial" w:cs="Arial"/>
                                <w:sz w:val="16"/>
                              </w:rPr>
                            </w:pPr>
                            <w:r w:rsidRPr="005D3F7D">
                              <w:rPr>
                                <w:rFonts w:ascii="Arial" w:hAnsi="Arial" w:cs="Arial"/>
                                <w:sz w:val="16"/>
                              </w:rPr>
                              <w:t xml:space="preserve">Bundesabgabe € </w:t>
                            </w:r>
                            <w:r w:rsidR="0058310D">
                              <w:rPr>
                                <w:rFonts w:ascii="Arial" w:hAnsi="Arial" w:cs="Arial"/>
                                <w:sz w:val="16"/>
                              </w:rPr>
                              <w:t>21</w:t>
                            </w:r>
                            <w:r w:rsidR="00BC7C46" w:rsidRPr="005D3F7D">
                              <w:rPr>
                                <w:rFonts w:ascii="Arial" w:hAnsi="Arial" w:cs="Arial"/>
                                <w:sz w:val="16"/>
                              </w:rPr>
                              <w:t>,</w:t>
                            </w:r>
                            <w:r w:rsidR="0058310D">
                              <w:rPr>
                                <w:rFonts w:ascii="Arial" w:hAnsi="Arial" w:cs="Arial"/>
                                <w:sz w:val="16"/>
                              </w:rPr>
                              <w:t>0</w:t>
                            </w:r>
                            <w:r w:rsidR="00BC7C46" w:rsidRPr="005D3F7D">
                              <w:rPr>
                                <w:rFonts w:ascii="Arial" w:hAnsi="Arial" w:cs="Arial"/>
                                <w:sz w:val="16"/>
                              </w:rPr>
                              <w:t>0</w:t>
                            </w:r>
                          </w:p>
                          <w:p w14:paraId="24DD1F00" w14:textId="77777777" w:rsidR="001E5F2B" w:rsidRDefault="001E5F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B9890" id="_x0000_t202" coordsize="21600,21600" o:spt="202" path="m,l,21600r21600,l21600,xe">
                <v:stroke joinstyle="miter"/>
                <v:path gradientshapeok="t" o:connecttype="rect"/>
              </v:shapetype>
              <v:shape id="Text Box 7" o:spid="_x0000_s1026" type="#_x0000_t202" style="position:absolute;left:0;text-align:left;margin-left:332.1pt;margin-top:-14pt;width:187.2pt;height:13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Kt7FwIAACwEAAAOAAAAZHJzL2Uyb0RvYy54bWysk9tuGyEQhu8r9R0Q9/X6GCcrr6PUqatK&#10;6UFK+wAsy3pRWYYO2Lvu03dgHcdK25uqXCBghp+Zb4bVbd8adlDoNdiCT0ZjzpSVUGm7K/i3r9s3&#10;15z5IGwlDFhV8KPy/Hb9+tWqc7maQgOmUshIxPq8cwVvQnB5lnnZqFb4EThlyVgDtiLQFndZhaIj&#10;9dZk0/H4KusAK4cglfd0ej8Y+Trp17WS4XNdexWYKTjFFtKMaS7jnK1XIt+hcI2WpzDEP0TRCm3p&#10;0bPUvQiC7VH/JtVqieChDiMJbQZ1raVKOVA2k/GLbB4b4VTKheB4d8bk/5+s/HR4dF+Qhf4t9FTA&#10;lIR3DyC/e2Zh0wi7U3eI0DVKVPTwJCLLOufz09WI2uc+ipTdR6ioyGIfIAn1NbaRCuXJSJ0KcDxD&#10;V31gkg6ns+VyPieTJNtkOVvOrlJZMpE/XXfow3sFLYuLgiNVNcmLw4MPMRyRP7nE1zwYXW21MWmD&#10;u3JjkB0EdcA2jZTBCzdjWVfwm8V0MRD4q8Q4jT9JtDpQKxvdFvz67CTyyO2drVKjBaHNsKaQjT2B&#10;jOwGiqEve3KMQEuojoQUYWhZ+mK0aAB/ctZRuxbc/9gLVJyZD5bKcjNJDEPazBfLKQHFS0t5aRFW&#10;klTBA2fDchOGP7F3qHcNvTQ0goU7KmWtE+TnqE5xU0sm9qfvE3v+cp+8nj/5+hcAAAD//wMAUEsD&#10;BBQABgAIAAAAIQAHNRn64QAAAAwBAAAPAAAAZHJzL2Rvd25yZXYueG1sTI/BTsMwEETvSPyDtUhc&#10;UOuQBhNCNhVCAsENCoKrG7tJhL0OtpuGv8c9wXG1TzNv6vVsDZu0D4MjhMtlBkxT69RAHcL728Oi&#10;BBaiJCWNI43wowOsm9OTWlbKHehVT5vYsRRCoZIIfYxjxXloe21lWLpRU/rtnLcyptN3XHl5SOHW&#10;8DzLBLdyoNTQy1Hf97r92uwtQlk8TZ/hefXy0YqduYkX19Pjt0c8P5vvboFFPcc/GI76SR2a5LR1&#10;e1KBGQQhijyhCIu8TKOORLYqBbAtQl5cCeBNzf+PaH4BAAD//wMAUEsBAi0AFAAGAAgAAAAhALaD&#10;OJL+AAAA4QEAABMAAAAAAAAAAAAAAAAAAAAAAFtDb250ZW50X1R5cGVzXS54bWxQSwECLQAUAAYA&#10;CAAAACEAOP0h/9YAAACUAQAACwAAAAAAAAAAAAAAAAAvAQAAX3JlbHMvLnJlbHNQSwECLQAUAAYA&#10;CAAAACEA0DCrexcCAAAsBAAADgAAAAAAAAAAAAAAAAAuAgAAZHJzL2Uyb0RvYy54bWxQSwECLQAU&#10;AAYACAAAACEABzUZ+uEAAAAMAQAADwAAAAAAAAAAAAAAAABxBAAAZHJzL2Rvd25yZXYueG1sUEsF&#10;BgAAAAAEAAQA8wAAAH8FAAAAAA==&#10;" o:allowincell="f">
                <v:textbox>
                  <w:txbxContent>
                    <w:p w14:paraId="313B616F" w14:textId="77777777" w:rsidR="001E5F2B" w:rsidRDefault="001E5F2B">
                      <w:pPr>
                        <w:rPr>
                          <w:sz w:val="16"/>
                        </w:rPr>
                      </w:pPr>
                    </w:p>
                    <w:p w14:paraId="4E15AD2D" w14:textId="77777777" w:rsidR="001E5F2B" w:rsidRDefault="001E5F2B">
                      <w:pPr>
                        <w:rPr>
                          <w:sz w:val="16"/>
                        </w:rPr>
                      </w:pPr>
                    </w:p>
                    <w:p w14:paraId="30A166A0" w14:textId="77777777" w:rsidR="001E5F2B" w:rsidRDefault="001E5F2B">
                      <w:pPr>
                        <w:rPr>
                          <w:sz w:val="16"/>
                        </w:rPr>
                      </w:pPr>
                    </w:p>
                    <w:p w14:paraId="3AEAC258" w14:textId="77777777" w:rsidR="001E5F2B" w:rsidRDefault="001E5F2B">
                      <w:pPr>
                        <w:rPr>
                          <w:sz w:val="16"/>
                        </w:rPr>
                      </w:pPr>
                    </w:p>
                    <w:p w14:paraId="5B2E88FA" w14:textId="77777777" w:rsidR="001E5F2B" w:rsidRDefault="001E5F2B">
                      <w:pPr>
                        <w:rPr>
                          <w:sz w:val="16"/>
                        </w:rPr>
                      </w:pPr>
                    </w:p>
                    <w:p w14:paraId="2349C4F3" w14:textId="77777777" w:rsidR="001E5F2B" w:rsidRDefault="001E5F2B">
                      <w:pPr>
                        <w:rPr>
                          <w:sz w:val="16"/>
                        </w:rPr>
                      </w:pPr>
                    </w:p>
                    <w:p w14:paraId="601567DB" w14:textId="77777777" w:rsidR="001E5F2B" w:rsidRDefault="001E5F2B">
                      <w:pPr>
                        <w:rPr>
                          <w:sz w:val="16"/>
                        </w:rPr>
                      </w:pPr>
                    </w:p>
                    <w:p w14:paraId="303E24A3" w14:textId="77777777" w:rsidR="001E5F2B" w:rsidRDefault="001E5F2B">
                      <w:pPr>
                        <w:rPr>
                          <w:sz w:val="16"/>
                        </w:rPr>
                      </w:pPr>
                    </w:p>
                    <w:p w14:paraId="5B104027" w14:textId="77777777" w:rsidR="001E5F2B" w:rsidRDefault="001E5F2B">
                      <w:pPr>
                        <w:rPr>
                          <w:sz w:val="16"/>
                        </w:rPr>
                      </w:pPr>
                    </w:p>
                    <w:p w14:paraId="197A0830" w14:textId="77777777" w:rsidR="001E5F2B" w:rsidRDefault="001E5F2B">
                      <w:pPr>
                        <w:rPr>
                          <w:sz w:val="16"/>
                        </w:rPr>
                      </w:pPr>
                    </w:p>
                    <w:p w14:paraId="7998E21D" w14:textId="77777777" w:rsidR="001E5F2B" w:rsidRDefault="001E5F2B">
                      <w:pPr>
                        <w:jc w:val="center"/>
                        <w:rPr>
                          <w:sz w:val="16"/>
                        </w:rPr>
                      </w:pPr>
                    </w:p>
                    <w:p w14:paraId="79277A14" w14:textId="77777777" w:rsidR="001E5F2B" w:rsidRDefault="001E5F2B">
                      <w:pPr>
                        <w:jc w:val="center"/>
                        <w:rPr>
                          <w:sz w:val="16"/>
                        </w:rPr>
                      </w:pPr>
                    </w:p>
                    <w:p w14:paraId="7A8341BB" w14:textId="77777777" w:rsidR="001E5F2B" w:rsidRDefault="001E5F2B">
                      <w:pPr>
                        <w:jc w:val="center"/>
                        <w:rPr>
                          <w:sz w:val="16"/>
                        </w:rPr>
                      </w:pPr>
                    </w:p>
                    <w:p w14:paraId="187D9580" w14:textId="77777777" w:rsidR="001E5F2B" w:rsidRPr="005D3F7D" w:rsidRDefault="001E5F2B">
                      <w:pPr>
                        <w:jc w:val="right"/>
                        <w:rPr>
                          <w:rFonts w:ascii="Arial" w:hAnsi="Arial" w:cs="Arial"/>
                          <w:sz w:val="16"/>
                        </w:rPr>
                      </w:pPr>
                      <w:r w:rsidRPr="005D3F7D">
                        <w:rPr>
                          <w:rFonts w:ascii="Arial" w:hAnsi="Arial" w:cs="Arial"/>
                          <w:sz w:val="16"/>
                        </w:rPr>
                        <w:t xml:space="preserve">Bundesabgabe € </w:t>
                      </w:r>
                      <w:r w:rsidR="0058310D">
                        <w:rPr>
                          <w:rFonts w:ascii="Arial" w:hAnsi="Arial" w:cs="Arial"/>
                          <w:sz w:val="16"/>
                        </w:rPr>
                        <w:t>21</w:t>
                      </w:r>
                      <w:r w:rsidR="00BC7C46" w:rsidRPr="005D3F7D">
                        <w:rPr>
                          <w:rFonts w:ascii="Arial" w:hAnsi="Arial" w:cs="Arial"/>
                          <w:sz w:val="16"/>
                        </w:rPr>
                        <w:t>,</w:t>
                      </w:r>
                      <w:r w:rsidR="0058310D">
                        <w:rPr>
                          <w:rFonts w:ascii="Arial" w:hAnsi="Arial" w:cs="Arial"/>
                          <w:sz w:val="16"/>
                        </w:rPr>
                        <w:t>0</w:t>
                      </w:r>
                      <w:r w:rsidR="00BC7C46" w:rsidRPr="005D3F7D">
                        <w:rPr>
                          <w:rFonts w:ascii="Arial" w:hAnsi="Arial" w:cs="Arial"/>
                          <w:sz w:val="16"/>
                        </w:rPr>
                        <w:t>0</w:t>
                      </w:r>
                    </w:p>
                    <w:p w14:paraId="24DD1F00" w14:textId="77777777" w:rsidR="001E5F2B" w:rsidRDefault="001E5F2B"/>
                  </w:txbxContent>
                </v:textbox>
              </v:shape>
            </w:pict>
          </mc:Fallback>
        </mc:AlternateContent>
      </w:r>
      <w:r w:rsidR="001E5F2B">
        <w:rPr>
          <w:rFonts w:ascii="Arial" w:hAnsi="Arial"/>
          <w:b/>
        </w:rPr>
        <w:t>An das</w:t>
      </w:r>
    </w:p>
    <w:p w14:paraId="2A15D29A" w14:textId="77777777" w:rsidR="001E5F2B" w:rsidRDefault="001E5F2B">
      <w:pPr>
        <w:ind w:right="-2"/>
        <w:jc w:val="both"/>
        <w:rPr>
          <w:rFonts w:ascii="Arial" w:hAnsi="Arial"/>
          <w:b/>
        </w:rPr>
      </w:pPr>
      <w:r>
        <w:rPr>
          <w:rFonts w:ascii="Arial" w:hAnsi="Arial"/>
          <w:b/>
        </w:rPr>
        <w:t>Stadtamt Saalfelden</w:t>
      </w:r>
    </w:p>
    <w:p w14:paraId="223D1DF0" w14:textId="77777777" w:rsidR="001E5F2B" w:rsidRDefault="001E5F2B">
      <w:pPr>
        <w:ind w:right="-2"/>
        <w:jc w:val="both"/>
        <w:rPr>
          <w:rFonts w:ascii="Arial" w:hAnsi="Arial"/>
          <w:b/>
        </w:rPr>
      </w:pPr>
      <w:r>
        <w:rPr>
          <w:rFonts w:ascii="Arial" w:hAnsi="Arial"/>
          <w:b/>
        </w:rPr>
        <w:t>Rathausplatz 1</w:t>
      </w:r>
    </w:p>
    <w:p w14:paraId="1DB23850" w14:textId="77777777" w:rsidR="001E5F2B" w:rsidRDefault="001E5F2B">
      <w:pPr>
        <w:pStyle w:val="berschrift5"/>
      </w:pPr>
      <w:r>
        <w:t>A-5760 Saalfelden</w:t>
      </w:r>
    </w:p>
    <w:p w14:paraId="59270A69" w14:textId="77777777" w:rsidR="001E5F2B" w:rsidRDefault="001E5F2B">
      <w:pPr>
        <w:pStyle w:val="berschrift4"/>
        <w:rPr>
          <w:rFonts w:ascii="Arial" w:hAnsi="Arial"/>
        </w:rPr>
      </w:pPr>
    </w:p>
    <w:p w14:paraId="49C74492" w14:textId="77777777" w:rsidR="001E5F2B" w:rsidRDefault="001E5F2B"/>
    <w:p w14:paraId="7C9E7A7D" w14:textId="77777777" w:rsidR="001E5F2B" w:rsidRDefault="001E5F2B"/>
    <w:p w14:paraId="66CE0B5D" w14:textId="77777777" w:rsidR="001E5F2B" w:rsidRDefault="001E5F2B">
      <w:pPr>
        <w:pStyle w:val="berschrift4"/>
        <w:rPr>
          <w:rFonts w:ascii="Arial" w:hAnsi="Arial"/>
        </w:rPr>
      </w:pPr>
      <w:r>
        <w:rPr>
          <w:rFonts w:ascii="Arial" w:hAnsi="Arial"/>
        </w:rPr>
        <w:t>Baubeginnsanzeige</w:t>
      </w:r>
    </w:p>
    <w:p w14:paraId="0996D5AA" w14:textId="77777777" w:rsidR="001E5F2B" w:rsidRDefault="001E5F2B">
      <w:pPr>
        <w:jc w:val="center"/>
        <w:rPr>
          <w:rFonts w:ascii="Arial" w:hAnsi="Arial"/>
          <w:sz w:val="28"/>
        </w:rPr>
      </w:pPr>
      <w:r>
        <w:rPr>
          <w:rFonts w:ascii="Arial" w:hAnsi="Arial"/>
          <w:sz w:val="28"/>
        </w:rPr>
        <w:t xml:space="preserve">gem. § 12 Abs 3 BauPolG </w:t>
      </w:r>
    </w:p>
    <w:p w14:paraId="7A8F9D4A" w14:textId="77777777" w:rsidR="001E5F2B" w:rsidRDefault="001E5F2B">
      <w:pPr>
        <w:jc w:val="center"/>
        <w:rPr>
          <w:rFonts w:ascii="Arial" w:hAnsi="Arial"/>
          <w:sz w:val="16"/>
        </w:rPr>
      </w:pPr>
    </w:p>
    <w:p w14:paraId="72922B79" w14:textId="77777777" w:rsidR="00A90000" w:rsidRDefault="00A90000">
      <w:pPr>
        <w:jc w:val="center"/>
        <w:rPr>
          <w:rFonts w:ascii="Arial" w:hAnsi="Arial"/>
          <w:sz w:val="16"/>
        </w:rPr>
      </w:pPr>
    </w:p>
    <w:tbl>
      <w:tblPr>
        <w:tblW w:w="0" w:type="auto"/>
        <w:tblLayout w:type="fixed"/>
        <w:tblCellMar>
          <w:top w:w="113" w:type="dxa"/>
          <w:left w:w="113" w:type="dxa"/>
          <w:bottom w:w="113" w:type="dxa"/>
          <w:right w:w="113" w:type="dxa"/>
        </w:tblCellMar>
        <w:tblLook w:val="0000" w:firstRow="0" w:lastRow="0" w:firstColumn="0" w:lastColumn="0" w:noHBand="0" w:noVBand="0"/>
      </w:tblPr>
      <w:tblGrid>
        <w:gridCol w:w="4606"/>
        <w:gridCol w:w="5103"/>
      </w:tblGrid>
      <w:tr w:rsidR="001E5F2B" w14:paraId="4440FFD3" w14:textId="77777777">
        <w:tc>
          <w:tcPr>
            <w:tcW w:w="4606" w:type="dxa"/>
            <w:tcBorders>
              <w:top w:val="single" w:sz="12" w:space="0" w:color="auto"/>
              <w:left w:val="single" w:sz="12" w:space="0" w:color="auto"/>
              <w:bottom w:val="single" w:sz="6" w:space="0" w:color="auto"/>
              <w:right w:val="single" w:sz="6" w:space="0" w:color="auto"/>
            </w:tcBorders>
            <w:shd w:val="pct5" w:color="auto" w:fill="FFFFFF"/>
          </w:tcPr>
          <w:p w14:paraId="6C9AAA14" w14:textId="77777777" w:rsidR="001E5F2B" w:rsidRDefault="001E5F2B">
            <w:pPr>
              <w:rPr>
                <w:rFonts w:ascii="Arial" w:hAnsi="Arial"/>
                <w:b/>
              </w:rPr>
            </w:pPr>
            <w:r>
              <w:rPr>
                <w:rFonts w:ascii="Arial" w:hAnsi="Arial"/>
                <w:b/>
              </w:rPr>
              <w:t>Bauherr (</w:t>
            </w:r>
            <w:r>
              <w:rPr>
                <w:rFonts w:ascii="Arial" w:hAnsi="Arial"/>
                <w:b/>
                <w:i/>
              </w:rPr>
              <w:t>Vor- und Zuname</w:t>
            </w:r>
            <w:r>
              <w:rPr>
                <w:rFonts w:ascii="Arial" w:hAnsi="Arial"/>
                <w:b/>
              </w:rPr>
              <w:t>)</w:t>
            </w:r>
          </w:p>
          <w:p w14:paraId="047BBB7A" w14:textId="77777777" w:rsidR="001E5F2B" w:rsidRDefault="001E5F2B">
            <w:pPr>
              <w:pStyle w:val="berschrift3"/>
            </w:pPr>
            <w:r>
              <w:t>Anschrift, Tel. Nr.</w:t>
            </w:r>
          </w:p>
          <w:p w14:paraId="19D3F4B0" w14:textId="77777777" w:rsidR="005D3F7D" w:rsidRPr="005D3F7D" w:rsidRDefault="005D3F7D" w:rsidP="005D3F7D">
            <w:pPr>
              <w:rPr>
                <w:rFonts w:ascii="Arial" w:hAnsi="Arial" w:cs="Arial"/>
              </w:rPr>
            </w:pPr>
          </w:p>
          <w:p w14:paraId="735ED4B5" w14:textId="77777777" w:rsidR="001E5F2B" w:rsidRPr="005D3F7D" w:rsidRDefault="001E5F2B">
            <w:pPr>
              <w:rPr>
                <w:rFonts w:ascii="Arial" w:hAnsi="Arial" w:cs="Arial"/>
              </w:rPr>
            </w:pPr>
          </w:p>
          <w:p w14:paraId="18131C9E" w14:textId="77777777" w:rsidR="001E5F2B" w:rsidRDefault="001E5F2B"/>
        </w:tc>
        <w:tc>
          <w:tcPr>
            <w:tcW w:w="5103" w:type="dxa"/>
            <w:tcBorders>
              <w:top w:val="single" w:sz="12" w:space="0" w:color="auto"/>
              <w:left w:val="single" w:sz="6" w:space="0" w:color="auto"/>
              <w:bottom w:val="single" w:sz="6" w:space="0" w:color="auto"/>
              <w:right w:val="single" w:sz="12" w:space="0" w:color="auto"/>
            </w:tcBorders>
          </w:tcPr>
          <w:p w14:paraId="303D8C6D" w14:textId="77777777" w:rsidR="001E5F2B" w:rsidRDefault="005D3F7D">
            <w:pPr>
              <w:rPr>
                <w:rFonts w:ascii="Arial" w:hAnsi="Arial"/>
              </w:rPr>
            </w:pPr>
            <w:r>
              <w:rPr>
                <w:rFonts w:ascii="Arial" w:hAnsi="Arial"/>
              </w:rPr>
              <w:fldChar w:fldCharType="begin">
                <w:ffData>
                  <w:name w:val="Text1"/>
                  <w:enabled/>
                  <w:calcOnExit w:val="0"/>
                  <w:textInput/>
                </w:ffData>
              </w:fldChar>
            </w:r>
            <w:bookmarkStart w:id="0" w:name="Text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0"/>
          </w:p>
        </w:tc>
      </w:tr>
      <w:tr w:rsidR="005D3F7D" w14:paraId="5B17CE3E" w14:textId="77777777">
        <w:trPr>
          <w:trHeight w:val="784"/>
        </w:trPr>
        <w:tc>
          <w:tcPr>
            <w:tcW w:w="4606" w:type="dxa"/>
            <w:tcBorders>
              <w:top w:val="single" w:sz="6" w:space="0" w:color="auto"/>
              <w:left w:val="single" w:sz="12" w:space="0" w:color="auto"/>
              <w:right w:val="single" w:sz="6" w:space="0" w:color="auto"/>
            </w:tcBorders>
            <w:shd w:val="pct5" w:color="auto" w:fill="FFFFFF"/>
          </w:tcPr>
          <w:p w14:paraId="0CA30D69" w14:textId="77777777" w:rsidR="005D3F7D" w:rsidRDefault="005D3F7D">
            <w:pPr>
              <w:rPr>
                <w:rFonts w:ascii="Arial" w:hAnsi="Arial"/>
                <w:b/>
              </w:rPr>
            </w:pPr>
            <w:r>
              <w:rPr>
                <w:rFonts w:ascii="Arial" w:hAnsi="Arial"/>
                <w:b/>
              </w:rPr>
              <w:t>Bezeichnung der baulichen Maßnahme:</w:t>
            </w:r>
          </w:p>
          <w:p w14:paraId="66461AC2" w14:textId="77777777" w:rsidR="005D3F7D" w:rsidRPr="005D3F7D" w:rsidRDefault="005D3F7D">
            <w:pPr>
              <w:rPr>
                <w:rFonts w:ascii="Arial" w:hAnsi="Arial"/>
              </w:rPr>
            </w:pPr>
          </w:p>
          <w:p w14:paraId="2A7D655C" w14:textId="77777777" w:rsidR="005D3F7D" w:rsidRPr="005D3F7D" w:rsidRDefault="005D3F7D">
            <w:pPr>
              <w:rPr>
                <w:rFonts w:ascii="Arial" w:hAnsi="Arial"/>
              </w:rPr>
            </w:pPr>
          </w:p>
          <w:p w14:paraId="27A64EF1" w14:textId="77777777" w:rsidR="005D3F7D" w:rsidRDefault="005D3F7D" w:rsidP="005D3F7D">
            <w:pPr>
              <w:rPr>
                <w:rFonts w:ascii="Arial" w:hAnsi="Arial"/>
                <w:b/>
              </w:rPr>
            </w:pPr>
          </w:p>
        </w:tc>
        <w:tc>
          <w:tcPr>
            <w:tcW w:w="5103" w:type="dxa"/>
            <w:tcBorders>
              <w:top w:val="single" w:sz="6" w:space="0" w:color="auto"/>
              <w:left w:val="single" w:sz="6" w:space="0" w:color="auto"/>
              <w:bottom w:val="single" w:sz="6" w:space="0" w:color="auto"/>
              <w:right w:val="single" w:sz="12" w:space="0" w:color="auto"/>
            </w:tcBorders>
          </w:tcPr>
          <w:p w14:paraId="322F4932" w14:textId="77777777" w:rsidR="005D3F7D" w:rsidRDefault="005D3F7D" w:rsidP="005D3F7D">
            <w:pPr>
              <w:rPr>
                <w:rFonts w:ascii="Arial" w:hAnsi="Arial"/>
              </w:rPr>
            </w:pPr>
            <w:r>
              <w:rPr>
                <w:rFonts w:ascii="Arial" w:hAnsi="Arial"/>
              </w:rPr>
              <w:fldChar w:fldCharType="begin">
                <w:ffData>
                  <w:name w:val="Text4"/>
                  <w:enabled/>
                  <w:calcOnExit w:val="0"/>
                  <w:textInput/>
                </w:ffData>
              </w:fldChar>
            </w:r>
            <w:bookmarkStart w:id="1" w:name="Text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
          </w:p>
        </w:tc>
      </w:tr>
      <w:tr w:rsidR="005D3F7D" w14:paraId="5B4B4EA8" w14:textId="77777777">
        <w:trPr>
          <w:trHeight w:val="783"/>
        </w:trPr>
        <w:tc>
          <w:tcPr>
            <w:tcW w:w="4606" w:type="dxa"/>
            <w:tcBorders>
              <w:left w:val="single" w:sz="12" w:space="0" w:color="auto"/>
              <w:bottom w:val="single" w:sz="6" w:space="0" w:color="auto"/>
              <w:right w:val="single" w:sz="6" w:space="0" w:color="auto"/>
            </w:tcBorders>
            <w:shd w:val="pct5" w:color="auto" w:fill="FFFFFF"/>
          </w:tcPr>
          <w:p w14:paraId="3B4FFA83" w14:textId="77777777" w:rsidR="005D3F7D" w:rsidRDefault="005D3F7D" w:rsidP="005D3F7D">
            <w:pPr>
              <w:rPr>
                <w:rFonts w:ascii="Arial" w:hAnsi="Arial"/>
                <w:b/>
              </w:rPr>
            </w:pPr>
            <w:r>
              <w:rPr>
                <w:rFonts w:ascii="Arial" w:hAnsi="Arial"/>
                <w:b/>
              </w:rPr>
              <w:t>Bewilligt bzw. zur Kenntnis genommen:</w:t>
            </w:r>
          </w:p>
          <w:p w14:paraId="064A5334" w14:textId="77777777" w:rsidR="005D3F7D" w:rsidRDefault="005D3F7D">
            <w:pPr>
              <w:rPr>
                <w:rFonts w:ascii="Arial" w:hAnsi="Arial"/>
                <w:b/>
              </w:rPr>
            </w:pPr>
          </w:p>
        </w:tc>
        <w:tc>
          <w:tcPr>
            <w:tcW w:w="5103" w:type="dxa"/>
            <w:tcBorders>
              <w:top w:val="single" w:sz="6" w:space="0" w:color="auto"/>
              <w:left w:val="single" w:sz="6" w:space="0" w:color="auto"/>
              <w:bottom w:val="single" w:sz="6" w:space="0" w:color="auto"/>
              <w:right w:val="single" w:sz="12" w:space="0" w:color="auto"/>
            </w:tcBorders>
          </w:tcPr>
          <w:p w14:paraId="6C669CAC" w14:textId="77777777" w:rsidR="005D3F7D" w:rsidRDefault="005D3F7D" w:rsidP="005D3F7D">
            <w:pPr>
              <w:tabs>
                <w:tab w:val="left" w:pos="1631"/>
              </w:tabs>
              <w:rPr>
                <w:rFonts w:ascii="Arial" w:hAnsi="Arial"/>
              </w:rPr>
            </w:pPr>
            <w:r>
              <w:rPr>
                <w:rFonts w:ascii="Arial" w:hAnsi="Arial"/>
              </w:rPr>
              <w:t xml:space="preserve">mit Bescheid vom:  </w:t>
            </w:r>
            <w:bookmarkStart w:id="2" w:name="Text2"/>
            <w:r>
              <w:rPr>
                <w:rFonts w:ascii="Arial" w:hAnsi="Arial"/>
              </w:rPr>
              <w:fldChar w:fldCharType="begin">
                <w:ffData>
                  <w:name w:val="Text2"/>
                  <w:enabled/>
                  <w:calcOnExit w:val="0"/>
                  <w:statusText w:type="text" w:val="tt.mm.jjjj"/>
                  <w:textInput>
                    <w:type w:val="date"/>
                    <w:format w:val="dd.MM.yyyy"/>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
          </w:p>
          <w:p w14:paraId="379567D3" w14:textId="77777777" w:rsidR="005D3F7D" w:rsidRDefault="005D3F7D" w:rsidP="005D3F7D">
            <w:pPr>
              <w:tabs>
                <w:tab w:val="left" w:pos="1631"/>
              </w:tabs>
              <w:rPr>
                <w:rFonts w:ascii="Arial" w:hAnsi="Arial"/>
                <w:sz w:val="16"/>
              </w:rPr>
            </w:pPr>
          </w:p>
          <w:p w14:paraId="79BCCE82" w14:textId="77777777" w:rsidR="005D3F7D" w:rsidRDefault="005D3F7D">
            <w:pPr>
              <w:rPr>
                <w:rFonts w:ascii="Arial" w:hAnsi="Arial"/>
              </w:rPr>
            </w:pPr>
            <w:r>
              <w:rPr>
                <w:rFonts w:ascii="Arial" w:hAnsi="Arial"/>
              </w:rPr>
              <w:t xml:space="preserve">Zahl:  </w:t>
            </w:r>
            <w:r>
              <w:rPr>
                <w:rFonts w:ascii="Arial" w:hAnsi="Arial"/>
              </w:rPr>
              <w:fldChar w:fldCharType="begin">
                <w:ffData>
                  <w:name w:val="Text3"/>
                  <w:enabled/>
                  <w:calcOnExit w:val="0"/>
                  <w:textInput/>
                </w:ffData>
              </w:fldChar>
            </w:r>
            <w:bookmarkStart w:id="3" w:name="Text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
          </w:p>
        </w:tc>
      </w:tr>
      <w:tr w:rsidR="001E5F2B" w14:paraId="27DA73BF" w14:textId="77777777">
        <w:tc>
          <w:tcPr>
            <w:tcW w:w="4606" w:type="dxa"/>
            <w:tcBorders>
              <w:top w:val="single" w:sz="6" w:space="0" w:color="auto"/>
              <w:left w:val="single" w:sz="12" w:space="0" w:color="auto"/>
              <w:right w:val="single" w:sz="6" w:space="0" w:color="auto"/>
            </w:tcBorders>
            <w:shd w:val="pct5" w:color="auto" w:fill="FFFFFF"/>
          </w:tcPr>
          <w:p w14:paraId="73155F91" w14:textId="77777777" w:rsidR="001E5F2B" w:rsidRDefault="001E5F2B">
            <w:pPr>
              <w:rPr>
                <w:rFonts w:ascii="Arial" w:hAnsi="Arial"/>
                <w:b/>
              </w:rPr>
            </w:pPr>
            <w:r>
              <w:rPr>
                <w:rFonts w:ascii="Arial" w:hAnsi="Arial"/>
                <w:b/>
              </w:rPr>
              <w:t>Bezeichnung des Bauführers gem. § 11 Abs 2 BauPolG (</w:t>
            </w:r>
            <w:r>
              <w:rPr>
                <w:rFonts w:ascii="Arial" w:hAnsi="Arial"/>
                <w:b/>
                <w:i/>
              </w:rPr>
              <w:t>Name, Anschrift, Tel. Nr.)</w:t>
            </w:r>
          </w:p>
          <w:p w14:paraId="16002408" w14:textId="77777777" w:rsidR="001E5F2B" w:rsidRDefault="001E5F2B">
            <w:pPr>
              <w:rPr>
                <w:rFonts w:ascii="Arial" w:hAnsi="Arial"/>
              </w:rPr>
            </w:pPr>
          </w:p>
          <w:p w14:paraId="1E72FF2E" w14:textId="77777777" w:rsidR="004C7F01" w:rsidRDefault="004C7F01">
            <w:pPr>
              <w:rPr>
                <w:rFonts w:ascii="Arial" w:hAnsi="Arial"/>
              </w:rPr>
            </w:pPr>
          </w:p>
          <w:p w14:paraId="3CB44AFF" w14:textId="77777777" w:rsidR="004C7F01" w:rsidRDefault="004C7F01">
            <w:pPr>
              <w:rPr>
                <w:rFonts w:ascii="Arial" w:hAnsi="Arial"/>
              </w:rPr>
            </w:pPr>
          </w:p>
          <w:p w14:paraId="6BADF6D2" w14:textId="77777777" w:rsidR="004C7F01" w:rsidRDefault="004C7F01">
            <w:pPr>
              <w:rPr>
                <w:rFonts w:ascii="Arial" w:hAnsi="Arial"/>
              </w:rPr>
            </w:pPr>
          </w:p>
          <w:p w14:paraId="0BE2BC7F" w14:textId="77777777" w:rsidR="004C7F01" w:rsidRPr="004C7F01" w:rsidRDefault="004C7F01">
            <w:pPr>
              <w:rPr>
                <w:rFonts w:ascii="Arial" w:hAnsi="Arial"/>
              </w:rPr>
            </w:pPr>
          </w:p>
        </w:tc>
        <w:tc>
          <w:tcPr>
            <w:tcW w:w="5103" w:type="dxa"/>
            <w:tcBorders>
              <w:top w:val="single" w:sz="6" w:space="0" w:color="auto"/>
              <w:left w:val="single" w:sz="6" w:space="0" w:color="auto"/>
              <w:right w:val="single" w:sz="12" w:space="0" w:color="auto"/>
            </w:tcBorders>
          </w:tcPr>
          <w:p w14:paraId="1465FE53" w14:textId="77777777" w:rsidR="001E5F2B" w:rsidRDefault="004C7F01" w:rsidP="004C7F01">
            <w:pPr>
              <w:rPr>
                <w:rFonts w:ascii="Arial" w:hAnsi="Arial"/>
              </w:rPr>
            </w:pPr>
            <w:r>
              <w:rPr>
                <w:rFonts w:ascii="Arial" w:hAnsi="Arial"/>
              </w:rPr>
              <w:fldChar w:fldCharType="begin">
                <w:ffData>
                  <w:name w:val="Text5"/>
                  <w:enabled/>
                  <w:calcOnExit w:val="0"/>
                  <w:textInput/>
                </w:ffData>
              </w:fldChar>
            </w:r>
            <w:bookmarkStart w:id="4" w:name="Text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
          </w:p>
        </w:tc>
      </w:tr>
      <w:tr w:rsidR="001E5F2B" w14:paraId="18E85F20" w14:textId="77777777">
        <w:trPr>
          <w:cantSplit/>
        </w:trPr>
        <w:tc>
          <w:tcPr>
            <w:tcW w:w="4606" w:type="dxa"/>
            <w:tcBorders>
              <w:top w:val="single" w:sz="6" w:space="0" w:color="auto"/>
              <w:left w:val="single" w:sz="12" w:space="0" w:color="auto"/>
              <w:right w:val="single" w:sz="6" w:space="0" w:color="auto"/>
            </w:tcBorders>
            <w:shd w:val="pct5" w:color="auto" w:fill="FFFFFF"/>
          </w:tcPr>
          <w:p w14:paraId="029725B5" w14:textId="77777777" w:rsidR="001E5F2B" w:rsidRDefault="001E5F2B">
            <w:pPr>
              <w:rPr>
                <w:rFonts w:ascii="Arial" w:hAnsi="Arial"/>
                <w:b/>
                <w:sz w:val="10"/>
              </w:rPr>
            </w:pPr>
            <w:r>
              <w:rPr>
                <w:rFonts w:ascii="Arial" w:hAnsi="Arial"/>
                <w:b/>
              </w:rPr>
              <w:t>Baubeginn erfolgt(e) am:</w:t>
            </w:r>
          </w:p>
        </w:tc>
        <w:bookmarkStart w:id="5" w:name="Text6"/>
        <w:tc>
          <w:tcPr>
            <w:tcW w:w="5103" w:type="dxa"/>
            <w:tcBorders>
              <w:top w:val="single" w:sz="6" w:space="0" w:color="auto"/>
              <w:left w:val="nil"/>
              <w:right w:val="single" w:sz="12" w:space="0" w:color="auto"/>
            </w:tcBorders>
          </w:tcPr>
          <w:p w14:paraId="7B8E3085" w14:textId="77777777" w:rsidR="001E5F2B" w:rsidRPr="004C7F01" w:rsidRDefault="004C7F01">
            <w:pPr>
              <w:rPr>
                <w:rFonts w:ascii="Arial" w:hAnsi="Arial"/>
              </w:rPr>
            </w:pPr>
            <w:r>
              <w:rPr>
                <w:rFonts w:ascii="Arial" w:hAnsi="Arial"/>
              </w:rPr>
              <w:fldChar w:fldCharType="begin">
                <w:ffData>
                  <w:name w:val="Text6"/>
                  <w:enabled/>
                  <w:calcOnExit w:val="0"/>
                  <w:statusText w:type="text" w:val="tt.mm.jjjj"/>
                  <w:textInput>
                    <w:type w:val="date"/>
                    <w:format w:val="dd.MM.yyyy"/>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p>
        </w:tc>
      </w:tr>
      <w:tr w:rsidR="001E5F2B" w14:paraId="5B9379D4" w14:textId="77777777">
        <w:tc>
          <w:tcPr>
            <w:tcW w:w="9709" w:type="dxa"/>
            <w:gridSpan w:val="2"/>
            <w:tcBorders>
              <w:top w:val="single" w:sz="6" w:space="0" w:color="auto"/>
              <w:left w:val="single" w:sz="12" w:space="0" w:color="auto"/>
              <w:bottom w:val="single" w:sz="12" w:space="0" w:color="auto"/>
              <w:right w:val="single" w:sz="12" w:space="0" w:color="auto"/>
            </w:tcBorders>
          </w:tcPr>
          <w:p w14:paraId="2595FBF5" w14:textId="77777777" w:rsidR="001E5F2B" w:rsidRDefault="001E5F2B">
            <w:pPr>
              <w:rPr>
                <w:rFonts w:ascii="Arial" w:hAnsi="Arial"/>
                <w:b/>
              </w:rPr>
            </w:pPr>
          </w:p>
          <w:p w14:paraId="05EFBBBA" w14:textId="77777777" w:rsidR="001E5F2B" w:rsidRDefault="001E5F2B">
            <w:pPr>
              <w:pStyle w:val="Textkrper"/>
            </w:pPr>
            <w:r>
              <w:t>Es wird gem. § 11 BauPolG der oben angeführte Bauführer namhaft gemacht.</w:t>
            </w:r>
          </w:p>
          <w:p w14:paraId="59017A41" w14:textId="77777777" w:rsidR="001E5F2B" w:rsidRDefault="001E5F2B">
            <w:pPr>
              <w:rPr>
                <w:rFonts w:ascii="Arial" w:hAnsi="Arial"/>
                <w:b/>
              </w:rPr>
            </w:pPr>
          </w:p>
          <w:p w14:paraId="28BBE57C" w14:textId="77777777" w:rsidR="001E5F2B" w:rsidRDefault="001E5F2B">
            <w:pPr>
              <w:rPr>
                <w:rFonts w:ascii="Arial" w:hAnsi="Arial"/>
              </w:rPr>
            </w:pPr>
          </w:p>
          <w:p w14:paraId="4B5F7FAB" w14:textId="77777777" w:rsidR="00A90000" w:rsidRPr="00A90000" w:rsidRDefault="00A90000" w:rsidP="00A90000">
            <w:pPr>
              <w:rPr>
                <w:rFonts w:ascii="Arial" w:hAnsi="Arial" w:cs="Arial"/>
              </w:rPr>
            </w:pPr>
          </w:p>
          <w:p w14:paraId="29B190C0" w14:textId="77777777" w:rsidR="00A90000" w:rsidRPr="00A90000" w:rsidRDefault="00A90000" w:rsidP="00A90000">
            <w:pPr>
              <w:rPr>
                <w:rFonts w:ascii="Arial" w:hAnsi="Arial" w:cs="Arial"/>
              </w:rPr>
            </w:pPr>
            <w:r w:rsidRPr="00A90000">
              <w:rPr>
                <w:rFonts w:ascii="Arial" w:hAnsi="Arial" w:cs="Arial"/>
              </w:rPr>
              <w:fldChar w:fldCharType="begin">
                <w:ffData>
                  <w:name w:val="Text11"/>
                  <w:enabled/>
                  <w:calcOnExit w:val="0"/>
                  <w:textInput/>
                </w:ffData>
              </w:fldChar>
            </w:r>
            <w:bookmarkStart w:id="6" w:name="Text11"/>
            <w:r w:rsidRPr="00A90000">
              <w:rPr>
                <w:rFonts w:ascii="Arial" w:hAnsi="Arial" w:cs="Arial"/>
              </w:rPr>
              <w:instrText xml:space="preserve"> FORMTEXT </w:instrText>
            </w:r>
            <w:r w:rsidRPr="00A90000">
              <w:rPr>
                <w:rFonts w:ascii="Arial" w:hAnsi="Arial" w:cs="Arial"/>
              </w:rPr>
            </w:r>
            <w:r w:rsidRPr="00A90000">
              <w:rPr>
                <w:rFonts w:ascii="Arial" w:hAnsi="Arial" w:cs="Arial"/>
              </w:rPr>
              <w:fldChar w:fldCharType="separate"/>
            </w:r>
            <w:r w:rsidRPr="00A90000">
              <w:rPr>
                <w:rFonts w:cs="Arial"/>
                <w:noProof/>
              </w:rPr>
              <w:t> </w:t>
            </w:r>
            <w:r w:rsidRPr="00A90000">
              <w:rPr>
                <w:rFonts w:cs="Arial"/>
                <w:noProof/>
              </w:rPr>
              <w:t> </w:t>
            </w:r>
            <w:r w:rsidRPr="00A90000">
              <w:rPr>
                <w:rFonts w:cs="Arial"/>
                <w:noProof/>
              </w:rPr>
              <w:t> </w:t>
            </w:r>
            <w:r w:rsidRPr="00A90000">
              <w:rPr>
                <w:rFonts w:cs="Arial"/>
                <w:noProof/>
              </w:rPr>
              <w:t> </w:t>
            </w:r>
            <w:r w:rsidRPr="00A90000">
              <w:rPr>
                <w:rFonts w:cs="Arial"/>
                <w:noProof/>
              </w:rPr>
              <w:t> </w:t>
            </w:r>
            <w:r w:rsidRPr="00A90000">
              <w:rPr>
                <w:rFonts w:ascii="Arial" w:hAnsi="Arial" w:cs="Arial"/>
              </w:rPr>
              <w:fldChar w:fldCharType="end"/>
            </w:r>
            <w:bookmarkEnd w:id="6"/>
          </w:p>
          <w:p w14:paraId="1C0AD01F" w14:textId="77777777" w:rsidR="00A90000" w:rsidRPr="00A90000" w:rsidRDefault="00A90000" w:rsidP="00A90000">
            <w:pPr>
              <w:pBdr>
                <w:top w:val="single" w:sz="4" w:space="1" w:color="auto"/>
              </w:pBdr>
              <w:rPr>
                <w:rFonts w:ascii="Arial" w:hAnsi="Arial" w:cs="Arial"/>
              </w:rPr>
            </w:pPr>
            <w:r w:rsidRPr="00A90000">
              <w:rPr>
                <w:rFonts w:ascii="Arial" w:hAnsi="Arial" w:cs="Arial"/>
              </w:rPr>
              <w:t>Ort, Datum</w:t>
            </w:r>
            <w:r w:rsidRPr="00A90000">
              <w:rPr>
                <w:rFonts w:ascii="Arial" w:hAnsi="Arial" w:cs="Arial"/>
              </w:rPr>
              <w:tab/>
            </w:r>
            <w:r w:rsidRPr="00A90000">
              <w:rPr>
                <w:rFonts w:ascii="Arial" w:hAnsi="Arial" w:cs="Arial"/>
              </w:rPr>
              <w:tab/>
            </w:r>
            <w:r w:rsidRPr="00A90000">
              <w:rPr>
                <w:rFonts w:ascii="Arial" w:hAnsi="Arial" w:cs="Arial"/>
              </w:rPr>
              <w:tab/>
            </w:r>
            <w:r w:rsidRPr="00A90000">
              <w:rPr>
                <w:rFonts w:ascii="Arial" w:hAnsi="Arial" w:cs="Arial"/>
              </w:rPr>
              <w:tab/>
            </w:r>
            <w:r w:rsidRPr="00A90000">
              <w:rPr>
                <w:rFonts w:ascii="Arial" w:hAnsi="Arial" w:cs="Arial"/>
              </w:rPr>
              <w:tab/>
            </w:r>
            <w:r w:rsidR="009C63CB">
              <w:rPr>
                <w:rFonts w:ascii="Arial" w:hAnsi="Arial" w:cs="Arial"/>
              </w:rPr>
              <w:tab/>
            </w:r>
            <w:r w:rsidRPr="00A90000">
              <w:rPr>
                <w:rFonts w:ascii="Arial" w:hAnsi="Arial" w:cs="Arial"/>
              </w:rPr>
              <w:t>Unterschrift des B</w:t>
            </w:r>
            <w:r>
              <w:rPr>
                <w:rFonts w:ascii="Arial" w:hAnsi="Arial" w:cs="Arial"/>
              </w:rPr>
              <w:t>auherrn</w:t>
            </w:r>
          </w:p>
          <w:p w14:paraId="65DEFBD8" w14:textId="77777777" w:rsidR="00A90000" w:rsidRPr="00A90000" w:rsidRDefault="00A90000" w:rsidP="00A90000">
            <w:pPr>
              <w:pBdr>
                <w:top w:val="single" w:sz="4" w:space="1" w:color="auto"/>
              </w:pBdr>
              <w:rPr>
                <w:rFonts w:ascii="Arial" w:hAnsi="Arial" w:cs="Arial"/>
              </w:rPr>
            </w:pPr>
          </w:p>
          <w:p w14:paraId="36706B5B" w14:textId="77777777" w:rsidR="001E5F2B" w:rsidRDefault="001E5F2B">
            <w:pPr>
              <w:rPr>
                <w:rFonts w:ascii="Arial" w:hAnsi="Arial"/>
              </w:rPr>
            </w:pPr>
          </w:p>
          <w:p w14:paraId="11D34C64" w14:textId="77777777" w:rsidR="00A90000" w:rsidRPr="00A90000" w:rsidRDefault="00A90000" w:rsidP="00A90000">
            <w:pPr>
              <w:rPr>
                <w:rFonts w:ascii="Arial" w:hAnsi="Arial" w:cs="Arial"/>
              </w:rPr>
            </w:pPr>
          </w:p>
          <w:p w14:paraId="722652FF" w14:textId="77777777" w:rsidR="00A90000" w:rsidRPr="00A90000" w:rsidRDefault="00A90000" w:rsidP="00A90000">
            <w:pPr>
              <w:rPr>
                <w:rFonts w:ascii="Arial" w:hAnsi="Arial" w:cs="Arial"/>
              </w:rPr>
            </w:pPr>
            <w:r w:rsidRPr="00A90000">
              <w:rPr>
                <w:rFonts w:ascii="Arial" w:hAnsi="Arial" w:cs="Arial"/>
              </w:rPr>
              <w:fldChar w:fldCharType="begin">
                <w:ffData>
                  <w:name w:val="Text11"/>
                  <w:enabled/>
                  <w:calcOnExit w:val="0"/>
                  <w:textInput/>
                </w:ffData>
              </w:fldChar>
            </w:r>
            <w:r w:rsidRPr="00A90000">
              <w:rPr>
                <w:rFonts w:ascii="Arial" w:hAnsi="Arial" w:cs="Arial"/>
              </w:rPr>
              <w:instrText xml:space="preserve"> FORMTEXT </w:instrText>
            </w:r>
            <w:r w:rsidRPr="00A90000">
              <w:rPr>
                <w:rFonts w:ascii="Arial" w:hAnsi="Arial" w:cs="Arial"/>
              </w:rPr>
            </w:r>
            <w:r w:rsidRPr="00A90000">
              <w:rPr>
                <w:rFonts w:ascii="Arial" w:hAnsi="Arial" w:cs="Arial"/>
              </w:rPr>
              <w:fldChar w:fldCharType="separate"/>
            </w:r>
            <w:r w:rsidRPr="00A90000">
              <w:rPr>
                <w:rFonts w:cs="Arial"/>
                <w:noProof/>
              </w:rPr>
              <w:t> </w:t>
            </w:r>
            <w:r w:rsidRPr="00A90000">
              <w:rPr>
                <w:rFonts w:cs="Arial"/>
                <w:noProof/>
              </w:rPr>
              <w:t> </w:t>
            </w:r>
            <w:r w:rsidRPr="00A90000">
              <w:rPr>
                <w:rFonts w:cs="Arial"/>
                <w:noProof/>
              </w:rPr>
              <w:t> </w:t>
            </w:r>
            <w:r w:rsidRPr="00A90000">
              <w:rPr>
                <w:rFonts w:cs="Arial"/>
                <w:noProof/>
              </w:rPr>
              <w:t> </w:t>
            </w:r>
            <w:r w:rsidRPr="00A90000">
              <w:rPr>
                <w:rFonts w:cs="Arial"/>
                <w:noProof/>
              </w:rPr>
              <w:t> </w:t>
            </w:r>
            <w:r w:rsidRPr="00A90000">
              <w:rPr>
                <w:rFonts w:ascii="Arial" w:hAnsi="Arial" w:cs="Arial"/>
              </w:rPr>
              <w:fldChar w:fldCharType="end"/>
            </w:r>
          </w:p>
          <w:p w14:paraId="434AE318" w14:textId="77777777" w:rsidR="00A90000" w:rsidRPr="00A90000" w:rsidRDefault="00A90000" w:rsidP="00A90000">
            <w:pPr>
              <w:pBdr>
                <w:top w:val="single" w:sz="4" w:space="1" w:color="auto"/>
              </w:pBdr>
              <w:rPr>
                <w:rFonts w:ascii="Arial" w:hAnsi="Arial" w:cs="Arial"/>
              </w:rPr>
            </w:pPr>
            <w:r w:rsidRPr="00A90000">
              <w:rPr>
                <w:rFonts w:ascii="Arial" w:hAnsi="Arial" w:cs="Arial"/>
              </w:rPr>
              <w:t>Ort, Datum</w:t>
            </w:r>
            <w:r w:rsidRPr="00A90000">
              <w:rPr>
                <w:rFonts w:ascii="Arial" w:hAnsi="Arial" w:cs="Arial"/>
              </w:rPr>
              <w:tab/>
            </w:r>
            <w:r w:rsidRPr="00A90000">
              <w:rPr>
                <w:rFonts w:ascii="Arial" w:hAnsi="Arial" w:cs="Arial"/>
              </w:rPr>
              <w:tab/>
            </w:r>
            <w:r w:rsidRPr="00A90000">
              <w:rPr>
                <w:rFonts w:ascii="Arial" w:hAnsi="Arial" w:cs="Arial"/>
              </w:rPr>
              <w:tab/>
            </w:r>
            <w:r w:rsidRPr="00A90000">
              <w:rPr>
                <w:rFonts w:ascii="Arial" w:hAnsi="Arial" w:cs="Arial"/>
              </w:rPr>
              <w:tab/>
            </w:r>
            <w:r w:rsidRPr="00A90000">
              <w:rPr>
                <w:rFonts w:ascii="Arial" w:hAnsi="Arial" w:cs="Arial"/>
              </w:rPr>
              <w:tab/>
            </w:r>
            <w:r w:rsidR="009C63CB">
              <w:rPr>
                <w:rFonts w:ascii="Arial" w:hAnsi="Arial" w:cs="Arial"/>
              </w:rPr>
              <w:tab/>
            </w:r>
            <w:r w:rsidRPr="00A90000">
              <w:rPr>
                <w:rFonts w:ascii="Arial" w:hAnsi="Arial" w:cs="Arial"/>
              </w:rPr>
              <w:t>Unterschrift des B</w:t>
            </w:r>
            <w:r>
              <w:rPr>
                <w:rFonts w:ascii="Arial" w:hAnsi="Arial" w:cs="Arial"/>
              </w:rPr>
              <w:t>auführers (Stempel)</w:t>
            </w:r>
          </w:p>
          <w:p w14:paraId="2AF6DD45" w14:textId="77777777" w:rsidR="001E5F2B" w:rsidRDefault="001E5F2B" w:rsidP="00A90000">
            <w:pPr>
              <w:jc w:val="center"/>
              <w:rPr>
                <w:rFonts w:ascii="Arial" w:hAnsi="Arial"/>
              </w:rPr>
            </w:pPr>
          </w:p>
        </w:tc>
      </w:tr>
    </w:tbl>
    <w:p w14:paraId="43B5AB15" w14:textId="77777777" w:rsidR="001E5F2B" w:rsidRDefault="001E5F2B">
      <w:pPr>
        <w:rPr>
          <w:rFonts w:ascii="Arial" w:hAnsi="Arial"/>
          <w:b/>
          <w:sz w:val="16"/>
        </w:rPr>
      </w:pPr>
    </w:p>
    <w:p w14:paraId="2B712224" w14:textId="77777777" w:rsidR="001E5F2B" w:rsidRDefault="001E5F2B">
      <w:pPr>
        <w:pStyle w:val="Textkrper"/>
        <w:rPr>
          <w:caps/>
        </w:rPr>
      </w:pPr>
      <w:r>
        <w:t>Bitte beachten Sie insbesondere auch folgende Hinweise*)</w:t>
      </w:r>
    </w:p>
    <w:p w14:paraId="2E378CEE" w14:textId="77777777" w:rsidR="001E5F2B" w:rsidRDefault="001E5F2B">
      <w:pPr>
        <w:rPr>
          <w:rFonts w:ascii="Arial" w:hAnsi="Arial"/>
          <w:caps/>
          <w:sz w:val="16"/>
        </w:rPr>
      </w:pPr>
    </w:p>
    <w:p w14:paraId="242655BD" w14:textId="0D80B408" w:rsidR="001E5F2B" w:rsidRDefault="001E5F2B">
      <w:pPr>
        <w:numPr>
          <w:ilvl w:val="0"/>
          <w:numId w:val="3"/>
        </w:numPr>
        <w:rPr>
          <w:rFonts w:ascii="Arial" w:hAnsi="Arial"/>
        </w:rPr>
      </w:pPr>
      <w:r>
        <w:rPr>
          <w:rFonts w:ascii="Arial" w:hAnsi="Arial"/>
        </w:rPr>
        <w:t>D</w:t>
      </w:r>
      <w:r w:rsidR="008F35DB">
        <w:rPr>
          <w:rFonts w:ascii="Arial" w:hAnsi="Arial"/>
        </w:rPr>
        <w:t xml:space="preserve">er </w:t>
      </w:r>
      <w:r w:rsidR="008F35DB" w:rsidRPr="008F35DB">
        <w:rPr>
          <w:rFonts w:ascii="Arial" w:hAnsi="Arial"/>
          <w:b/>
          <w:bCs/>
        </w:rPr>
        <w:t>Baubeginn</w:t>
      </w:r>
      <w:r w:rsidR="008F35DB">
        <w:rPr>
          <w:rFonts w:ascii="Arial" w:hAnsi="Arial"/>
        </w:rPr>
        <w:t xml:space="preserve"> </w:t>
      </w:r>
      <w:r>
        <w:rPr>
          <w:rFonts w:ascii="Arial" w:hAnsi="Arial"/>
        </w:rPr>
        <w:t>ist vom Bauherrn der Baubehörde rechtzeitig anzuzeigen.</w:t>
      </w:r>
      <w:r w:rsidR="008F35DB">
        <w:rPr>
          <w:rFonts w:ascii="Arial" w:hAnsi="Arial"/>
        </w:rPr>
        <w:t xml:space="preserve"> </w:t>
      </w:r>
      <w:r>
        <w:rPr>
          <w:rFonts w:ascii="Arial" w:hAnsi="Arial"/>
        </w:rPr>
        <w:t xml:space="preserve">Die Anzeige ist vom </w:t>
      </w:r>
      <w:r w:rsidRPr="008F35DB">
        <w:rPr>
          <w:rFonts w:ascii="Arial" w:hAnsi="Arial"/>
          <w:b/>
          <w:bCs/>
        </w:rPr>
        <w:t>Bauführer</w:t>
      </w:r>
      <w:r>
        <w:rPr>
          <w:rFonts w:ascii="Arial" w:hAnsi="Arial"/>
        </w:rPr>
        <w:t xml:space="preserve"> zu unterfertigen.</w:t>
      </w:r>
    </w:p>
    <w:p w14:paraId="6DB3EDE1" w14:textId="77777777" w:rsidR="001E5F2B" w:rsidRDefault="001E5F2B">
      <w:pPr>
        <w:numPr>
          <w:ilvl w:val="0"/>
          <w:numId w:val="3"/>
        </w:numPr>
        <w:rPr>
          <w:rFonts w:ascii="Arial" w:hAnsi="Arial"/>
        </w:rPr>
      </w:pPr>
      <w:r>
        <w:rPr>
          <w:rFonts w:ascii="Arial" w:hAnsi="Arial"/>
        </w:rPr>
        <w:t xml:space="preserve">Ebenfalls, unter Anschluss der erforderlichen Bestätigungen, Bescheinigungen, Befunde und Lagepläne anzuzeigen, ist der Baubehörde die </w:t>
      </w:r>
      <w:r>
        <w:rPr>
          <w:rFonts w:ascii="Arial" w:hAnsi="Arial"/>
          <w:b/>
        </w:rPr>
        <w:t>Vollendung der baulichen Maßnahme</w:t>
      </w:r>
      <w:r>
        <w:rPr>
          <w:rFonts w:ascii="Arial" w:hAnsi="Arial"/>
        </w:rPr>
        <w:t>, bei Bauten die Aufnahme ihrer Benützung oder der Benützung einzelner, für sich benützbarer und zur Benützung vorgesehener Teile (§ 17 BauPolG).</w:t>
      </w:r>
    </w:p>
    <w:p w14:paraId="30981884" w14:textId="6B255931" w:rsidR="00A90000" w:rsidRPr="008F35DB" w:rsidRDefault="001E5F2B" w:rsidP="008F35DB">
      <w:pPr>
        <w:pStyle w:val="Textkrper-Zeileneinzug"/>
        <w:numPr>
          <w:ilvl w:val="0"/>
          <w:numId w:val="3"/>
        </w:numPr>
        <w:rPr>
          <w:rFonts w:ascii="Arial" w:hAnsi="Arial"/>
        </w:rPr>
      </w:pPr>
      <w:r>
        <w:rPr>
          <w:rFonts w:ascii="Arial" w:hAnsi="Arial"/>
        </w:rPr>
        <w:t>Wer als Bauherr d</w:t>
      </w:r>
      <w:r w:rsidR="008F35DB">
        <w:rPr>
          <w:rFonts w:ascii="Arial" w:hAnsi="Arial"/>
        </w:rPr>
        <w:t>en Baubeginn</w:t>
      </w:r>
      <w:r>
        <w:rPr>
          <w:rFonts w:ascii="Arial" w:hAnsi="Arial"/>
        </w:rPr>
        <w:t xml:space="preserve"> nicht anzeigt oder als Bauführer diese Anzeige nicht unterfertigt, begeht eine Verwaltungsübertretung, die mit einer Geldstrafe von bis zu € 4.000,00 zu bestrafen ist.</w:t>
      </w:r>
    </w:p>
    <w:p w14:paraId="249ECE7C" w14:textId="77777777" w:rsidR="001E5F2B" w:rsidRDefault="001E5F2B">
      <w:pPr>
        <w:rPr>
          <w:rFonts w:ascii="Arial" w:hAnsi="Arial"/>
        </w:rPr>
      </w:pPr>
      <w:r>
        <w:rPr>
          <w:rFonts w:ascii="Arial" w:hAnsi="Arial"/>
          <w:sz w:val="16"/>
        </w:rPr>
        <w:t>*)</w:t>
      </w:r>
    </w:p>
    <w:p w14:paraId="7B6429FC" w14:textId="77777777" w:rsidR="001E5F2B" w:rsidRPr="008F35DB" w:rsidRDefault="001E5F2B">
      <w:pPr>
        <w:pStyle w:val="Textkrper-Einzug2"/>
        <w:ind w:left="0" w:firstLine="0"/>
        <w:rPr>
          <w:rFonts w:ascii="Arial" w:hAnsi="Arial"/>
          <w:sz w:val="14"/>
          <w:szCs w:val="18"/>
        </w:rPr>
      </w:pPr>
      <w:r w:rsidRPr="008F35DB">
        <w:rPr>
          <w:rFonts w:ascii="Arial" w:hAnsi="Arial"/>
          <w:sz w:val="14"/>
          <w:szCs w:val="18"/>
        </w:rPr>
        <w:t>Die Hinweise auf diesem Formular geben lediglich einzelne, baurechtliche Bestimmungen wieder, auf deren Inhalt seitens der Baubehörde besonders hingewiesen wird. Sie ersetzen nicht die Kenntnis aller anderen, mit diesem Verfahren verbundenen, baurechtlichen und bautechnischen Vorschriften durch Antragsteller bzw Bauherrn, Planer, Bauführer und Bauausführenden.</w:t>
      </w:r>
    </w:p>
    <w:sectPr w:rsidR="001E5F2B" w:rsidRPr="008F35DB">
      <w:footerReference w:type="default" r:id="rId8"/>
      <w:type w:val="continuous"/>
      <w:pgSz w:w="11906" w:h="16838" w:code="9"/>
      <w:pgMar w:top="568" w:right="1134" w:bottom="680" w:left="1134" w:header="567" w:footer="68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1366" w14:textId="77777777" w:rsidR="00D975A8" w:rsidRDefault="00D975A8">
      <w:r>
        <w:separator/>
      </w:r>
    </w:p>
  </w:endnote>
  <w:endnote w:type="continuationSeparator" w:id="0">
    <w:p w14:paraId="07BA6D3F" w14:textId="77777777" w:rsidR="00D975A8" w:rsidRDefault="00D97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oper BlkHd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BD2F4" w14:textId="77777777" w:rsidR="001E5F2B" w:rsidRDefault="001E5F2B">
    <w:pPr>
      <w:pStyle w:val="Fuzeile"/>
      <w:pBdr>
        <w:top w:val="single" w:sz="6" w:space="1" w:color="auto"/>
      </w:pBdr>
      <w:tabs>
        <w:tab w:val="clear" w:pos="4536"/>
        <w:tab w:val="clear" w:pos="9072"/>
        <w:tab w:val="right" w:pos="9638"/>
      </w:tabs>
      <w:rPr>
        <w:sz w:val="16"/>
      </w:rPr>
    </w:pPr>
    <w:r>
      <w:rPr>
        <w:sz w:val="16"/>
      </w:rPr>
      <w:t>DVR-NR: 0032832</w:t>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82EA3" w14:textId="77777777" w:rsidR="00D975A8" w:rsidRDefault="00D975A8">
      <w:r>
        <w:separator/>
      </w:r>
    </w:p>
  </w:footnote>
  <w:footnote w:type="continuationSeparator" w:id="0">
    <w:p w14:paraId="6F762687" w14:textId="77777777" w:rsidR="00D975A8" w:rsidRDefault="00D97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7571A"/>
    <w:multiLevelType w:val="singleLevel"/>
    <w:tmpl w:val="B652FE2A"/>
    <w:lvl w:ilvl="0">
      <w:start w:val="1"/>
      <w:numFmt w:val="decimal"/>
      <w:lvlText w:val="%1."/>
      <w:lvlJc w:val="left"/>
      <w:pPr>
        <w:tabs>
          <w:tab w:val="num" w:pos="360"/>
        </w:tabs>
        <w:ind w:left="360" w:hanging="360"/>
      </w:pPr>
      <w:rPr>
        <w:rFonts w:hint="default"/>
      </w:rPr>
    </w:lvl>
  </w:abstractNum>
  <w:abstractNum w:abstractNumId="1" w15:restartNumberingAfterBreak="0">
    <w:nsid w:val="69664B24"/>
    <w:multiLevelType w:val="multilevel"/>
    <w:tmpl w:val="9698C7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709D7FC4"/>
    <w:multiLevelType w:val="multilevel"/>
    <w:tmpl w:val="C7EC5BD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780153366">
    <w:abstractNumId w:val="0"/>
  </w:num>
  <w:num w:numId="2" w16cid:durableId="435834995">
    <w:abstractNumId w:val="1"/>
  </w:num>
  <w:num w:numId="3" w16cid:durableId="1369448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R1qTAO7b6ps2mszrQ7vt/PbWXeAUsDq/6pqWqz2FQxC3Qza/cV26n9q8nD2JzAUewEPXoqGsXbiZMbFaBpJ0A==" w:salt="XVqA0AL+r1fPRzgnhZMrNw=="/>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46"/>
    <w:rsid w:val="001C5832"/>
    <w:rsid w:val="001E5F2B"/>
    <w:rsid w:val="00217F42"/>
    <w:rsid w:val="00453CD3"/>
    <w:rsid w:val="004C7F01"/>
    <w:rsid w:val="0058310D"/>
    <w:rsid w:val="005D3F7D"/>
    <w:rsid w:val="006F729A"/>
    <w:rsid w:val="008F35DB"/>
    <w:rsid w:val="009C63CB"/>
    <w:rsid w:val="00A13820"/>
    <w:rsid w:val="00A90000"/>
    <w:rsid w:val="00BC7C46"/>
    <w:rsid w:val="00C9752B"/>
    <w:rsid w:val="00CA2E16"/>
    <w:rsid w:val="00D975A8"/>
    <w:rsid w:val="00DD53C9"/>
    <w:rsid w:val="00E675C1"/>
    <w:rsid w:val="00F12B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0F6CE"/>
  <w15:chartTrackingRefBased/>
  <w15:docId w15:val="{921111AB-F87E-4D1D-909C-F713A1B81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rFonts w:ascii="Cooper BlkHd BT" w:hAnsi="Cooper BlkHd BT"/>
      <w:i/>
      <w:sz w:val="48"/>
    </w:rPr>
  </w:style>
  <w:style w:type="paragraph" w:styleId="berschrift2">
    <w:name w:val="heading 2"/>
    <w:basedOn w:val="Standard"/>
    <w:next w:val="Standard"/>
    <w:qFormat/>
    <w:pPr>
      <w:keepNext/>
      <w:outlineLvl w:val="1"/>
    </w:pPr>
    <w:rPr>
      <w:b/>
      <w:u w:val="single"/>
    </w:rPr>
  </w:style>
  <w:style w:type="paragraph" w:styleId="berschrift3">
    <w:name w:val="heading 3"/>
    <w:basedOn w:val="Standard"/>
    <w:next w:val="Standard"/>
    <w:qFormat/>
    <w:pPr>
      <w:keepNext/>
      <w:outlineLvl w:val="2"/>
    </w:pPr>
    <w:rPr>
      <w:rFonts w:ascii="Arial" w:hAnsi="Arial"/>
      <w:b/>
    </w:rPr>
  </w:style>
  <w:style w:type="paragraph" w:styleId="berschrift4">
    <w:name w:val="heading 4"/>
    <w:basedOn w:val="Standard"/>
    <w:next w:val="Standard"/>
    <w:qFormat/>
    <w:pPr>
      <w:keepNext/>
      <w:jc w:val="center"/>
      <w:outlineLvl w:val="3"/>
    </w:pPr>
    <w:rPr>
      <w:sz w:val="40"/>
    </w:rPr>
  </w:style>
  <w:style w:type="paragraph" w:styleId="berschrift5">
    <w:name w:val="heading 5"/>
    <w:basedOn w:val="Standard"/>
    <w:next w:val="Standard"/>
    <w:qFormat/>
    <w:pPr>
      <w:keepNext/>
      <w:pBdr>
        <w:bottom w:val="single" w:sz="4" w:space="1" w:color="auto"/>
      </w:pBdr>
      <w:ind w:right="6803"/>
      <w:jc w:val="both"/>
      <w:outlineLvl w:val="4"/>
    </w:pPr>
    <w:rPr>
      <w:rFonts w:ascii="Arial" w:hAnsi="Arial"/>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rPr>
      <w:rFonts w:ascii="Arial" w:hAnsi="Arial"/>
      <w:sz w:val="24"/>
    </w:rPr>
  </w:style>
  <w:style w:type="paragraph" w:styleId="Fuzeile">
    <w:name w:val="footer"/>
    <w:basedOn w:val="Standard"/>
    <w:pPr>
      <w:tabs>
        <w:tab w:val="center" w:pos="4536"/>
        <w:tab w:val="right" w:pos="9072"/>
      </w:tabs>
    </w:pPr>
    <w:rPr>
      <w:rFonts w:ascii="Arial" w:hAnsi="Arial"/>
      <w:sz w:val="24"/>
    </w:rPr>
  </w:style>
  <w:style w:type="character" w:styleId="Seitenzahl">
    <w:name w:val="page number"/>
    <w:basedOn w:val="Absatz-Standardschriftart"/>
  </w:style>
  <w:style w:type="paragraph" w:styleId="Textkrper-Zeileneinzug">
    <w:name w:val="Body Text Indent"/>
    <w:basedOn w:val="Standard"/>
    <w:pPr>
      <w:ind w:left="142" w:hanging="142"/>
    </w:pPr>
  </w:style>
  <w:style w:type="paragraph" w:styleId="Textkrper-Einzug2">
    <w:name w:val="Body Text Indent 2"/>
    <w:basedOn w:val="Standard"/>
    <w:pPr>
      <w:ind w:left="142" w:hanging="142"/>
    </w:pPr>
    <w:rPr>
      <w:sz w:val="16"/>
    </w:rPr>
  </w:style>
  <w:style w:type="paragraph" w:styleId="Textkrper">
    <w:name w:val="Body Text"/>
    <w:basedOn w:val="Standard"/>
    <w:rPr>
      <w:rFonts w:ascii="Arial"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8DA9BF-23DF-4256-93E3-5099A97D1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242</Words>
  <Characters>1528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An das                                                                                                                              </vt:lpstr>
    </vt:vector>
  </TitlesOfParts>
  <Company>Gemeinde</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das</dc:title>
  <dc:subject/>
  <dc:creator>ws35</dc:creator>
  <cp:keywords/>
  <cp:lastModifiedBy>Neureiter Patrik / Stadtamt Saalfelden</cp:lastModifiedBy>
  <cp:revision>6</cp:revision>
  <cp:lastPrinted>2002-01-09T12:55:00Z</cp:lastPrinted>
  <dcterms:created xsi:type="dcterms:W3CDTF">2025-07-10T09:12:00Z</dcterms:created>
  <dcterms:modified xsi:type="dcterms:W3CDTF">2026-09-17T11:28:00Z</dcterms:modified>
</cp:coreProperties>
</file>