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32"/>
          <w:sz-cs w:val="32"/>
          <w:b/>
        </w:rPr>
        <w:t xml:space="preserve">Kammeramt</w:t>
      </w:r>
    </w:p>
    <w:p>
      <w:pPr/>
      <w:r>
        <w:rPr>
          <w:rFonts w:ascii="Arial" w:hAnsi="Arial" w:cs="Arial"/>
          <w:sz w:val="32"/>
          <w:sz-cs w:val="32"/>
          <w:b/>
        </w:rPr>
        <w:t xml:space="preserve">Vergnügungsabgabe - Erklärung</w:t>
      </w:r>
    </w:p>
    <w:p>
      <w:pPr/>
      <w:r>
        <w:rPr>
          <w:rFonts w:ascii="Arial" w:hAnsi="Arial" w:cs="Arial"/>
          <w:sz w:val="32"/>
          <w:sz-cs w:val="32"/>
          <w:b/>
        </w:rPr>
        <w:t xml:space="preserve"/>
      </w:r>
    </w:p>
    <w:p>
      <w:pPr/>
      <w:r>
        <w:rPr>
          <w:rFonts w:ascii="Arial" w:hAnsi="Arial" w:cs="Arial"/>
          <w:sz w:val="32"/>
          <w:sz-cs w:val="32"/>
          <w:b/>
        </w:rPr>
        <w:t xml:space="preserve">für Monat:  FORMTEXT ………………………….</w:t>
      </w:r>
    </w:p>
    <w:p>
      <w:pPr/>
      <w:r>
        <w:rPr>
          <w:rFonts w:ascii="Arial" w:hAnsi="Arial" w:cs="Arial"/>
          <w:sz w:val="20"/>
          <w:sz-cs w:val="20"/>
          <w:b/>
        </w:rPr>
        <w:t xml:space="preserve"/>
      </w:r>
    </w:p>
    <w:p>
      <w:pPr/>
      <w:r>
        <w:rPr>
          <w:rFonts w:ascii="Arial" w:hAnsi="Arial" w:cs="Arial"/>
          <w:sz w:val="20"/>
          <w:sz-cs w:val="20"/>
          <w:b/>
        </w:rPr>
        <w:t xml:space="preserve"/>
      </w:r>
    </w:p>
    <w:p>
      <w:pPr/>
      <w:r>
        <w:rPr>
          <w:rFonts w:ascii="Arial" w:hAnsi="Arial" w:cs="Arial"/>
          <w:sz w:val="20"/>
          <w:sz-cs w:val="20"/>
          <w:b/>
        </w:rPr>
        <w:t xml:space="preserve"/>
      </w:r>
    </w:p>
    <w:p>
      <w:pPr/>
      <w:r>
        <w:rPr>
          <w:rFonts w:ascii="Arial" w:hAnsi="Arial" w:cs="Arial"/>
          <w:sz w:val="22"/>
          <w:sz-cs w:val="22"/>
          <w:b/>
        </w:rPr>
        <w:t xml:space="preserve">Abgabepflichtiger:</w:t>
      </w:r>
    </w:p>
    <w:p>
      <w:pPr/>
      <w:r>
        <w:rPr>
          <w:rFonts w:ascii="Arial" w:hAnsi="Arial" w:cs="Arial"/>
          <w:sz w:val="20"/>
          <w:sz-cs w:val="20"/>
          <w:b/>
        </w:rPr>
        <w:t xml:space="preserve"/>
      </w:r>
    </w:p>
    <w:p>
      <w:pPr/>
      <w:r>
        <w:rPr>
          <w:rFonts w:ascii="Arial" w:hAnsi="Arial" w:cs="Arial"/>
          <w:sz w:val="20"/>
          <w:sz-cs w:val="20"/>
          <w:b/>
        </w:rPr>
        <w:t xml:space="preserve">Name:</w:t>
        <w:tab/>
        <w:t xml:space="preserve"/>
      </w:r>
      <w:r>
        <w:rPr>
          <w:rFonts w:ascii="Arial" w:hAnsi="Arial" w:cs="Arial"/>
          <w:sz w:val="20"/>
          <w:sz-cs w:val="20"/>
        </w:rPr>
        <w:t xml:space="preserve"> FORMTEXT ……………………………………………………………………………………….</w:t>
      </w:r>
    </w:p>
    <w:p>
      <w:pPr/>
      <w:r>
        <w:rPr>
          <w:rFonts w:ascii="Arial" w:hAnsi="Arial" w:cs="Arial"/>
          <w:sz w:val="20"/>
          <w:sz-cs w:val="20"/>
          <w:b/>
        </w:rPr>
        <w:t xml:space="preserve">Anschrift:</w:t>
        <w:tab/>
        <w:t xml:space="preserve"/>
      </w:r>
      <w:r>
        <w:rPr>
          <w:rFonts w:ascii="Arial" w:hAnsi="Arial" w:cs="Arial"/>
          <w:sz w:val="20"/>
          <w:sz-cs w:val="20"/>
        </w:rPr>
        <w:t xml:space="preserve"> FORMTEXT ……………………………………………………………………………………….</w:t>
      </w:r>
    </w:p>
    <w:p>
      <w:pPr/>
      <w:r>
        <w:rPr>
          <w:rFonts w:ascii="Arial" w:hAnsi="Arial" w:cs="Arial"/>
          <w:sz w:val="20"/>
          <w:sz-cs w:val="20"/>
          <w:b/>
        </w:rPr>
        <w:t xml:space="preserve">Kontaktperson:</w:t>
        <w:tab/>
        <w:t xml:space="preserve"/>
      </w:r>
      <w:r>
        <w:rPr>
          <w:rFonts w:ascii="Arial" w:hAnsi="Arial" w:cs="Arial"/>
          <w:sz w:val="20"/>
          <w:sz-cs w:val="20"/>
        </w:rPr>
        <w:t xml:space="preserve"> FORMTEXT …………………………………………</w:t>
        <w:tab/>
        <w:t xml:space="preserve"/>
      </w:r>
      <w:r>
        <w:rPr>
          <w:rFonts w:ascii="Arial" w:hAnsi="Arial" w:cs="Arial"/>
          <w:sz w:val="20"/>
          <w:sz-cs w:val="20"/>
          <w:b/>
        </w:rPr>
        <w:t xml:space="preserve">Telefon</w:t>
      </w:r>
      <w:r>
        <w:rPr>
          <w:rFonts w:ascii="Arial" w:hAnsi="Arial" w:cs="Arial"/>
          <w:sz w:val="20"/>
          <w:sz-cs w:val="20"/>
        </w:rPr>
        <w:t xml:space="preserve">:  FORMTEXT ………………………………</w:t>
      </w:r>
    </w:p>
    <w:p>
      <w:pPr>
        <w:jc w:val="both"/>
      </w:pPr>
      <w:r>
        <w:rPr>
          <w:rFonts w:ascii="Arial" w:hAnsi="Arial" w:cs="Arial"/>
          <w:sz w:val="22"/>
          <w:sz-cs w:val="22"/>
        </w:rPr>
        <w:t xml:space="preserve"/>
      </w:r>
    </w:p>
    <w:p>
      <w:pPr>
        <w:jc w:val="both"/>
      </w:pPr>
      <w:r>
        <w:rPr>
          <w:rFonts w:ascii="Arial" w:hAnsi="Arial" w:cs="Arial"/>
          <w:sz w:val="20"/>
          <w:sz-cs w:val="20"/>
          <w:b/>
        </w:rPr>
        <w:t xml:space="preserve">Berechnung der Abgabe:</w:t>
      </w:r>
    </w:p>
    <w:p>
      <w:pPr>
        <w:jc w:val="both"/>
      </w:pPr>
      <w:r>
        <w:rPr>
          <w:rFonts w:ascii="Arial" w:hAnsi="Arial" w:cs="Arial"/>
          <w:sz w:val="20"/>
          <w:sz-cs w:val="20"/>
        </w:rPr>
        <w:t xml:space="preserve"/>
      </w:r>
    </w:p>
    <w:p>
      <w:pPr>
        <w:jc w:val="both"/>
      </w:pPr>
      <w:r>
        <w:rPr>
          <w:rFonts w:ascii="Arial" w:hAnsi="Arial" w:cs="Arial"/>
          <w:sz w:val="20"/>
          <w:sz-cs w:val="20"/>
        </w:rPr>
        <w:t xml:space="preserve">Der öffentliche Betrieb von Spielapparaten wird gem. Verordnung über die Erhebung einer Vergnügungsabgabe des Gemeinderates der Stadtgemeinde Tulln a. d. Donau vom 6. Dezember 2011 i. V. mit § 22 NÖ Spielautomatengesetz, LGBl. 7071, herangezogen und folgendermaßen selbst berechnet:</w:t>
      </w:r>
    </w:p>
    <w:p>
      <w:pPr>
        <w:jc w:val="both"/>
      </w:pPr>
      <w:r>
        <w:rPr>
          <w:rFonts w:ascii="Arial" w:hAnsi="Arial" w:cs="Arial"/>
          <w:sz w:val="20"/>
          <w:sz-cs w:val="20"/>
        </w:rPr>
        <w:t xml:space="preserve"/>
      </w:r>
    </w:p>
    <w:p>
      <w:pPr>
        <w:jc w:val="center"/>
      </w:pPr>
      <w:r>
        <w:rPr>
          <w:rFonts w:ascii="Arial" w:hAnsi="Arial" w:cs="Arial"/>
          <w:sz w:val="18"/>
          <w:sz-cs w:val="18"/>
          <w:b/>
        </w:rPr>
        <w:t xml:space="preserve">Ort der Aufstellung</w:t>
      </w:r>
    </w:p>
    <w:p>
      <w:pPr>
        <w:jc w:val="center"/>
      </w:pPr>
      <w:r>
        <w:rPr>
          <w:rFonts w:ascii="Arial" w:hAnsi="Arial" w:cs="Arial"/>
          <w:sz w:val="18"/>
          <w:sz-cs w:val="18"/>
          <w:b/>
        </w:rPr>
        <w:t xml:space="preserve">(Lokalbezeichnung und -anschrift)</w:t>
      </w:r>
    </w:p>
    <w:p>
      <w:pPr>
        <w:jc w:val="center"/>
      </w:pPr>
      <w:r>
        <w:rPr>
          <w:rFonts w:ascii="Arial" w:hAnsi="Arial" w:cs="Arial"/>
          <w:sz w:val="18"/>
          <w:sz-cs w:val="18"/>
          <w:b/>
        </w:rPr>
        <w:t xml:space="preserve">Datum der Aufstellung</w:t>
      </w:r>
    </w:p>
    <w:p>
      <w:pPr>
        <w:jc w:val="center"/>
      </w:pPr>
      <w:r>
        <w:rPr>
          <w:rFonts w:ascii="Arial" w:hAnsi="Arial" w:cs="Arial"/>
          <w:sz w:val="18"/>
          <w:sz-cs w:val="18"/>
          <w:b/>
        </w:rPr>
        <w:t xml:space="preserve">Anzahl</w:t>
      </w:r>
    </w:p>
    <w:p>
      <w:pPr>
        <w:jc w:val="center"/>
      </w:pPr>
      <w:r>
        <w:rPr>
          <w:rFonts w:ascii="Arial" w:hAnsi="Arial" w:cs="Arial"/>
          <w:sz w:val="18"/>
          <w:sz-cs w:val="18"/>
          <w:b/>
        </w:rPr>
        <w:t xml:space="preserve">Vergnügungs-</w:t>
      </w:r>
    </w:p>
    <w:p>
      <w:pPr>
        <w:jc w:val="center"/>
      </w:pPr>
      <w:r>
        <w:rPr>
          <w:rFonts w:ascii="Arial" w:hAnsi="Arial" w:cs="Arial"/>
          <w:sz w:val="18"/>
          <w:sz-cs w:val="18"/>
          <w:b/>
        </w:rPr>
        <w:t xml:space="preserve">abgabe</w:t>
      </w:r>
    </w:p>
    <w:p>
      <w:pPr>
        <w:jc w:val="center"/>
      </w:pPr>
      <w:r>
        <w:rPr>
          <w:rFonts w:ascii="Arial" w:hAnsi="Arial" w:cs="Arial"/>
          <w:sz w:val="18"/>
          <w:sz-cs w:val="18"/>
          <w:b/>
        </w:rPr>
        <w:t xml:space="preserve">je Apparat</w:t>
      </w:r>
    </w:p>
    <w:p>
      <w:pPr>
        <w:jc w:val="center"/>
      </w:pPr>
      <w:r>
        <w:rPr>
          <w:rFonts w:ascii="Arial" w:hAnsi="Arial" w:cs="Arial"/>
          <w:sz w:val="18"/>
          <w:sz-cs w:val="18"/>
          <w:b/>
        </w:rPr>
        <w:t xml:space="preserve">Abgabebetrag Gemeinde</w:t>
      </w:r>
    </w:p>
    <w:p>
      <w:pPr/>
      <w:r>
        <w:rPr>
          <w:rFonts w:ascii="Arial" w:hAnsi="Arial" w:cs="Arial"/>
          <w:sz w:val="20"/>
          <w:sz-cs w:val="20"/>
        </w:rPr>
        <w:t xml:space="preserve"> FORMTEXT      </w:t>
      </w:r>
    </w:p>
    <w:p>
      <w:pPr/>
      <w:r>
        <w:rPr>
          <w:rFonts w:ascii="Arial" w:hAnsi="Arial" w:cs="Arial"/>
          <w:sz w:val="20"/>
          <w:sz-cs w:val="20"/>
        </w:rPr>
        <w:t xml:space="preserve"> FORMTEXT      </w:t>
      </w:r>
    </w:p>
    <w:p>
      <w:pPr>
        <w:jc w:val="right"/>
        <w:ind w:right="113"/>
      </w:pPr>
      <w:r>
        <w:rPr>
          <w:rFonts w:ascii="Arial" w:hAnsi="Arial" w:cs="Arial"/>
          <w:sz w:val="20"/>
          <w:sz-cs w:val="20"/>
        </w:rPr>
        <w:t xml:space="preserve"> FORMTEXT   </w:t>
      </w:r>
    </w:p>
    <w:p>
      <w:pPr>
        <w:jc w:val="center"/>
      </w:pPr>
      <w:r>
        <w:rPr>
          <w:rFonts w:ascii="Tahoma" w:hAnsi="Tahoma" w:cs="Tahoma"/>
          <w:sz w:val="20"/>
          <w:sz-cs w:val="20"/>
        </w:rPr>
        <w:t xml:space="preserve">€ </w:t>
      </w:r>
      <w:r>
        <w:rPr>
          <w:rFonts w:ascii="Arial" w:hAnsi="Arial" w:cs="Arial"/>
          <w:sz w:val="20"/>
          <w:sz-cs w:val="20"/>
        </w:rPr>
        <w:t xml:space="preserve">25,00</w:t>
      </w:r>
    </w:p>
    <w:p>
      <w:pPr>
        <w:jc w:val="right"/>
      </w:pPr>
      <w:r>
        <w:rPr>
          <w:rFonts w:ascii="Arial" w:hAnsi="Arial" w:cs="Arial"/>
          <w:sz w:val="20"/>
          <w:sz-cs w:val="20"/>
        </w:rPr>
        <w:t xml:space="preserve"> FORMTEXT      </w:t>
      </w:r>
    </w:p>
    <w:p>
      <w:pPr/>
      <w:r>
        <w:rPr>
          <w:rFonts w:ascii="Arial" w:hAnsi="Arial" w:cs="Arial"/>
          <w:sz w:val="20"/>
          <w:sz-cs w:val="20"/>
        </w:rPr>
        <w:t xml:space="preserve"> FORMTEXT      </w:t>
      </w:r>
    </w:p>
    <w:p>
      <w:pPr/>
      <w:r>
        <w:rPr>
          <w:rFonts w:ascii="Arial" w:hAnsi="Arial" w:cs="Arial"/>
          <w:sz w:val="20"/>
          <w:sz-cs w:val="20"/>
        </w:rPr>
        <w:t xml:space="preserve"> FORMTEXT      </w:t>
      </w:r>
    </w:p>
    <w:p>
      <w:pPr>
        <w:jc w:val="right"/>
        <w:ind w:right="113"/>
      </w:pPr>
      <w:r>
        <w:rPr>
          <w:rFonts w:ascii="Arial" w:hAnsi="Arial" w:cs="Arial"/>
          <w:sz w:val="20"/>
          <w:sz-cs w:val="20"/>
        </w:rPr>
        <w:t xml:space="preserve"> FORMTEXT   </w:t>
      </w:r>
    </w:p>
    <w:p>
      <w:pPr>
        <w:jc w:val="center"/>
      </w:pPr>
      <w:r>
        <w:rPr>
          <w:rFonts w:ascii="Tahoma" w:hAnsi="Tahoma" w:cs="Tahoma"/>
          <w:sz w:val="20"/>
          <w:sz-cs w:val="20"/>
        </w:rPr>
        <w:t xml:space="preserve">€ </w:t>
      </w:r>
      <w:r>
        <w:rPr>
          <w:rFonts w:ascii="Arial" w:hAnsi="Arial" w:cs="Arial"/>
          <w:sz w:val="20"/>
          <w:sz-cs w:val="20"/>
        </w:rPr>
        <w:t xml:space="preserve">25,00</w:t>
      </w:r>
    </w:p>
    <w:p>
      <w:pPr>
        <w:jc w:val="right"/>
      </w:pPr>
      <w:r>
        <w:rPr>
          <w:rFonts w:ascii="Arial" w:hAnsi="Arial" w:cs="Arial"/>
          <w:sz w:val="20"/>
          <w:sz-cs w:val="20"/>
        </w:rPr>
        <w:t xml:space="preserve"> FORMTEXT      </w:t>
      </w:r>
    </w:p>
    <w:p>
      <w:pPr/>
      <w:r>
        <w:rPr>
          <w:rFonts w:ascii="Arial" w:hAnsi="Arial" w:cs="Arial"/>
          <w:sz w:val="20"/>
          <w:sz-cs w:val="20"/>
        </w:rPr>
        <w:t xml:space="preserve"> FORMTEXT      </w:t>
      </w:r>
    </w:p>
    <w:p>
      <w:pPr/>
      <w:r>
        <w:rPr>
          <w:rFonts w:ascii="Arial" w:hAnsi="Arial" w:cs="Arial"/>
          <w:sz w:val="20"/>
          <w:sz-cs w:val="20"/>
        </w:rPr>
        <w:t xml:space="preserve"> FORMTEXT      </w:t>
      </w:r>
    </w:p>
    <w:p>
      <w:pPr>
        <w:jc w:val="right"/>
        <w:ind w:right="113"/>
      </w:pPr>
      <w:r>
        <w:rPr>
          <w:rFonts w:ascii="Arial" w:hAnsi="Arial" w:cs="Arial"/>
          <w:sz w:val="20"/>
          <w:sz-cs w:val="20"/>
        </w:rPr>
        <w:t xml:space="preserve"> FORMTEXT   </w:t>
      </w:r>
    </w:p>
    <w:p>
      <w:pPr>
        <w:jc w:val="center"/>
      </w:pPr>
      <w:r>
        <w:rPr>
          <w:rFonts w:ascii="Tahoma" w:hAnsi="Tahoma" w:cs="Tahoma"/>
          <w:sz w:val="20"/>
          <w:sz-cs w:val="20"/>
        </w:rPr>
        <w:t xml:space="preserve">€ </w:t>
      </w:r>
      <w:r>
        <w:rPr>
          <w:rFonts w:ascii="Arial" w:hAnsi="Arial" w:cs="Arial"/>
          <w:sz w:val="20"/>
          <w:sz-cs w:val="20"/>
        </w:rPr>
        <w:t xml:space="preserve">25,00</w:t>
      </w:r>
    </w:p>
    <w:p>
      <w:pPr>
        <w:jc w:val="right"/>
      </w:pPr>
      <w:r>
        <w:rPr>
          <w:rFonts w:ascii="Arial" w:hAnsi="Arial" w:cs="Arial"/>
          <w:sz w:val="20"/>
          <w:sz-cs w:val="20"/>
        </w:rPr>
        <w:t xml:space="preserve"> FORMTEXT      </w:t>
      </w:r>
    </w:p>
    <w:p>
      <w:pPr/>
      <w:r>
        <w:rPr>
          <w:rFonts w:ascii="Arial" w:hAnsi="Arial" w:cs="Arial"/>
          <w:sz w:val="20"/>
          <w:sz-cs w:val="20"/>
        </w:rPr>
        <w:t xml:space="preserve"> FORMTEXT      </w:t>
      </w:r>
    </w:p>
    <w:p>
      <w:pPr/>
      <w:r>
        <w:rPr>
          <w:rFonts w:ascii="Arial" w:hAnsi="Arial" w:cs="Arial"/>
          <w:sz w:val="20"/>
          <w:sz-cs w:val="20"/>
        </w:rPr>
        <w:t xml:space="preserve"> FORMTEXT      </w:t>
      </w:r>
    </w:p>
    <w:p>
      <w:pPr>
        <w:jc w:val="right"/>
        <w:ind w:right="113"/>
      </w:pPr>
      <w:r>
        <w:rPr>
          <w:rFonts w:ascii="Arial" w:hAnsi="Arial" w:cs="Arial"/>
          <w:sz w:val="20"/>
          <w:sz-cs w:val="20"/>
        </w:rPr>
        <w:t xml:space="preserve"> FORMTEXT   </w:t>
      </w:r>
    </w:p>
    <w:p>
      <w:pPr>
        <w:jc w:val="center"/>
      </w:pPr>
      <w:r>
        <w:rPr>
          <w:rFonts w:ascii="Tahoma" w:hAnsi="Tahoma" w:cs="Tahoma"/>
          <w:sz w:val="20"/>
          <w:sz-cs w:val="20"/>
        </w:rPr>
        <w:t xml:space="preserve">€ </w:t>
      </w:r>
      <w:r>
        <w:rPr>
          <w:rFonts w:ascii="Arial" w:hAnsi="Arial" w:cs="Arial"/>
          <w:sz w:val="20"/>
          <w:sz-cs w:val="20"/>
        </w:rPr>
        <w:t xml:space="preserve">25,00</w:t>
      </w:r>
    </w:p>
    <w:p>
      <w:pPr>
        <w:jc w:val="right"/>
      </w:pPr>
      <w:r>
        <w:rPr>
          <w:rFonts w:ascii="Arial" w:hAnsi="Arial" w:cs="Arial"/>
          <w:sz w:val="20"/>
          <w:sz-cs w:val="20"/>
        </w:rPr>
        <w:t xml:space="preserve"> FORMTEXT      </w:t>
      </w:r>
    </w:p>
    <w:p>
      <w:pPr>
        <w:jc w:val="both"/>
      </w:pPr>
      <w:r>
        <w:rPr>
          <w:rFonts w:ascii="Arial" w:hAnsi="Arial" w:cs="Arial"/>
          <w:sz w:val="16"/>
          <w:sz-cs w:val="16"/>
        </w:rPr>
        <w:t xml:space="preserve">Die Abgabe ist für den ersten Kalendermonat bei der Anmeldung und in der Folge längstens bis zum 15. eines Monats jeweils für den unmittelbar vorangegangenen Monat selbständig zu bemessen, zu erklären und zu entrichten.</w:t>
      </w:r>
      <w:r>
        <w:rPr>
          <w:rFonts w:ascii="Arial" w:hAnsi="Arial" w:cs="Arial"/>
          <w:sz w:val="20"/>
          <w:sz-cs w:val="20"/>
        </w:rPr>
        <w:t xml:space="preserve"/>
      </w:r>
    </w:p>
    <w:p>
      <w:pPr>
        <w:jc w:val="center"/>
      </w:pPr>
      <w:r>
        <w:rPr>
          <w:rFonts w:ascii="Arial" w:hAnsi="Arial" w:cs="Arial"/>
          <w:sz w:val="20"/>
          <w:sz-cs w:val="20"/>
          <w:b/>
        </w:rPr>
        <w:t xml:space="preserve">Gesamt</w:t>
      </w:r>
    </w:p>
    <w:p>
      <w:pPr>
        <w:jc w:val="right"/>
      </w:pPr>
      <w:r>
        <w:rPr>
          <w:rFonts w:ascii="Arial" w:hAnsi="Arial" w:cs="Arial"/>
          <w:sz w:val="20"/>
          <w:sz-cs w:val="20"/>
        </w:rPr>
        <w:t xml:space="preserve"> FORMTEXT      </w:t>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pPr>
      <w:r>
        <w:rPr>
          <w:rFonts w:ascii="Arial" w:hAnsi="Arial" w:cs="Arial"/>
          <w:sz w:val="20"/>
          <w:sz-cs w:val="20"/>
        </w:rPr>
        <w:t xml:space="preserve"/>
      </w:r>
    </w:p>
    <w:p>
      <w:pPr>
        <w:jc w:val="both"/>
      </w:pPr>
      <w:r>
        <w:rPr>
          <w:rFonts w:ascii="Arial" w:hAnsi="Arial" w:cs="Arial"/>
          <w:sz w:val="18"/>
          <w:sz-cs w:val="18"/>
        </w:rPr>
        <w:t xml:space="preserve"/>
        <w:tab/>
        <w:t xml:space="preserve">………………………..…………….</w:t>
        <w:tab/>
        <w:t xml:space="preserve">…………………………………………………………..</w:t>
      </w:r>
    </w:p>
    <w:p>
      <w:pPr>
        <w:jc w:val="both"/>
      </w:pPr>
      <w:r>
        <w:rPr>
          <w:rFonts w:ascii="Arial" w:hAnsi="Arial" w:cs="Arial"/>
          <w:sz w:val="16"/>
          <w:sz-cs w:val="16"/>
        </w:rPr>
        <w:t xml:space="preserve"/>
        <w:tab/>
        <w:t xml:space="preserve">Datum</w:t>
        <w:tab/>
        <w:t xml:space="preserve">Firmenstempel/Unterschrift</w:t>
      </w:r>
    </w:p>
    <w:p>
      <w:pPr>
        <w:jc w:val="both"/>
      </w:pPr>
      <w:r>
        <w:rPr>
          <w:rFonts w:ascii="Arial" w:hAnsi="Arial" w:cs="Arial"/>
          <w:sz w:val="22"/>
          <w:sz-cs w:val="22"/>
        </w:rPr>
        <w:t xml:space="preserve"/>
      </w:r>
    </w:p>
    <w:p>
      <w:pPr>
        <w:jc w:val="both"/>
      </w:pPr>
      <w:r>
        <w:rPr>
          <w:rFonts w:ascii="Arial" w:hAnsi="Arial" w:cs="Arial"/>
          <w:sz w:val="20"/>
          <w:sz-cs w:val="20"/>
          <w:b/>
        </w:rPr>
        <w:t xml:space="preserve">Bankverbindung:</w:t>
      </w:r>
      <w:r>
        <w:rPr>
          <w:rFonts w:ascii="Arial" w:hAnsi="Arial" w:cs="Arial"/>
          <w:sz w:val="20"/>
          <w:sz-cs w:val="20"/>
        </w:rPr>
        <w:t xml:space="preserve"> Stadtgemeinde Tulln a. d. Donau, Kto.Nr. 22213334400, BLZ. 20111</w:t>
      </w:r>
    </w:p>
    <w:p>
      <w:pPr>
        <w:jc w:val="both"/>
      </w:pPr>
      <w:r>
        <w:rPr>
          <w:rFonts w:ascii="Arial" w:hAnsi="Arial" w:cs="Arial"/>
          <w:sz w:val="20"/>
          <w:sz-cs w:val="20"/>
          <w:b/>
        </w:rPr>
        <w:t xml:space="preserve">IBAN:</w:t>
      </w:r>
      <w:r>
        <w:rPr>
          <w:rFonts w:ascii="Arial" w:hAnsi="Arial" w:cs="Arial"/>
          <w:sz w:val="20"/>
          <w:sz-cs w:val="20"/>
        </w:rPr>
        <w:t xml:space="preserve"> AT 232011122213334400</w:t>
        <w:tab/>
        <w:t xml:space="preserve"/>
      </w:r>
      <w:r>
        <w:rPr>
          <w:rFonts w:ascii="Arial" w:hAnsi="Arial" w:cs="Arial"/>
          <w:sz w:val="20"/>
          <w:sz-cs w:val="20"/>
          <w:b/>
        </w:rPr>
        <w:t xml:space="preserve">BIC:</w:t>
      </w:r>
      <w:r>
        <w:rPr>
          <w:rFonts w:ascii="Arial" w:hAnsi="Arial" w:cs="Arial"/>
          <w:sz w:val="20"/>
          <w:sz-cs w:val="20"/>
        </w:rPr>
        <w:t xml:space="preserve"> GIBAATWWXXX</w:t>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16"/>
          <w:sz-cs w:val="16"/>
          <w:b/>
        </w:rPr>
        <w:t xml:space="preserve">Stadtgemeinde</w:t>
      </w:r>
    </w:p>
    <w:p>
      <w:pPr>
        <w:spacing w:after="60"/>
      </w:pPr>
      <w:r>
        <w:rPr>
          <w:rFonts w:ascii="Arial" w:hAnsi="Arial" w:cs="Arial"/>
          <w:sz w:val="16"/>
          <w:sz-cs w:val="16"/>
          <w:b/>
        </w:rPr>
        <w:t xml:space="preserve">Tulln an der Donau</w:t>
      </w:r>
    </w:p>
    <w:p>
      <w:pPr/>
      <w:r>
        <w:rPr>
          <w:rFonts w:ascii="Arial" w:hAnsi="Arial" w:cs="Arial"/>
          <w:sz w:val="16"/>
          <w:sz-cs w:val="16"/>
        </w:rPr>
        <w:t xml:space="preserve">3430 Tulln/Donau</w:t>
      </w:r>
    </w:p>
    <w:p>
      <w:pPr/>
      <w:r>
        <w:rPr>
          <w:rFonts w:ascii="Arial" w:hAnsi="Arial" w:cs="Arial"/>
          <w:sz w:val="16"/>
          <w:sz-cs w:val="16"/>
        </w:rPr>
        <w:t xml:space="preserve">Minoritenplatz 1</w:t>
      </w:r>
    </w:p>
    <w:p>
      <w:pPr/>
      <w:r>
        <w:rPr>
          <w:rFonts w:ascii="Arial" w:hAnsi="Arial" w:cs="Arial"/>
          <w:sz w:val="16"/>
          <w:sz-cs w:val="16"/>
        </w:rPr>
        <w:t xml:space="preserve">T 02272/690-0</w:t>
      </w:r>
    </w:p>
    <w:p>
      <w:pPr/>
      <w:r>
        <w:rPr>
          <w:rFonts w:ascii="Arial" w:hAnsi="Arial" w:cs="Arial"/>
          <w:sz w:val="16"/>
          <w:sz-cs w:val="16"/>
        </w:rPr>
        <w:t xml:space="preserve">F 02272/690-200</w:t>
      </w:r>
    </w:p>
    <w:p>
      <w:pPr/>
      <w:r>
        <w:rPr>
          <w:rFonts w:ascii="Arial" w:hAnsi="Arial" w:cs="Arial"/>
          <w:sz w:val="16"/>
          <w:sz-cs w:val="16"/>
        </w:rPr>
        <w:t xml:space="preserve">buchhaltung@tulln.gv.at</w:t>
      </w:r>
    </w:p>
    <w:p>
      <w:pPr/>
      <w:r>
        <w:rPr>
          <w:rFonts w:ascii="Arial" w:hAnsi="Arial" w:cs="Arial"/>
          <w:sz w:val="16"/>
          <w:sz-cs w:val="16"/>
        </w:rPr>
        <w:t xml:space="preserve">www.tulln.gv.at</w:t>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p>
      <w:pPr>
        <w:jc w:val="right"/>
      </w:pPr>
      <w:r>
        <w:rPr>
          <w:rFonts w:ascii="Times New Roman" w:hAnsi="Times New Roman" w:cs="Times New Roman"/>
          <w:sz w:val="16"/>
          <w:sz-cs w:val="16"/>
        </w:rPr>
        <w:t xml:space="preserve"> PAGE 1/ NUMPAGES 1</w:t>
      </w:r>
      <w:r>
        <w:rPr>
          <w:rFonts w:ascii="Arial" w:hAnsi="Arial" w:cs="Arial"/>
          <w:sz w:val="16"/>
          <w:sz-cs w:val="16"/>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14"/>
          <w:sz-cs w:val="14"/>
          <w:b/>
        </w:rPr>
        <w:t xml:space="preserve">Unser Bürgerservice ist für Sie da: Mo – Mi 7 – 15.30 Uhr, Do 8 – 19 Uhr, Fr 7 – 12 Uhr. </w:t>
      </w:r>
      <w:r>
        <w:rPr>
          <w:rFonts w:ascii="Arial" w:hAnsi="Arial" w:cs="Arial"/>
          <w:sz w:val="14"/>
          <w:sz-cs w:val="14"/>
        </w:rPr>
        <w:t xml:space="preserve">Parteienverkehrszeiten in den Fachabtei-</w:t>
      </w:r>
    </w:p>
    <w:p>
      <w:pPr/>
      <w:r>
        <w:rPr>
          <w:rFonts w:ascii="Arial" w:hAnsi="Arial" w:cs="Arial"/>
          <w:sz w:val="14"/>
          <w:sz-cs w:val="14"/>
        </w:rPr>
        <w:t xml:space="preserve">lungen: Di und Fr 8 – 12 Uhr, Do 16 – 19 Uhr. Termine außerhalb der Parteienverkehrszeiten nach telefonischer Vereinbarung.</w:t>
      </w:r>
      <w:r>
        <w:rPr>
          <w:rFonts w:ascii="Arial" w:hAnsi="Arial" w:cs="Arial"/>
          <w:sz w:val="14"/>
          <w:sz-cs w:val="14"/>
          <w:b/>
        </w:rPr>
        <w:t xml:space="preserve"/>
      </w:r>
    </w:p>
    <w:p>
      <w:pPr/>
      <w:r>
        <w:rPr>
          <w:rFonts w:ascii="Arial" w:hAnsi="Arial" w:cs="Arial"/>
          <w:sz w:val="22"/>
          <w:sz-cs w:val="22"/>
        </w:rPr>
        <w:t xml:space="preserve"/>
      </w:r>
    </w:p>
    <w:p>
      <w:pPr/>
      <w:r>
        <w:rPr>
          <w:rFonts w:ascii="Arial" w:hAnsi="Arial" w:cs="Arial"/>
          <w:sz w:val="22"/>
          <w:sz-cs w:val="22"/>
        </w:rPr>
        <w:t xml:space="preserve"/>
      </w:r>
    </w:p>
    <w:p>
      <w:pPr/>
      <w:r>
        <w:rPr>
          <w:rFonts w:ascii="Arial" w:hAnsi="Arial" w:cs="Arial"/>
          <w:sz w:val="22"/>
          <w:sz-cs w:val="22"/>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Stadtgemeinde Tulln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für öffentliche Einrichtungen</dc:title>
  <dc:subject/>
  <dc:creator>bur</dc:creator>
  <cp:keywords/>
  <dc:description/>
  <cp:lastModifiedBy>Pimperl</cp:lastModifiedBy>
  <dcterms:created>2011-12-23T12:02:00Z</dcterms:created>
  <dcterms:modified>2011-12-23T12:02:00Z</dcterms:modified>
</cp:coreProperties>
</file>

<file path=docProps/meta.xml><?xml version="1.0" encoding="utf-8"?>
<meta xmlns="http://schemas.apple.com/cocoa/2006/metadata">
  <generator>CocoaOOXMLWriter/2685.6</generator>
</meta>
</file>