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735D0" w14:textId="77777777" w:rsidR="00006931" w:rsidRDefault="00C53533" w:rsidP="00C53533">
      <w:pPr>
        <w:jc w:val="center"/>
        <w:rPr>
          <w:rFonts w:cs="Calibri"/>
          <w:sz w:val="40"/>
        </w:rPr>
      </w:pPr>
      <w:r>
        <w:rPr>
          <w:rFonts w:cs="Calibri"/>
          <w:b/>
          <w:sz w:val="40"/>
        </w:rPr>
        <w:t>Sitzungsprotokoll</w:t>
      </w:r>
    </w:p>
    <w:p w14:paraId="7D68286D" w14:textId="77777777" w:rsidR="00C53533" w:rsidRDefault="00C53533" w:rsidP="00C53533">
      <w:pPr>
        <w:jc w:val="center"/>
        <w:rPr>
          <w:rFonts w:cs="Calibri"/>
          <w:color w:val="000000"/>
          <w:sz w:val="32"/>
        </w:rPr>
      </w:pPr>
      <w:r>
        <w:rPr>
          <w:rFonts w:cs="Calibri"/>
          <w:sz w:val="32"/>
        </w:rPr>
        <w:t xml:space="preserve">über die </w:t>
      </w:r>
      <w:r>
        <w:rPr>
          <w:rFonts w:cs="Calibri"/>
          <w:color w:val="000080"/>
          <w:sz w:val="32"/>
        </w:rPr>
        <w:t>Gemeinderatsitzung</w:t>
      </w:r>
      <w:r>
        <w:rPr>
          <w:rFonts w:cs="Calibri"/>
          <w:color w:val="000000"/>
          <w:sz w:val="32"/>
        </w:rPr>
        <w:t xml:space="preserve"> vom 20.05.2021</w:t>
      </w:r>
    </w:p>
    <w:p w14:paraId="1FE3E2D3" w14:textId="77777777" w:rsidR="00C53533" w:rsidRDefault="00C53533" w:rsidP="00C53533">
      <w:pPr>
        <w:rPr>
          <w:rFonts w:cs="Calibri"/>
          <w:color w:val="000000"/>
          <w:sz w:val="32"/>
        </w:rPr>
      </w:pPr>
    </w:p>
    <w:p w14:paraId="04816A7C" w14:textId="77777777" w:rsidR="00C53533" w:rsidRDefault="00C53533" w:rsidP="00C53533">
      <w:pPr>
        <w:tabs>
          <w:tab w:val="left" w:pos="8000"/>
        </w:tabs>
        <w:rPr>
          <w:rFonts w:cs="Calibri"/>
          <w:color w:val="000000"/>
          <w:sz w:val="22"/>
        </w:rPr>
      </w:pPr>
      <w:r>
        <w:rPr>
          <w:rFonts w:cs="Calibri"/>
          <w:color w:val="000000"/>
          <w:sz w:val="22"/>
        </w:rPr>
        <w:t>Beginn: 19:30 Uhr</w:t>
      </w:r>
      <w:r>
        <w:rPr>
          <w:rFonts w:cs="Calibri"/>
          <w:color w:val="000000"/>
          <w:sz w:val="22"/>
        </w:rPr>
        <w:tab/>
        <w:t xml:space="preserve">Ende: </w:t>
      </w:r>
      <w:r w:rsidR="00111F11">
        <w:rPr>
          <w:rFonts w:cs="Calibri"/>
          <w:color w:val="000000"/>
          <w:sz w:val="22"/>
        </w:rPr>
        <w:t xml:space="preserve">21:40 </w:t>
      </w:r>
      <w:r>
        <w:rPr>
          <w:rFonts w:cs="Calibri"/>
          <w:color w:val="000000"/>
          <w:sz w:val="22"/>
        </w:rPr>
        <w:t>Uhr</w:t>
      </w:r>
    </w:p>
    <w:p w14:paraId="73DEC281" w14:textId="77777777" w:rsidR="00C53533" w:rsidRDefault="00C53533" w:rsidP="00C53533">
      <w:pPr>
        <w:tabs>
          <w:tab w:val="left" w:pos="8000"/>
        </w:tabs>
        <w:rPr>
          <w:rFonts w:cs="Calibri"/>
          <w:color w:val="000000"/>
          <w:sz w:val="22"/>
        </w:rPr>
      </w:pPr>
    </w:p>
    <w:p w14:paraId="43D8B631" w14:textId="77777777" w:rsidR="00C53533" w:rsidRDefault="00C53533" w:rsidP="00C53533">
      <w:pPr>
        <w:tabs>
          <w:tab w:val="left" w:pos="400"/>
          <w:tab w:val="left" w:pos="3800"/>
          <w:tab w:val="left" w:pos="7200"/>
          <w:tab w:val="left" w:pos="10000"/>
        </w:tabs>
        <w:rPr>
          <w:rFonts w:cs="Calibri"/>
          <w:color w:val="000000"/>
          <w:sz w:val="22"/>
        </w:rPr>
      </w:pPr>
      <w:r>
        <w:rPr>
          <w:rFonts w:cs="Calibri"/>
          <w:i/>
          <w:color w:val="000000"/>
          <w:sz w:val="22"/>
        </w:rPr>
        <w:t>Anwesend:</w:t>
      </w:r>
    </w:p>
    <w:p w14:paraId="6BD23BDB" w14:textId="77777777" w:rsidR="00111F11" w:rsidRDefault="00C53533" w:rsidP="00C53533">
      <w:pPr>
        <w:tabs>
          <w:tab w:val="left" w:pos="400"/>
          <w:tab w:val="left" w:pos="3800"/>
          <w:tab w:val="left" w:pos="7200"/>
          <w:tab w:val="left" w:pos="10000"/>
        </w:tabs>
        <w:rPr>
          <w:rFonts w:cs="Calibri"/>
          <w:color w:val="000000"/>
          <w:sz w:val="22"/>
        </w:rPr>
      </w:pPr>
      <w:r>
        <w:rPr>
          <w:rFonts w:cs="Calibri"/>
          <w:color w:val="000000"/>
          <w:sz w:val="22"/>
        </w:rPr>
        <w:tab/>
        <w:t>Bgm. Bürg Gerhard</w:t>
      </w:r>
      <w:r>
        <w:rPr>
          <w:rFonts w:cs="Calibri"/>
          <w:color w:val="000000"/>
          <w:sz w:val="22"/>
        </w:rPr>
        <w:tab/>
        <w:t>Vzbgm. Gruber Herbert</w:t>
      </w:r>
      <w:r>
        <w:rPr>
          <w:rFonts w:cs="Calibri"/>
          <w:color w:val="000000"/>
          <w:sz w:val="22"/>
        </w:rPr>
        <w:tab/>
        <w:t>GfGR Handl Walter</w:t>
      </w:r>
      <w:r>
        <w:rPr>
          <w:rFonts w:cs="Calibri"/>
          <w:color w:val="000000"/>
          <w:sz w:val="22"/>
        </w:rPr>
        <w:tab/>
        <w:t>GfGR Stattler Rosa</w:t>
      </w:r>
      <w:r>
        <w:rPr>
          <w:rFonts w:cs="Calibri"/>
          <w:color w:val="000000"/>
          <w:sz w:val="22"/>
        </w:rPr>
        <w:tab/>
        <w:t>GfGR Fischer Franz</w:t>
      </w:r>
      <w:r>
        <w:rPr>
          <w:rFonts w:cs="Calibri"/>
          <w:color w:val="000000"/>
          <w:sz w:val="22"/>
        </w:rPr>
        <w:tab/>
        <w:t>GfGR Fischlmaier Andreas</w:t>
      </w:r>
      <w:r>
        <w:rPr>
          <w:rFonts w:cs="Calibri"/>
          <w:color w:val="000000"/>
          <w:sz w:val="22"/>
        </w:rPr>
        <w:tab/>
      </w:r>
    </w:p>
    <w:p w14:paraId="7B4F3A64" w14:textId="77777777" w:rsidR="00111F11" w:rsidRDefault="00111F11" w:rsidP="00C53533">
      <w:pPr>
        <w:tabs>
          <w:tab w:val="left" w:pos="400"/>
          <w:tab w:val="left" w:pos="3800"/>
          <w:tab w:val="left" w:pos="7200"/>
          <w:tab w:val="left" w:pos="10000"/>
        </w:tabs>
        <w:rPr>
          <w:rFonts w:cs="Calibri"/>
          <w:color w:val="000000"/>
          <w:sz w:val="22"/>
        </w:rPr>
      </w:pPr>
      <w:r>
        <w:rPr>
          <w:rFonts w:cs="Calibri"/>
          <w:color w:val="000000"/>
          <w:sz w:val="22"/>
        </w:rPr>
        <w:tab/>
      </w:r>
      <w:r w:rsidR="00C53533">
        <w:rPr>
          <w:rFonts w:cs="Calibri"/>
          <w:color w:val="000000"/>
          <w:sz w:val="22"/>
        </w:rPr>
        <w:t>GR Mayer Gabriele</w:t>
      </w:r>
      <w:r w:rsidR="00C53533">
        <w:rPr>
          <w:rFonts w:cs="Calibri"/>
          <w:color w:val="000000"/>
          <w:sz w:val="22"/>
        </w:rPr>
        <w:tab/>
        <w:t>GR Köninger Klaus</w:t>
      </w:r>
      <w:r w:rsidR="00C53533">
        <w:rPr>
          <w:rFonts w:cs="Calibri"/>
          <w:color w:val="000000"/>
          <w:sz w:val="22"/>
        </w:rPr>
        <w:tab/>
      </w:r>
      <w:r w:rsidR="00C53533">
        <w:rPr>
          <w:rFonts w:cs="Calibri"/>
          <w:color w:val="000000"/>
          <w:sz w:val="22"/>
        </w:rPr>
        <w:tab/>
      </w:r>
    </w:p>
    <w:p w14:paraId="297FF582" w14:textId="77777777" w:rsidR="00111F11" w:rsidRDefault="00111F11" w:rsidP="00C53533">
      <w:pPr>
        <w:tabs>
          <w:tab w:val="left" w:pos="400"/>
          <w:tab w:val="left" w:pos="3800"/>
          <w:tab w:val="left" w:pos="7200"/>
          <w:tab w:val="left" w:pos="10000"/>
        </w:tabs>
        <w:rPr>
          <w:rFonts w:cs="Calibri"/>
          <w:color w:val="000000"/>
          <w:sz w:val="22"/>
        </w:rPr>
      </w:pPr>
      <w:r>
        <w:rPr>
          <w:rFonts w:cs="Calibri"/>
          <w:color w:val="000000"/>
          <w:sz w:val="22"/>
        </w:rPr>
        <w:tab/>
      </w:r>
      <w:r w:rsidR="00C53533">
        <w:rPr>
          <w:rFonts w:cs="Calibri"/>
          <w:color w:val="000000"/>
          <w:sz w:val="22"/>
        </w:rPr>
        <w:t>GR Fuchs Gottfried</w:t>
      </w:r>
      <w:r w:rsidR="00C53533">
        <w:rPr>
          <w:rFonts w:cs="Calibri"/>
          <w:color w:val="000000"/>
          <w:sz w:val="22"/>
        </w:rPr>
        <w:tab/>
        <w:t>GR Farago Andrea</w:t>
      </w:r>
      <w:r w:rsidR="00C53533">
        <w:rPr>
          <w:rFonts w:cs="Calibri"/>
          <w:color w:val="000000"/>
          <w:sz w:val="22"/>
        </w:rPr>
        <w:tab/>
        <w:t>GR Berger Johannes</w:t>
      </w:r>
      <w:r w:rsidR="00C53533">
        <w:rPr>
          <w:rFonts w:cs="Calibri"/>
          <w:color w:val="000000"/>
          <w:sz w:val="22"/>
        </w:rPr>
        <w:tab/>
      </w:r>
    </w:p>
    <w:p w14:paraId="2CFA3459" w14:textId="77777777" w:rsidR="00111F11" w:rsidRDefault="00111F11" w:rsidP="00C53533">
      <w:pPr>
        <w:tabs>
          <w:tab w:val="left" w:pos="400"/>
          <w:tab w:val="left" w:pos="3800"/>
          <w:tab w:val="left" w:pos="7200"/>
          <w:tab w:val="left" w:pos="10000"/>
        </w:tabs>
        <w:rPr>
          <w:rFonts w:cs="Calibri"/>
          <w:color w:val="000000"/>
          <w:sz w:val="22"/>
        </w:rPr>
      </w:pPr>
      <w:r>
        <w:rPr>
          <w:rFonts w:cs="Calibri"/>
          <w:color w:val="000000"/>
          <w:sz w:val="22"/>
        </w:rPr>
        <w:tab/>
      </w:r>
      <w:r w:rsidR="00C53533">
        <w:rPr>
          <w:rFonts w:cs="Calibri"/>
          <w:color w:val="000000"/>
          <w:sz w:val="22"/>
        </w:rPr>
        <w:t>GR Zeller Otmar</w:t>
      </w:r>
      <w:r w:rsidR="00C53533">
        <w:rPr>
          <w:rFonts w:cs="Calibri"/>
          <w:color w:val="000000"/>
          <w:sz w:val="22"/>
        </w:rPr>
        <w:tab/>
      </w:r>
      <w:r w:rsidR="00C53533">
        <w:rPr>
          <w:rFonts w:cs="Calibri"/>
          <w:color w:val="000000"/>
          <w:sz w:val="22"/>
        </w:rPr>
        <w:tab/>
        <w:t>GR Babinger Leopold</w:t>
      </w:r>
      <w:r w:rsidR="00C53533">
        <w:rPr>
          <w:rFonts w:cs="Calibri"/>
          <w:color w:val="000000"/>
          <w:sz w:val="22"/>
        </w:rPr>
        <w:tab/>
      </w:r>
    </w:p>
    <w:p w14:paraId="15B7160C" w14:textId="77777777" w:rsidR="00111F11" w:rsidRDefault="00111F11" w:rsidP="00C53533">
      <w:pPr>
        <w:tabs>
          <w:tab w:val="left" w:pos="400"/>
          <w:tab w:val="left" w:pos="3800"/>
          <w:tab w:val="left" w:pos="7200"/>
          <w:tab w:val="left" w:pos="10000"/>
        </w:tabs>
        <w:rPr>
          <w:rFonts w:cs="Calibri"/>
          <w:color w:val="000000"/>
          <w:sz w:val="22"/>
        </w:rPr>
      </w:pPr>
      <w:r>
        <w:rPr>
          <w:rFonts w:cs="Calibri"/>
          <w:color w:val="000000"/>
          <w:sz w:val="22"/>
        </w:rPr>
        <w:tab/>
      </w:r>
      <w:r w:rsidR="00C53533">
        <w:rPr>
          <w:rFonts w:cs="Calibri"/>
          <w:color w:val="000000"/>
          <w:sz w:val="22"/>
        </w:rPr>
        <w:t>GR Bartunek Ronald</w:t>
      </w:r>
      <w:r w:rsidR="00C53533">
        <w:rPr>
          <w:rFonts w:cs="Calibri"/>
          <w:color w:val="000000"/>
          <w:sz w:val="22"/>
        </w:rPr>
        <w:tab/>
        <w:t>GR Gruber Rene</w:t>
      </w:r>
      <w:r w:rsidR="00C53533">
        <w:rPr>
          <w:rFonts w:cs="Calibri"/>
          <w:color w:val="000000"/>
          <w:sz w:val="22"/>
        </w:rPr>
        <w:tab/>
        <w:t>GR Steiner Christoph</w:t>
      </w:r>
      <w:r w:rsidR="00C53533">
        <w:rPr>
          <w:rFonts w:cs="Calibri"/>
          <w:color w:val="000000"/>
          <w:sz w:val="22"/>
        </w:rPr>
        <w:tab/>
      </w:r>
    </w:p>
    <w:p w14:paraId="2BD58A6D" w14:textId="77777777" w:rsidR="00C53533" w:rsidRDefault="00111F11" w:rsidP="00C53533">
      <w:pPr>
        <w:tabs>
          <w:tab w:val="left" w:pos="400"/>
          <w:tab w:val="left" w:pos="3800"/>
          <w:tab w:val="left" w:pos="7200"/>
          <w:tab w:val="left" w:pos="10000"/>
        </w:tabs>
        <w:rPr>
          <w:rFonts w:cs="Calibri"/>
          <w:color w:val="000000"/>
          <w:sz w:val="22"/>
        </w:rPr>
      </w:pPr>
      <w:r>
        <w:rPr>
          <w:rFonts w:cs="Calibri"/>
          <w:color w:val="000000"/>
          <w:sz w:val="22"/>
        </w:rPr>
        <w:tab/>
      </w:r>
      <w:r w:rsidR="00C53533">
        <w:rPr>
          <w:rFonts w:cs="Calibri"/>
          <w:color w:val="000000"/>
          <w:sz w:val="22"/>
        </w:rPr>
        <w:t>GR Lorenz Katharina</w:t>
      </w:r>
    </w:p>
    <w:p w14:paraId="3A2C36B0" w14:textId="77777777" w:rsidR="00C53533" w:rsidRDefault="00C53533" w:rsidP="00C53533">
      <w:pPr>
        <w:tabs>
          <w:tab w:val="left" w:pos="400"/>
          <w:tab w:val="left" w:pos="3800"/>
          <w:tab w:val="left" w:pos="7200"/>
          <w:tab w:val="left" w:pos="10000"/>
        </w:tabs>
        <w:rPr>
          <w:rFonts w:cs="Calibri"/>
          <w:color w:val="000000"/>
          <w:sz w:val="22"/>
        </w:rPr>
      </w:pPr>
      <w:r>
        <w:rPr>
          <w:rFonts w:cs="Calibri"/>
          <w:i/>
          <w:color w:val="000000"/>
          <w:sz w:val="22"/>
        </w:rPr>
        <w:t>Entschuldigt:</w:t>
      </w:r>
      <w:r w:rsidR="00111F11">
        <w:rPr>
          <w:rFonts w:cs="Calibri"/>
          <w:i/>
          <w:color w:val="000000"/>
          <w:sz w:val="22"/>
        </w:rPr>
        <w:t xml:space="preserve"> </w:t>
      </w:r>
      <w:r w:rsidR="00111F11">
        <w:rPr>
          <w:rFonts w:cs="Calibri"/>
          <w:color w:val="000000"/>
          <w:sz w:val="22"/>
        </w:rPr>
        <w:t>GR Hauer Lukas</w:t>
      </w:r>
      <w:r w:rsidR="00295AAF">
        <w:rPr>
          <w:rFonts w:cs="Calibri"/>
          <w:color w:val="000000"/>
          <w:sz w:val="22"/>
        </w:rPr>
        <w:t>, GFGR Rosa Stattler kommt um 19:35 Uhr</w:t>
      </w:r>
      <w:r>
        <w:rPr>
          <w:rFonts w:cs="Calibri"/>
          <w:color w:val="000000"/>
          <w:sz w:val="22"/>
        </w:rPr>
        <w:tab/>
      </w:r>
      <w:r>
        <w:rPr>
          <w:rFonts w:cs="Calibri"/>
          <w:color w:val="000000"/>
          <w:sz w:val="22"/>
        </w:rPr>
        <w:tab/>
      </w:r>
    </w:p>
    <w:p w14:paraId="4D3AD587" w14:textId="77777777" w:rsidR="00111F11" w:rsidRDefault="00111F11" w:rsidP="00C53533">
      <w:pPr>
        <w:tabs>
          <w:tab w:val="left" w:pos="400"/>
          <w:tab w:val="left" w:pos="3800"/>
          <w:tab w:val="left" w:pos="7200"/>
          <w:tab w:val="left" w:pos="10000"/>
        </w:tabs>
        <w:rPr>
          <w:rFonts w:cs="Calibri"/>
          <w:color w:val="000000"/>
          <w:sz w:val="22"/>
        </w:rPr>
      </w:pPr>
      <w:r w:rsidRPr="00111F11">
        <w:rPr>
          <w:rFonts w:cs="Calibri"/>
          <w:i/>
          <w:color w:val="000000"/>
          <w:sz w:val="22"/>
        </w:rPr>
        <w:t>Unentschuldigt:</w:t>
      </w:r>
      <w:r>
        <w:rPr>
          <w:rFonts w:cs="Calibri"/>
          <w:color w:val="000000"/>
          <w:sz w:val="22"/>
        </w:rPr>
        <w:t xml:space="preserve"> GR Starecek Roman</w:t>
      </w:r>
    </w:p>
    <w:p w14:paraId="651E82D8" w14:textId="77777777" w:rsidR="00111F11" w:rsidRDefault="00111F11" w:rsidP="00C53533">
      <w:pPr>
        <w:tabs>
          <w:tab w:val="left" w:pos="400"/>
          <w:tab w:val="left" w:pos="3800"/>
          <w:tab w:val="left" w:pos="7200"/>
          <w:tab w:val="left" w:pos="10000"/>
        </w:tabs>
        <w:rPr>
          <w:rFonts w:cs="Calibri"/>
          <w:color w:val="000000"/>
          <w:sz w:val="22"/>
        </w:rPr>
      </w:pPr>
    </w:p>
    <w:p w14:paraId="5E8E7A66" w14:textId="77777777" w:rsidR="00C53533" w:rsidRDefault="00C53533" w:rsidP="00C53533">
      <w:pPr>
        <w:rPr>
          <w:rFonts w:cs="Calibri"/>
          <w:i/>
          <w:color w:val="000000"/>
          <w:sz w:val="22"/>
        </w:rPr>
      </w:pPr>
      <w:r>
        <w:rPr>
          <w:rFonts w:cs="Calibri"/>
          <w:i/>
          <w:color w:val="000000"/>
          <w:sz w:val="22"/>
        </w:rPr>
        <w:t>Tagesordnung:</w:t>
      </w:r>
    </w:p>
    <w:bookmarkStart w:id="0" w:name="TO"/>
    <w:bookmarkEnd w:id="0"/>
    <w:p w14:paraId="1AFA8468" w14:textId="77777777" w:rsidR="00C53533" w:rsidRDefault="00C53533" w:rsidP="00C53533">
      <w:pPr>
        <w:rPr>
          <w:rFonts w:cs="Calibri"/>
          <w:color w:val="000000"/>
          <w:sz w:val="22"/>
        </w:rPr>
      </w:pPr>
      <w:r>
        <w:rPr>
          <w:rFonts w:cs="Calibri"/>
          <w:color w:val="000000"/>
          <w:sz w:val="22"/>
        </w:rPr>
        <w:fldChar w:fldCharType="begin"/>
      </w:r>
      <w:r>
        <w:rPr>
          <w:rFonts w:cs="Calibri"/>
          <w:color w:val="000000"/>
          <w:sz w:val="22"/>
        </w:rPr>
        <w:instrText xml:space="preserve"> HYPERLINK  \l "GRTOP1_20052021_0" </w:instrText>
      </w:r>
      <w:r>
        <w:rPr>
          <w:rFonts w:cs="Calibri"/>
          <w:color w:val="000000"/>
          <w:sz w:val="22"/>
        </w:rPr>
      </w:r>
      <w:r>
        <w:rPr>
          <w:rFonts w:cs="Calibri"/>
          <w:color w:val="000000"/>
          <w:sz w:val="22"/>
        </w:rPr>
        <w:fldChar w:fldCharType="separate"/>
      </w:r>
      <w:r>
        <w:rPr>
          <w:rStyle w:val="Hyperlink"/>
          <w:rFonts w:ascii="Calibri" w:hAnsi="Calibri"/>
        </w:rPr>
        <w:t>1.</w:t>
      </w:r>
      <w:r>
        <w:rPr>
          <w:rFonts w:cs="Calibri"/>
          <w:color w:val="000000"/>
          <w:sz w:val="22"/>
        </w:rPr>
        <w:fldChar w:fldCharType="end"/>
      </w:r>
      <w:r>
        <w:rPr>
          <w:rFonts w:cs="Calibri"/>
          <w:color w:val="000000"/>
          <w:sz w:val="22"/>
        </w:rPr>
        <w:t xml:space="preserve"> Vertrag Gemeinde - Arztpraxis</w:t>
      </w:r>
    </w:p>
    <w:p w14:paraId="17B64C18" w14:textId="77777777" w:rsidR="00C53533" w:rsidRDefault="00C53533" w:rsidP="00C53533">
      <w:pPr>
        <w:rPr>
          <w:rFonts w:cs="Calibri"/>
          <w:color w:val="000000"/>
          <w:sz w:val="22"/>
        </w:rPr>
      </w:pPr>
      <w:hyperlink w:anchor="GRTOP2_20052021_0" w:history="1">
        <w:r>
          <w:rPr>
            <w:rStyle w:val="Hyperlink"/>
            <w:rFonts w:ascii="Calibri" w:hAnsi="Calibri"/>
          </w:rPr>
          <w:t>2.</w:t>
        </w:r>
      </w:hyperlink>
      <w:r>
        <w:rPr>
          <w:rFonts w:cs="Calibri"/>
          <w:color w:val="000000"/>
          <w:sz w:val="22"/>
        </w:rPr>
        <w:t xml:space="preserve"> Änderung Raumordnungsprogramm</w:t>
      </w:r>
    </w:p>
    <w:p w14:paraId="4792050B" w14:textId="77777777" w:rsidR="00C53533" w:rsidRDefault="00C53533" w:rsidP="00C53533">
      <w:pPr>
        <w:rPr>
          <w:rFonts w:cs="Calibri"/>
          <w:color w:val="000000"/>
          <w:sz w:val="22"/>
        </w:rPr>
      </w:pPr>
      <w:hyperlink w:anchor="GRTOP3_20052021_0" w:history="1">
        <w:r>
          <w:rPr>
            <w:rStyle w:val="Hyperlink"/>
            <w:rFonts w:ascii="Calibri" w:hAnsi="Calibri"/>
          </w:rPr>
          <w:t>3.</w:t>
        </w:r>
      </w:hyperlink>
      <w:r>
        <w:rPr>
          <w:rFonts w:cs="Calibri"/>
          <w:color w:val="000000"/>
          <w:sz w:val="22"/>
        </w:rPr>
        <w:t xml:space="preserve"> Verkauf einer Teilfläche 952/3 KG Bergern-Maierhöfen</w:t>
      </w:r>
    </w:p>
    <w:p w14:paraId="47D8460C" w14:textId="77777777" w:rsidR="00C53533" w:rsidRDefault="00C53533" w:rsidP="00C53533">
      <w:pPr>
        <w:rPr>
          <w:rFonts w:cs="Calibri"/>
          <w:color w:val="000000"/>
          <w:sz w:val="22"/>
        </w:rPr>
      </w:pPr>
      <w:hyperlink w:anchor="GRTOP4_20052021_0" w:history="1">
        <w:r>
          <w:rPr>
            <w:rStyle w:val="Hyperlink"/>
            <w:rFonts w:ascii="Calibri" w:hAnsi="Calibri"/>
          </w:rPr>
          <w:t>4.</w:t>
        </w:r>
      </w:hyperlink>
      <w:r>
        <w:rPr>
          <w:rFonts w:cs="Calibri"/>
          <w:color w:val="000000"/>
          <w:sz w:val="22"/>
        </w:rPr>
        <w:t xml:space="preserve"> Vergabe Bauarbeiten Stiegenaufgang Kirche Zelking</w:t>
      </w:r>
    </w:p>
    <w:p w14:paraId="4F040609" w14:textId="77777777" w:rsidR="00C53533" w:rsidRDefault="00C53533" w:rsidP="00C53533">
      <w:pPr>
        <w:rPr>
          <w:rFonts w:cs="Calibri"/>
          <w:color w:val="000000"/>
          <w:sz w:val="22"/>
        </w:rPr>
      </w:pPr>
      <w:hyperlink w:anchor="GRTOP5_20052021_0" w:history="1">
        <w:r>
          <w:rPr>
            <w:rStyle w:val="Hyperlink"/>
            <w:rFonts w:ascii="Calibri" w:hAnsi="Calibri"/>
          </w:rPr>
          <w:t>5.</w:t>
        </w:r>
      </w:hyperlink>
      <w:r>
        <w:rPr>
          <w:rFonts w:cs="Calibri"/>
          <w:color w:val="000000"/>
          <w:sz w:val="22"/>
        </w:rPr>
        <w:t xml:space="preserve"> Freilassungserklärung Gst. Nr. 1095/2 KG Bergern-Maierhöfen</w:t>
      </w:r>
    </w:p>
    <w:p w14:paraId="686872A4" w14:textId="77777777" w:rsidR="00C53533" w:rsidRDefault="00C53533" w:rsidP="00C53533">
      <w:pPr>
        <w:rPr>
          <w:rFonts w:cs="Calibri"/>
          <w:color w:val="000000"/>
          <w:sz w:val="22"/>
        </w:rPr>
      </w:pPr>
      <w:hyperlink w:anchor="GRTOP6_20052021_0" w:history="1">
        <w:r>
          <w:rPr>
            <w:rStyle w:val="Hyperlink"/>
            <w:rFonts w:ascii="Calibri" w:hAnsi="Calibri"/>
          </w:rPr>
          <w:t>6.</w:t>
        </w:r>
      </w:hyperlink>
      <w:r>
        <w:rPr>
          <w:rFonts w:cs="Calibri"/>
          <w:color w:val="000000"/>
          <w:sz w:val="22"/>
        </w:rPr>
        <w:t xml:space="preserve"> Vergabe Wasserleitung Bergern</w:t>
      </w:r>
    </w:p>
    <w:p w14:paraId="0A02E296" w14:textId="77777777" w:rsidR="00C53533" w:rsidRDefault="00C53533" w:rsidP="00C53533">
      <w:pPr>
        <w:rPr>
          <w:rFonts w:cs="Calibri"/>
          <w:color w:val="000000"/>
          <w:sz w:val="22"/>
        </w:rPr>
      </w:pPr>
      <w:hyperlink w:anchor="GRTOP7_20052021_0" w:history="1">
        <w:r>
          <w:rPr>
            <w:rStyle w:val="Hyperlink"/>
            <w:rFonts w:ascii="Calibri" w:hAnsi="Calibri"/>
          </w:rPr>
          <w:t>7.</w:t>
        </w:r>
      </w:hyperlink>
      <w:r>
        <w:rPr>
          <w:rFonts w:cs="Calibri"/>
          <w:color w:val="000000"/>
          <w:sz w:val="22"/>
        </w:rPr>
        <w:t xml:space="preserve"> Bericht des Bürgermeisters</w:t>
      </w:r>
    </w:p>
    <w:p w14:paraId="2BBB4246" w14:textId="77777777" w:rsidR="00C53533" w:rsidRDefault="00C53533" w:rsidP="00C53533">
      <w:pPr>
        <w:rPr>
          <w:rFonts w:cs="Calibri"/>
          <w:color w:val="000000"/>
          <w:sz w:val="22"/>
        </w:rPr>
      </w:pPr>
      <w:r>
        <w:rPr>
          <w:rFonts w:cs="Calibri"/>
          <w:color w:val="000000"/>
          <w:sz w:val="22"/>
        </w:rPr>
        <w:t>«</w:t>
      </w:r>
    </w:p>
    <w:p w14:paraId="49EA5098" w14:textId="77777777" w:rsidR="00C53533" w:rsidRDefault="00C53533" w:rsidP="00C53533">
      <w:pPr>
        <w:rPr>
          <w:rFonts w:cs="Calibri"/>
          <w:color w:val="000000"/>
          <w:sz w:val="22"/>
        </w:rPr>
      </w:pPr>
      <w:r>
        <w:rPr>
          <w:rFonts w:cs="Calibri"/>
          <w:color w:val="000000"/>
          <w:sz w:val="22"/>
        </w:rPr>
        <w:t>Das Protokoll der letzten Sitzung wurde genehmigt und unterfertigt.</w:t>
      </w:r>
    </w:p>
    <w:p w14:paraId="3D22B6E7" w14:textId="77777777" w:rsidR="00C53533" w:rsidRDefault="00C53533" w:rsidP="00C53533">
      <w:pPr>
        <w:rPr>
          <w:rFonts w:cs="Calibri"/>
          <w:color w:val="000000"/>
          <w:sz w:val="22"/>
        </w:rPr>
      </w:pPr>
    </w:p>
    <w:p w14:paraId="77CF9408" w14:textId="77777777" w:rsidR="00C53533" w:rsidRDefault="00C53533" w:rsidP="00C53533">
      <w:pPr>
        <w:rPr>
          <w:rFonts w:cs="Calibri"/>
          <w:color w:val="000000"/>
          <w:sz w:val="22"/>
        </w:rPr>
      </w:pPr>
      <w:bookmarkStart w:id="1" w:name="GRTOP1_20052021_0"/>
      <w:bookmarkEnd w:id="1"/>
      <w:r>
        <w:rPr>
          <w:rFonts w:cs="Calibri"/>
          <w:b/>
          <w:color w:val="000000"/>
          <w:sz w:val="22"/>
        </w:rPr>
        <w:t>TOP 1.) Vertrag Gemeinde - Arztpraxis</w:t>
      </w:r>
    </w:p>
    <w:p w14:paraId="716EE81F" w14:textId="77777777" w:rsidR="00C53533" w:rsidRDefault="00C53533" w:rsidP="00C53533">
      <w:pPr>
        <w:rPr>
          <w:rFonts w:cs="Calibri"/>
          <w:color w:val="000000"/>
          <w:sz w:val="22"/>
        </w:rPr>
      </w:pPr>
    </w:p>
    <w:p w14:paraId="46CBD8C9" w14:textId="77777777" w:rsidR="00C53533" w:rsidRDefault="00295AAF" w:rsidP="00C53533">
      <w:pPr>
        <w:rPr>
          <w:rFonts w:cs="Calibri"/>
          <w:color w:val="000000"/>
          <w:sz w:val="22"/>
        </w:rPr>
      </w:pPr>
      <w:r>
        <w:rPr>
          <w:rFonts w:cs="Calibri"/>
          <w:color w:val="000000"/>
          <w:sz w:val="22"/>
        </w:rPr>
        <w:t>Der</w:t>
      </w:r>
      <w:r w:rsidR="00FB52F5">
        <w:rPr>
          <w:rFonts w:cs="Calibri"/>
          <w:color w:val="000000"/>
          <w:sz w:val="22"/>
        </w:rPr>
        <w:t xml:space="preserve"> Bgm. verliest den TOP der GR-Sitzung am</w:t>
      </w:r>
      <w:r>
        <w:rPr>
          <w:rFonts w:cs="Calibri"/>
          <w:color w:val="000000"/>
          <w:sz w:val="22"/>
        </w:rPr>
        <w:t xml:space="preserve"> 19.</w:t>
      </w:r>
      <w:r w:rsidR="00243C37">
        <w:rPr>
          <w:rFonts w:cs="Calibri"/>
          <w:color w:val="000000"/>
          <w:sz w:val="22"/>
        </w:rPr>
        <w:t>0</w:t>
      </w:r>
      <w:r>
        <w:rPr>
          <w:rFonts w:cs="Calibri"/>
          <w:color w:val="000000"/>
          <w:sz w:val="22"/>
        </w:rPr>
        <w:t>5.2020 bzgl. der Arztpraxis.</w:t>
      </w:r>
    </w:p>
    <w:p w14:paraId="154863AD" w14:textId="77777777" w:rsidR="00295AAF" w:rsidRDefault="00295AAF" w:rsidP="00C53533">
      <w:pPr>
        <w:rPr>
          <w:rFonts w:cs="Calibri"/>
          <w:color w:val="000000"/>
          <w:sz w:val="22"/>
        </w:rPr>
      </w:pPr>
      <w:r>
        <w:rPr>
          <w:rFonts w:cs="Calibri"/>
          <w:color w:val="000000"/>
          <w:sz w:val="22"/>
        </w:rPr>
        <w:t xml:space="preserve">Der Bgm. verliest den TOP </w:t>
      </w:r>
      <w:r w:rsidR="00FB52F5">
        <w:rPr>
          <w:rFonts w:cs="Calibri"/>
          <w:color w:val="000000"/>
          <w:sz w:val="22"/>
        </w:rPr>
        <w:t>der GR-Sitzung am</w:t>
      </w:r>
      <w:r w:rsidR="00316BC7">
        <w:rPr>
          <w:rFonts w:cs="Calibri"/>
          <w:color w:val="000000"/>
          <w:sz w:val="22"/>
        </w:rPr>
        <w:t xml:space="preserve"> 15</w:t>
      </w:r>
      <w:r>
        <w:rPr>
          <w:rFonts w:cs="Calibri"/>
          <w:color w:val="000000"/>
          <w:sz w:val="22"/>
        </w:rPr>
        <w:t>.10.2020 bzgl. der Arztpraxis.</w:t>
      </w:r>
    </w:p>
    <w:p w14:paraId="1524905C" w14:textId="77777777" w:rsidR="0068116B" w:rsidRDefault="0068116B" w:rsidP="00C53533">
      <w:pPr>
        <w:rPr>
          <w:rFonts w:cs="Calibri"/>
          <w:color w:val="000000"/>
          <w:sz w:val="22"/>
        </w:rPr>
      </w:pPr>
      <w:r>
        <w:rPr>
          <w:rFonts w:cs="Calibri"/>
          <w:color w:val="000000"/>
          <w:sz w:val="22"/>
        </w:rPr>
        <w:t>Abgaben an die Gemeinde sind von Dr. Weintögl noch zu entrichten. Ebenso werden die Notar</w:t>
      </w:r>
      <w:r w:rsidR="00FB52F5">
        <w:rPr>
          <w:rFonts w:cs="Calibri"/>
          <w:color w:val="000000"/>
          <w:sz w:val="22"/>
        </w:rPr>
        <w:t>iats</w:t>
      </w:r>
      <w:r>
        <w:rPr>
          <w:rFonts w:cs="Calibri"/>
          <w:color w:val="000000"/>
          <w:sz w:val="22"/>
        </w:rPr>
        <w:t xml:space="preserve">kosten für die Vertragserrichtung von Dr. Weintögl bezahlt. </w:t>
      </w:r>
    </w:p>
    <w:p w14:paraId="36C2C8DA" w14:textId="77777777" w:rsidR="0068116B" w:rsidRDefault="00FB52F5" w:rsidP="00C53533">
      <w:pPr>
        <w:rPr>
          <w:rFonts w:cs="Calibri"/>
          <w:color w:val="000000"/>
          <w:sz w:val="22"/>
        </w:rPr>
      </w:pPr>
      <w:r>
        <w:rPr>
          <w:rFonts w:cs="Calibri"/>
          <w:color w:val="000000"/>
          <w:sz w:val="22"/>
        </w:rPr>
        <w:t>Alle Investi</w:t>
      </w:r>
      <w:r w:rsidR="0068116B">
        <w:rPr>
          <w:rFonts w:cs="Calibri"/>
          <w:color w:val="000000"/>
          <w:sz w:val="22"/>
        </w:rPr>
        <w:t xml:space="preserve">tionen und anfallende Abgaben werden verlesen und erläutert. </w:t>
      </w:r>
    </w:p>
    <w:p w14:paraId="69A02C35" w14:textId="77777777" w:rsidR="00316BC7" w:rsidRDefault="00316BC7" w:rsidP="00C53533">
      <w:pPr>
        <w:rPr>
          <w:rFonts w:cs="Calibri"/>
          <w:color w:val="000000"/>
          <w:sz w:val="22"/>
        </w:rPr>
      </w:pPr>
    </w:p>
    <w:p w14:paraId="40CCE55D" w14:textId="77777777" w:rsidR="00751B58" w:rsidRPr="000524C4" w:rsidRDefault="00751B58" w:rsidP="00751B58">
      <w:pPr>
        <w:rPr>
          <w:rFonts w:cs="Calibri"/>
          <w:b/>
          <w:color w:val="000000"/>
          <w:sz w:val="22"/>
        </w:rPr>
      </w:pPr>
      <w:r w:rsidRPr="000524C4">
        <w:rPr>
          <w:rFonts w:cs="Calibri"/>
          <w:b/>
          <w:color w:val="000000"/>
          <w:sz w:val="22"/>
        </w:rPr>
        <w:t>Subventionierung durch Gemeinde</w:t>
      </w:r>
      <w:r w:rsidRPr="000524C4">
        <w:rPr>
          <w:rFonts w:cs="Calibri"/>
          <w:b/>
          <w:color w:val="000000"/>
          <w:sz w:val="22"/>
        </w:rPr>
        <w:tab/>
      </w:r>
      <w:r w:rsidRPr="000524C4">
        <w:rPr>
          <w:rFonts w:cs="Calibri"/>
          <w:b/>
          <w:color w:val="000000"/>
          <w:sz w:val="22"/>
        </w:rPr>
        <w:tab/>
      </w:r>
      <w:r w:rsidRPr="000524C4">
        <w:rPr>
          <w:rFonts w:cs="Calibri"/>
          <w:b/>
          <w:color w:val="000000"/>
          <w:sz w:val="22"/>
        </w:rPr>
        <w:tab/>
      </w:r>
    </w:p>
    <w:p w14:paraId="0F880125" w14:textId="77777777" w:rsidR="00751B58" w:rsidRPr="00751B58" w:rsidRDefault="00751B58" w:rsidP="00751B58">
      <w:pPr>
        <w:rPr>
          <w:rFonts w:cs="Calibri"/>
          <w:color w:val="000000"/>
          <w:sz w:val="22"/>
        </w:rPr>
      </w:pPr>
      <w:r w:rsidRPr="00751B58">
        <w:rPr>
          <w:rFonts w:cs="Calibri"/>
          <w:color w:val="000000"/>
          <w:sz w:val="22"/>
        </w:rPr>
        <w:t>Baugrund Wallner Parzelle 894/2, 1.890 m² x € 46,00</w:t>
      </w:r>
      <w:r w:rsidRPr="00751B58">
        <w:rPr>
          <w:rFonts w:cs="Calibri"/>
          <w:color w:val="000000"/>
          <w:sz w:val="22"/>
        </w:rPr>
        <w:tab/>
      </w:r>
      <w:r w:rsidRPr="00751B58">
        <w:rPr>
          <w:rFonts w:cs="Calibri"/>
          <w:color w:val="000000"/>
          <w:sz w:val="22"/>
        </w:rPr>
        <w:tab/>
      </w:r>
      <w:r>
        <w:rPr>
          <w:rFonts w:cs="Calibri"/>
          <w:color w:val="000000"/>
          <w:sz w:val="22"/>
        </w:rPr>
        <w:tab/>
      </w:r>
      <w:r>
        <w:rPr>
          <w:rFonts w:cs="Calibri"/>
          <w:color w:val="000000"/>
          <w:sz w:val="22"/>
        </w:rPr>
        <w:tab/>
      </w:r>
      <w:r>
        <w:rPr>
          <w:rFonts w:cs="Calibri"/>
          <w:color w:val="000000"/>
          <w:sz w:val="22"/>
        </w:rPr>
        <w:tab/>
      </w:r>
      <w:r w:rsidRPr="00751B58">
        <w:rPr>
          <w:rFonts w:cs="Calibri"/>
          <w:color w:val="000000"/>
          <w:sz w:val="22"/>
        </w:rPr>
        <w:t>€ 86.940,00</w:t>
      </w:r>
    </w:p>
    <w:p w14:paraId="6FA0B28B" w14:textId="77777777" w:rsidR="00751B58" w:rsidRPr="00751B58" w:rsidRDefault="00751B58" w:rsidP="00751B58">
      <w:pPr>
        <w:rPr>
          <w:rFonts w:cs="Calibri"/>
          <w:color w:val="000000"/>
          <w:sz w:val="22"/>
        </w:rPr>
      </w:pPr>
      <w:r w:rsidRPr="00751B58">
        <w:rPr>
          <w:rFonts w:cs="Calibri"/>
          <w:color w:val="000000"/>
          <w:sz w:val="22"/>
        </w:rPr>
        <w:t xml:space="preserve">Baugrund Gemeindegrund TP Trennstück 2 aus Parzelle 900 </w:t>
      </w:r>
      <w:r w:rsidRPr="00751B58">
        <w:rPr>
          <w:rFonts w:cs="Calibri"/>
          <w:color w:val="000000"/>
          <w:sz w:val="22"/>
        </w:rPr>
        <w:tab/>
        <w:t>247 m² x € 32,00</w:t>
      </w:r>
      <w:r w:rsidRPr="00751B58">
        <w:rPr>
          <w:rFonts w:cs="Calibri"/>
          <w:color w:val="000000"/>
          <w:sz w:val="22"/>
        </w:rPr>
        <w:tab/>
        <w:t>€ 7.904,00</w:t>
      </w:r>
    </w:p>
    <w:p w14:paraId="02EE70FE" w14:textId="77777777" w:rsidR="00751B58" w:rsidRPr="00751B58" w:rsidRDefault="00751B58" w:rsidP="00751B58">
      <w:pPr>
        <w:rPr>
          <w:rFonts w:cs="Calibri"/>
          <w:color w:val="000000"/>
          <w:sz w:val="22"/>
        </w:rPr>
      </w:pPr>
      <w:r w:rsidRPr="00751B58">
        <w:rPr>
          <w:rFonts w:cs="Calibri"/>
          <w:color w:val="000000"/>
          <w:sz w:val="22"/>
        </w:rPr>
        <w:t>Summe</w:t>
      </w:r>
      <w:r w:rsidRPr="00751B58">
        <w:rPr>
          <w:rFonts w:cs="Calibri"/>
          <w:color w:val="000000"/>
          <w:sz w:val="22"/>
        </w:rPr>
        <w:tab/>
      </w:r>
      <w:r w:rsidRPr="00751B58">
        <w:rPr>
          <w:rFonts w:cs="Calibri"/>
          <w:color w:val="000000"/>
          <w:sz w:val="22"/>
        </w:rPr>
        <w:tab/>
      </w:r>
      <w:r w:rsidRPr="00751B58">
        <w:rPr>
          <w:rFonts w:cs="Calibri"/>
          <w:color w:val="000000"/>
          <w:sz w:val="22"/>
        </w:rPr>
        <w:tab/>
      </w:r>
      <w:r w:rsidRPr="00751B58">
        <w:rPr>
          <w:rFonts w:cs="Calibri"/>
          <w:color w:val="000000"/>
          <w:sz w:val="22"/>
        </w:rPr>
        <w:tab/>
      </w:r>
      <w:r w:rsidRPr="00751B58">
        <w:rPr>
          <w:rFonts w:cs="Calibri"/>
          <w:color w:val="000000"/>
          <w:sz w:val="22"/>
        </w:rPr>
        <w:tab/>
      </w:r>
      <w:r w:rsidRPr="00751B58">
        <w:rPr>
          <w:rFonts w:cs="Calibri"/>
          <w:color w:val="000000"/>
          <w:sz w:val="22"/>
        </w:rPr>
        <w:tab/>
      </w:r>
      <w:r>
        <w:rPr>
          <w:rFonts w:cs="Calibri"/>
          <w:color w:val="000000"/>
          <w:sz w:val="22"/>
        </w:rPr>
        <w:tab/>
      </w:r>
      <w:r>
        <w:rPr>
          <w:rFonts w:cs="Calibri"/>
          <w:color w:val="000000"/>
          <w:sz w:val="22"/>
        </w:rPr>
        <w:tab/>
      </w:r>
      <w:r>
        <w:rPr>
          <w:rFonts w:cs="Calibri"/>
          <w:color w:val="000000"/>
          <w:sz w:val="22"/>
        </w:rPr>
        <w:tab/>
      </w:r>
      <w:r>
        <w:rPr>
          <w:rFonts w:cs="Calibri"/>
          <w:color w:val="000000"/>
          <w:sz w:val="22"/>
        </w:rPr>
        <w:tab/>
      </w:r>
      <w:r>
        <w:rPr>
          <w:rFonts w:cs="Calibri"/>
          <w:color w:val="000000"/>
          <w:sz w:val="22"/>
        </w:rPr>
        <w:tab/>
      </w:r>
      <w:r w:rsidRPr="00751B58">
        <w:rPr>
          <w:rFonts w:cs="Calibri"/>
          <w:color w:val="000000"/>
          <w:sz w:val="22"/>
        </w:rPr>
        <w:t>€ 94.844,00</w:t>
      </w:r>
      <w:r w:rsidRPr="00751B58">
        <w:rPr>
          <w:rFonts w:cs="Calibri"/>
          <w:color w:val="000000"/>
          <w:sz w:val="22"/>
        </w:rPr>
        <w:tab/>
      </w:r>
    </w:p>
    <w:p w14:paraId="1071625E" w14:textId="77777777" w:rsidR="00751B58" w:rsidRPr="00751B58" w:rsidRDefault="00751B58" w:rsidP="00751B58">
      <w:pPr>
        <w:rPr>
          <w:rFonts w:cs="Calibri"/>
          <w:color w:val="000000"/>
          <w:sz w:val="22"/>
        </w:rPr>
      </w:pPr>
      <w:r w:rsidRPr="00751B58">
        <w:rPr>
          <w:rFonts w:cs="Calibri"/>
          <w:color w:val="000000"/>
          <w:sz w:val="22"/>
        </w:rPr>
        <w:t>Investitionszuschuss - Überweisung Juli 2020</w:t>
      </w:r>
      <w:r w:rsidRPr="00751B58">
        <w:rPr>
          <w:rFonts w:cs="Calibri"/>
          <w:color w:val="000000"/>
          <w:sz w:val="22"/>
        </w:rPr>
        <w:tab/>
      </w:r>
      <w:r w:rsidRPr="00751B58">
        <w:rPr>
          <w:rFonts w:cs="Calibri"/>
          <w:color w:val="000000"/>
          <w:sz w:val="22"/>
        </w:rPr>
        <w:tab/>
      </w:r>
      <w:r w:rsidRPr="00751B58">
        <w:rPr>
          <w:rFonts w:cs="Calibri"/>
          <w:color w:val="000000"/>
          <w:sz w:val="22"/>
        </w:rPr>
        <w:tab/>
      </w:r>
      <w:r>
        <w:rPr>
          <w:rFonts w:cs="Calibri"/>
          <w:color w:val="000000"/>
          <w:sz w:val="22"/>
        </w:rPr>
        <w:tab/>
      </w:r>
      <w:r>
        <w:rPr>
          <w:rFonts w:cs="Calibri"/>
          <w:color w:val="000000"/>
          <w:sz w:val="22"/>
        </w:rPr>
        <w:tab/>
      </w:r>
      <w:r>
        <w:rPr>
          <w:rFonts w:cs="Calibri"/>
          <w:color w:val="000000"/>
          <w:sz w:val="22"/>
        </w:rPr>
        <w:tab/>
      </w:r>
      <w:r w:rsidRPr="00751B58">
        <w:rPr>
          <w:rFonts w:cs="Calibri"/>
          <w:color w:val="000000"/>
          <w:sz w:val="22"/>
        </w:rPr>
        <w:t>€ 92.481,00</w:t>
      </w:r>
    </w:p>
    <w:p w14:paraId="68D77C6D" w14:textId="77777777" w:rsidR="00751B58" w:rsidRPr="000524C4" w:rsidRDefault="00751B58" w:rsidP="00751B58">
      <w:pPr>
        <w:rPr>
          <w:rFonts w:cs="Calibri"/>
          <w:b/>
          <w:color w:val="000000"/>
          <w:sz w:val="22"/>
          <w:u w:val="single"/>
        </w:rPr>
      </w:pPr>
      <w:r w:rsidRPr="000524C4">
        <w:rPr>
          <w:rFonts w:cs="Calibri"/>
          <w:b/>
          <w:color w:val="000000"/>
          <w:sz w:val="22"/>
        </w:rPr>
        <w:t>Gesamtaufwand Gemeinde</w:t>
      </w:r>
      <w:r w:rsidRPr="000524C4">
        <w:rPr>
          <w:rFonts w:cs="Calibri"/>
          <w:b/>
          <w:color w:val="000000"/>
          <w:sz w:val="22"/>
        </w:rPr>
        <w:tab/>
      </w:r>
      <w:r w:rsidRPr="000524C4">
        <w:rPr>
          <w:rFonts w:cs="Calibri"/>
          <w:b/>
          <w:color w:val="000000"/>
          <w:sz w:val="22"/>
        </w:rPr>
        <w:tab/>
      </w:r>
      <w:r w:rsidRPr="000524C4">
        <w:rPr>
          <w:rFonts w:cs="Calibri"/>
          <w:b/>
          <w:color w:val="000000"/>
          <w:sz w:val="22"/>
        </w:rPr>
        <w:tab/>
      </w:r>
      <w:r w:rsidRPr="000524C4">
        <w:rPr>
          <w:rFonts w:cs="Calibri"/>
          <w:b/>
          <w:color w:val="000000"/>
          <w:sz w:val="22"/>
        </w:rPr>
        <w:tab/>
      </w:r>
      <w:r w:rsidRPr="000524C4">
        <w:rPr>
          <w:rFonts w:cs="Calibri"/>
          <w:b/>
          <w:color w:val="000000"/>
          <w:sz w:val="22"/>
        </w:rPr>
        <w:tab/>
      </w:r>
      <w:r w:rsidRPr="000524C4">
        <w:rPr>
          <w:rFonts w:cs="Calibri"/>
          <w:b/>
          <w:color w:val="000000"/>
          <w:sz w:val="22"/>
        </w:rPr>
        <w:tab/>
      </w:r>
      <w:r w:rsidRPr="000524C4">
        <w:rPr>
          <w:rFonts w:cs="Calibri"/>
          <w:b/>
          <w:color w:val="000000"/>
          <w:sz w:val="22"/>
        </w:rPr>
        <w:tab/>
      </w:r>
      <w:r w:rsidRPr="000524C4">
        <w:rPr>
          <w:rFonts w:cs="Calibri"/>
          <w:b/>
          <w:color w:val="000000"/>
          <w:sz w:val="22"/>
        </w:rPr>
        <w:tab/>
      </w:r>
      <w:r w:rsidRPr="000524C4">
        <w:rPr>
          <w:rFonts w:cs="Calibri"/>
          <w:b/>
          <w:color w:val="000000"/>
          <w:sz w:val="22"/>
          <w:u w:val="single"/>
        </w:rPr>
        <w:t>€ 187.325,00</w:t>
      </w:r>
    </w:p>
    <w:p w14:paraId="2DCD4EFF" w14:textId="77777777" w:rsidR="00751B58" w:rsidRPr="00751B58" w:rsidRDefault="00751B58" w:rsidP="00751B58">
      <w:pPr>
        <w:rPr>
          <w:rFonts w:cs="Calibri"/>
          <w:color w:val="000000"/>
          <w:sz w:val="22"/>
        </w:rPr>
      </w:pPr>
      <w:r w:rsidRPr="00751B58">
        <w:rPr>
          <w:rFonts w:cs="Calibri"/>
          <w:color w:val="000000"/>
          <w:sz w:val="22"/>
        </w:rPr>
        <w:tab/>
      </w:r>
    </w:p>
    <w:p w14:paraId="385C479B" w14:textId="77777777" w:rsidR="00751B58" w:rsidRPr="000524C4" w:rsidRDefault="00751B58" w:rsidP="00751B58">
      <w:pPr>
        <w:rPr>
          <w:rFonts w:cs="Calibri"/>
          <w:b/>
          <w:color w:val="000000"/>
          <w:sz w:val="22"/>
        </w:rPr>
      </w:pPr>
      <w:r w:rsidRPr="000524C4">
        <w:rPr>
          <w:rFonts w:cs="Calibri"/>
          <w:b/>
          <w:color w:val="000000"/>
          <w:sz w:val="22"/>
        </w:rPr>
        <w:t>noch zu bezahlen von Dr. Weintögl:</w:t>
      </w:r>
      <w:r w:rsidRPr="000524C4">
        <w:rPr>
          <w:rFonts w:cs="Calibri"/>
          <w:b/>
          <w:color w:val="000000"/>
          <w:sz w:val="22"/>
        </w:rPr>
        <w:tab/>
      </w:r>
      <w:r w:rsidRPr="000524C4">
        <w:rPr>
          <w:rFonts w:cs="Calibri"/>
          <w:b/>
          <w:color w:val="000000"/>
          <w:sz w:val="22"/>
        </w:rPr>
        <w:tab/>
      </w:r>
      <w:r w:rsidRPr="000524C4">
        <w:rPr>
          <w:rFonts w:cs="Calibri"/>
          <w:b/>
          <w:color w:val="000000"/>
          <w:sz w:val="22"/>
        </w:rPr>
        <w:tab/>
      </w:r>
      <w:r w:rsidRPr="000524C4">
        <w:rPr>
          <w:rFonts w:cs="Calibri"/>
          <w:b/>
          <w:color w:val="000000"/>
          <w:sz w:val="22"/>
        </w:rPr>
        <w:tab/>
      </w:r>
    </w:p>
    <w:p w14:paraId="4733DD46" w14:textId="77777777" w:rsidR="00751B58" w:rsidRPr="00751B58" w:rsidRDefault="00751B58" w:rsidP="00751B58">
      <w:pPr>
        <w:rPr>
          <w:rFonts w:cs="Calibri"/>
          <w:color w:val="000000"/>
          <w:sz w:val="22"/>
        </w:rPr>
      </w:pPr>
      <w:r w:rsidRPr="00751B58">
        <w:rPr>
          <w:rFonts w:cs="Calibri"/>
          <w:color w:val="000000"/>
          <w:sz w:val="22"/>
        </w:rPr>
        <w:t>Aufschließungsgebühren für 2.136 m²</w:t>
      </w:r>
      <w:r w:rsidRPr="00751B58">
        <w:rPr>
          <w:rFonts w:cs="Calibri"/>
          <w:color w:val="000000"/>
          <w:sz w:val="22"/>
        </w:rPr>
        <w:tab/>
      </w:r>
      <w:r w:rsidRPr="00751B58">
        <w:rPr>
          <w:rFonts w:cs="Calibri"/>
          <w:color w:val="000000"/>
          <w:sz w:val="22"/>
        </w:rPr>
        <w:tab/>
      </w:r>
      <w:r>
        <w:rPr>
          <w:rFonts w:cs="Calibri"/>
          <w:color w:val="000000"/>
          <w:sz w:val="22"/>
        </w:rPr>
        <w:tab/>
      </w:r>
      <w:r w:rsidRPr="00751B58">
        <w:rPr>
          <w:rFonts w:cs="Calibri"/>
          <w:color w:val="000000"/>
          <w:sz w:val="22"/>
        </w:rPr>
        <w:tab/>
        <w:t>€ 25.997,01</w:t>
      </w:r>
    </w:p>
    <w:p w14:paraId="2BBCA9B6" w14:textId="77777777" w:rsidR="00751B58" w:rsidRPr="00751B58" w:rsidRDefault="00751B58" w:rsidP="00751B58">
      <w:pPr>
        <w:rPr>
          <w:rFonts w:cs="Calibri"/>
          <w:color w:val="000000"/>
          <w:sz w:val="22"/>
        </w:rPr>
      </w:pPr>
      <w:r w:rsidRPr="00751B58">
        <w:rPr>
          <w:rFonts w:cs="Calibri"/>
          <w:color w:val="000000"/>
          <w:sz w:val="22"/>
        </w:rPr>
        <w:t>Kanalanschlussgebühren 156,27 m² BGFl (SW + RW)</w:t>
      </w:r>
      <w:r w:rsidRPr="00751B58">
        <w:rPr>
          <w:rFonts w:cs="Calibri"/>
          <w:color w:val="000000"/>
          <w:sz w:val="22"/>
        </w:rPr>
        <w:tab/>
      </w:r>
      <w:r w:rsidRPr="00751B58">
        <w:rPr>
          <w:rFonts w:cs="Calibri"/>
          <w:color w:val="000000"/>
          <w:sz w:val="22"/>
        </w:rPr>
        <w:tab/>
        <w:t>€ 3.709,01</w:t>
      </w:r>
    </w:p>
    <w:p w14:paraId="7FC77871" w14:textId="77777777" w:rsidR="00751B58" w:rsidRPr="00751B58" w:rsidRDefault="00751B58" w:rsidP="00751B58">
      <w:pPr>
        <w:rPr>
          <w:rFonts w:cs="Calibri"/>
          <w:color w:val="000000"/>
          <w:sz w:val="22"/>
        </w:rPr>
      </w:pPr>
      <w:r w:rsidRPr="00751B58">
        <w:rPr>
          <w:rFonts w:cs="Calibri"/>
          <w:color w:val="000000"/>
          <w:sz w:val="22"/>
        </w:rPr>
        <w:t>Wasseranschlussabgabe 156,27 m²</w:t>
      </w:r>
      <w:r w:rsidRPr="00751B58">
        <w:rPr>
          <w:rFonts w:cs="Calibri"/>
          <w:color w:val="000000"/>
          <w:sz w:val="22"/>
        </w:rPr>
        <w:tab/>
      </w:r>
      <w:r w:rsidRPr="00751B58">
        <w:rPr>
          <w:rFonts w:cs="Calibri"/>
          <w:color w:val="000000"/>
          <w:sz w:val="22"/>
        </w:rPr>
        <w:tab/>
      </w:r>
      <w:r w:rsidRPr="00751B58">
        <w:rPr>
          <w:rFonts w:cs="Calibri"/>
          <w:color w:val="000000"/>
          <w:sz w:val="22"/>
        </w:rPr>
        <w:tab/>
      </w:r>
      <w:r w:rsidRPr="00751B58">
        <w:rPr>
          <w:rFonts w:cs="Calibri"/>
          <w:color w:val="000000"/>
          <w:sz w:val="22"/>
        </w:rPr>
        <w:tab/>
        <w:t>€ 1.818,94</w:t>
      </w:r>
    </w:p>
    <w:p w14:paraId="22647246" w14:textId="77777777" w:rsidR="00751B58" w:rsidRPr="00751B58" w:rsidRDefault="00751B58" w:rsidP="00751B58">
      <w:pPr>
        <w:rPr>
          <w:rFonts w:cs="Calibri"/>
          <w:color w:val="000000"/>
          <w:sz w:val="22"/>
        </w:rPr>
      </w:pPr>
      <w:r w:rsidRPr="00751B58">
        <w:rPr>
          <w:rFonts w:cs="Calibri"/>
          <w:color w:val="000000"/>
          <w:sz w:val="22"/>
        </w:rPr>
        <w:t>Grundstück Nr. 900/2 =&gt; 245 m² x € 30,-</w:t>
      </w:r>
      <w:r w:rsidRPr="00751B58">
        <w:rPr>
          <w:rFonts w:cs="Calibri"/>
          <w:color w:val="000000"/>
          <w:sz w:val="22"/>
        </w:rPr>
        <w:tab/>
      </w:r>
      <w:r w:rsidRPr="00751B58">
        <w:rPr>
          <w:rFonts w:cs="Calibri"/>
          <w:color w:val="000000"/>
          <w:sz w:val="22"/>
        </w:rPr>
        <w:tab/>
      </w:r>
      <w:r w:rsidRPr="00751B58">
        <w:rPr>
          <w:rFonts w:cs="Calibri"/>
          <w:color w:val="000000"/>
          <w:sz w:val="22"/>
        </w:rPr>
        <w:tab/>
      </w:r>
      <w:r>
        <w:rPr>
          <w:rFonts w:cs="Calibri"/>
          <w:color w:val="000000"/>
          <w:sz w:val="22"/>
        </w:rPr>
        <w:tab/>
      </w:r>
      <w:r w:rsidRPr="00751B58">
        <w:rPr>
          <w:rFonts w:cs="Calibri"/>
          <w:color w:val="000000"/>
          <w:sz w:val="22"/>
        </w:rPr>
        <w:t>€ 7.350,00</w:t>
      </w:r>
    </w:p>
    <w:p w14:paraId="0280BE93" w14:textId="77777777" w:rsidR="00751B58" w:rsidRPr="00751B58" w:rsidRDefault="00751B58" w:rsidP="00751B58">
      <w:pPr>
        <w:rPr>
          <w:rFonts w:cs="Calibri"/>
          <w:color w:val="000000"/>
          <w:sz w:val="22"/>
        </w:rPr>
      </w:pPr>
      <w:r w:rsidRPr="00751B58">
        <w:rPr>
          <w:rFonts w:cs="Calibri"/>
          <w:color w:val="000000"/>
          <w:sz w:val="22"/>
        </w:rPr>
        <w:lastRenderedPageBreak/>
        <w:t>(GR-Beschluss 15.10.2020)</w:t>
      </w:r>
      <w:r w:rsidRPr="00751B58">
        <w:rPr>
          <w:rFonts w:cs="Calibri"/>
          <w:color w:val="000000"/>
          <w:sz w:val="22"/>
        </w:rPr>
        <w:tab/>
      </w:r>
      <w:r w:rsidRPr="00751B58">
        <w:rPr>
          <w:rFonts w:cs="Calibri"/>
          <w:color w:val="000000"/>
          <w:sz w:val="22"/>
        </w:rPr>
        <w:tab/>
      </w:r>
      <w:r w:rsidRPr="00751B58">
        <w:rPr>
          <w:rFonts w:cs="Calibri"/>
          <w:color w:val="000000"/>
          <w:sz w:val="22"/>
        </w:rPr>
        <w:tab/>
      </w:r>
      <w:r w:rsidRPr="00751B58">
        <w:rPr>
          <w:rFonts w:cs="Calibri"/>
          <w:color w:val="000000"/>
          <w:sz w:val="22"/>
        </w:rPr>
        <w:tab/>
      </w:r>
    </w:p>
    <w:p w14:paraId="201BCA65" w14:textId="77777777" w:rsidR="00751B58" w:rsidRPr="000524C4" w:rsidRDefault="00751B58" w:rsidP="00751B58">
      <w:pPr>
        <w:rPr>
          <w:rFonts w:cs="Calibri"/>
          <w:b/>
          <w:color w:val="000000"/>
          <w:sz w:val="22"/>
          <w:u w:val="single"/>
        </w:rPr>
      </w:pPr>
      <w:r w:rsidRPr="000524C4">
        <w:rPr>
          <w:rFonts w:cs="Calibri"/>
          <w:b/>
          <w:color w:val="000000"/>
          <w:sz w:val="22"/>
        </w:rPr>
        <w:t>Summe</w:t>
      </w:r>
      <w:r w:rsidRPr="000524C4">
        <w:rPr>
          <w:rFonts w:cs="Calibri"/>
          <w:b/>
          <w:color w:val="000000"/>
          <w:sz w:val="22"/>
        </w:rPr>
        <w:tab/>
      </w:r>
      <w:r w:rsidRPr="000524C4">
        <w:rPr>
          <w:rFonts w:cs="Calibri"/>
          <w:b/>
          <w:color w:val="000000"/>
          <w:sz w:val="22"/>
        </w:rPr>
        <w:tab/>
      </w:r>
      <w:r w:rsidRPr="000524C4">
        <w:rPr>
          <w:rFonts w:cs="Calibri"/>
          <w:b/>
          <w:color w:val="000000"/>
          <w:sz w:val="22"/>
        </w:rPr>
        <w:tab/>
      </w:r>
      <w:r w:rsidRPr="000524C4">
        <w:rPr>
          <w:rFonts w:cs="Calibri"/>
          <w:b/>
          <w:color w:val="000000"/>
          <w:sz w:val="22"/>
        </w:rPr>
        <w:tab/>
      </w:r>
      <w:r w:rsidRPr="000524C4">
        <w:rPr>
          <w:rFonts w:cs="Calibri"/>
          <w:b/>
          <w:color w:val="000000"/>
          <w:sz w:val="22"/>
        </w:rPr>
        <w:tab/>
      </w:r>
      <w:r w:rsidRPr="000524C4">
        <w:rPr>
          <w:rFonts w:cs="Calibri"/>
          <w:b/>
          <w:color w:val="000000"/>
          <w:sz w:val="22"/>
        </w:rPr>
        <w:tab/>
      </w:r>
      <w:r w:rsidRPr="000524C4">
        <w:rPr>
          <w:rFonts w:cs="Calibri"/>
          <w:b/>
          <w:color w:val="000000"/>
          <w:sz w:val="22"/>
        </w:rPr>
        <w:tab/>
      </w:r>
      <w:r w:rsidRPr="000524C4">
        <w:rPr>
          <w:rFonts w:cs="Calibri"/>
          <w:b/>
          <w:color w:val="000000"/>
          <w:sz w:val="22"/>
        </w:rPr>
        <w:tab/>
      </w:r>
      <w:r w:rsidRPr="000524C4">
        <w:rPr>
          <w:rFonts w:cs="Calibri"/>
          <w:b/>
          <w:color w:val="000000"/>
          <w:sz w:val="22"/>
          <w:u w:val="single"/>
        </w:rPr>
        <w:t>€ 38.874,96</w:t>
      </w:r>
    </w:p>
    <w:p w14:paraId="653058FC" w14:textId="77777777" w:rsidR="00751B58" w:rsidRPr="00751B58" w:rsidRDefault="00751B58" w:rsidP="00751B58">
      <w:pPr>
        <w:rPr>
          <w:rFonts w:cs="Calibri"/>
          <w:color w:val="000000"/>
          <w:sz w:val="22"/>
        </w:rPr>
      </w:pPr>
    </w:p>
    <w:p w14:paraId="0AD2B9A8" w14:textId="77777777" w:rsidR="0068116B" w:rsidRDefault="0068116B" w:rsidP="00C53533">
      <w:pPr>
        <w:rPr>
          <w:rFonts w:cs="Calibri"/>
          <w:color w:val="000000"/>
          <w:sz w:val="22"/>
        </w:rPr>
      </w:pPr>
      <w:r>
        <w:rPr>
          <w:rFonts w:cs="Calibri"/>
          <w:color w:val="000000"/>
          <w:sz w:val="22"/>
        </w:rPr>
        <w:t xml:space="preserve">GR Mag. </w:t>
      </w:r>
      <w:r w:rsidR="00316BC7">
        <w:rPr>
          <w:rFonts w:cs="Calibri"/>
          <w:color w:val="000000"/>
          <w:sz w:val="22"/>
        </w:rPr>
        <w:t xml:space="preserve">Rene </w:t>
      </w:r>
      <w:r>
        <w:rPr>
          <w:rFonts w:cs="Calibri"/>
          <w:color w:val="000000"/>
          <w:sz w:val="22"/>
        </w:rPr>
        <w:t>Gruber hat mit Hr. Dr. Weintögl detailliert über die Vertragserrichtung gesprochen und Vereinbarung</w:t>
      </w:r>
      <w:r w:rsidR="00316BC7">
        <w:rPr>
          <w:rFonts w:cs="Calibri"/>
          <w:color w:val="000000"/>
          <w:sz w:val="22"/>
        </w:rPr>
        <w:t>en</w:t>
      </w:r>
      <w:r>
        <w:rPr>
          <w:rFonts w:cs="Calibri"/>
          <w:color w:val="000000"/>
          <w:sz w:val="22"/>
        </w:rPr>
        <w:t xml:space="preserve"> ausgearbeitet. GR Mag. Gruber berichtet über die Verhandlungen mit Dr. Weintögl, unter andere</w:t>
      </w:r>
      <w:r w:rsidR="00316BC7">
        <w:rPr>
          <w:rFonts w:cs="Calibri"/>
          <w:color w:val="000000"/>
          <w:sz w:val="22"/>
        </w:rPr>
        <w:t>m</w:t>
      </w:r>
      <w:r>
        <w:rPr>
          <w:rFonts w:cs="Calibri"/>
          <w:color w:val="000000"/>
          <w:sz w:val="22"/>
        </w:rPr>
        <w:t xml:space="preserve"> über die vereinbarte Verpflichtungserklärung.  Es soll eine Zweck</w:t>
      </w:r>
      <w:r w:rsidR="00316BC7">
        <w:rPr>
          <w:rFonts w:cs="Calibri"/>
          <w:color w:val="000000"/>
          <w:sz w:val="22"/>
        </w:rPr>
        <w:t xml:space="preserve">bindung (befristet auf </w:t>
      </w:r>
      <w:r w:rsidR="00E96371">
        <w:rPr>
          <w:rFonts w:cs="Calibri"/>
          <w:color w:val="000000"/>
          <w:sz w:val="22"/>
        </w:rPr>
        <w:t>10</w:t>
      </w:r>
      <w:r w:rsidR="00316BC7">
        <w:rPr>
          <w:rFonts w:cs="Calibri"/>
          <w:color w:val="000000"/>
          <w:sz w:val="22"/>
        </w:rPr>
        <w:t xml:space="preserve"> Jahre)</w:t>
      </w:r>
      <w:r>
        <w:rPr>
          <w:rFonts w:cs="Calibri"/>
          <w:color w:val="000000"/>
          <w:sz w:val="22"/>
        </w:rPr>
        <w:t xml:space="preserve"> vereinbart werden, </w:t>
      </w:r>
      <w:r w:rsidR="00316BC7">
        <w:rPr>
          <w:rFonts w:cs="Calibri"/>
          <w:color w:val="000000"/>
          <w:sz w:val="22"/>
        </w:rPr>
        <w:t>damit</w:t>
      </w:r>
      <w:r>
        <w:rPr>
          <w:rFonts w:cs="Calibri"/>
          <w:color w:val="000000"/>
          <w:sz w:val="22"/>
        </w:rPr>
        <w:t xml:space="preserve"> das </w:t>
      </w:r>
      <w:r w:rsidR="00316BC7">
        <w:rPr>
          <w:rFonts w:cs="Calibri"/>
          <w:color w:val="000000"/>
          <w:sz w:val="22"/>
        </w:rPr>
        <w:t>e</w:t>
      </w:r>
      <w:r>
        <w:rPr>
          <w:rFonts w:cs="Calibri"/>
          <w:color w:val="000000"/>
          <w:sz w:val="22"/>
        </w:rPr>
        <w:t xml:space="preserve">rrichtete </w:t>
      </w:r>
      <w:r w:rsidR="000D2449">
        <w:rPr>
          <w:rFonts w:cs="Calibri"/>
          <w:color w:val="000000"/>
          <w:sz w:val="22"/>
        </w:rPr>
        <w:t xml:space="preserve">Gebäude und Container </w:t>
      </w:r>
      <w:r>
        <w:rPr>
          <w:rFonts w:cs="Calibri"/>
          <w:color w:val="000000"/>
          <w:sz w:val="22"/>
        </w:rPr>
        <w:t xml:space="preserve">ausschließlich </w:t>
      </w:r>
      <w:r w:rsidR="000D2449">
        <w:rPr>
          <w:rFonts w:cs="Calibri"/>
          <w:color w:val="000000"/>
          <w:sz w:val="22"/>
        </w:rPr>
        <w:t xml:space="preserve">nur für ein Arzthaus verwendet werden darf. </w:t>
      </w:r>
    </w:p>
    <w:p w14:paraId="51290A0B" w14:textId="77777777" w:rsidR="00242B96" w:rsidRDefault="00242B96" w:rsidP="00C53533">
      <w:pPr>
        <w:rPr>
          <w:rFonts w:cs="Calibri"/>
          <w:color w:val="000000"/>
          <w:sz w:val="22"/>
        </w:rPr>
      </w:pPr>
      <w:r>
        <w:rPr>
          <w:rFonts w:cs="Calibri"/>
          <w:color w:val="000000"/>
          <w:sz w:val="22"/>
        </w:rPr>
        <w:t xml:space="preserve">Die Winterdienstarbeiten werden detailliert in einem Vertrag geregelt. </w:t>
      </w:r>
    </w:p>
    <w:p w14:paraId="2E7321B0" w14:textId="77777777" w:rsidR="00316BC7" w:rsidRDefault="00316BC7" w:rsidP="00C53533">
      <w:pPr>
        <w:rPr>
          <w:rFonts w:cs="Calibri"/>
          <w:color w:val="000000"/>
          <w:sz w:val="22"/>
        </w:rPr>
      </w:pPr>
      <w:r>
        <w:rPr>
          <w:rFonts w:cs="Calibri"/>
          <w:color w:val="000000"/>
          <w:sz w:val="22"/>
        </w:rPr>
        <w:t xml:space="preserve">Der Prüfungsausschuss soll den fertigen </w:t>
      </w:r>
      <w:r w:rsidR="002B261C">
        <w:rPr>
          <w:rFonts w:cs="Calibri"/>
          <w:color w:val="000000"/>
          <w:sz w:val="22"/>
        </w:rPr>
        <w:t>Winterdienstvertrag</w:t>
      </w:r>
      <w:r>
        <w:rPr>
          <w:rFonts w:cs="Calibri"/>
          <w:color w:val="000000"/>
          <w:sz w:val="22"/>
        </w:rPr>
        <w:t xml:space="preserve"> vor Unterzeichnung überprüfen. </w:t>
      </w:r>
    </w:p>
    <w:p w14:paraId="11E020AD" w14:textId="77777777" w:rsidR="00316BC7" w:rsidRDefault="00316BC7" w:rsidP="00C53533">
      <w:pPr>
        <w:rPr>
          <w:rFonts w:cs="Calibri"/>
          <w:color w:val="000000"/>
          <w:sz w:val="22"/>
        </w:rPr>
      </w:pPr>
    </w:p>
    <w:p w14:paraId="5E52481D" w14:textId="77777777" w:rsidR="000D2449" w:rsidRDefault="000D2449" w:rsidP="00C53533">
      <w:pPr>
        <w:rPr>
          <w:rFonts w:cs="Calibri"/>
          <w:color w:val="000000"/>
          <w:sz w:val="22"/>
        </w:rPr>
      </w:pPr>
      <w:r>
        <w:rPr>
          <w:rFonts w:cs="Calibri"/>
          <w:color w:val="000000"/>
          <w:sz w:val="22"/>
        </w:rPr>
        <w:t xml:space="preserve">19:45 Uhr - Mag. Rene Gruber verlässt </w:t>
      </w:r>
      <w:r w:rsidR="002B261C">
        <w:rPr>
          <w:rFonts w:cs="Calibri"/>
          <w:color w:val="000000"/>
          <w:sz w:val="22"/>
        </w:rPr>
        <w:t xml:space="preserve">zur Abstimmung </w:t>
      </w:r>
      <w:r>
        <w:rPr>
          <w:rFonts w:cs="Calibri"/>
          <w:color w:val="000000"/>
          <w:sz w:val="22"/>
        </w:rPr>
        <w:t>den Sitzungssaal.</w:t>
      </w:r>
      <w:r w:rsidR="002B261C">
        <w:rPr>
          <w:rFonts w:cs="Calibri"/>
          <w:color w:val="000000"/>
          <w:sz w:val="22"/>
        </w:rPr>
        <w:t xml:space="preserve"> (Befangenheit)</w:t>
      </w:r>
    </w:p>
    <w:p w14:paraId="15A57461" w14:textId="77777777" w:rsidR="000D2449" w:rsidRPr="00900B9F" w:rsidRDefault="000D2449" w:rsidP="00C53533">
      <w:pPr>
        <w:rPr>
          <w:rFonts w:cs="Calibri"/>
          <w:color w:val="000000"/>
          <w:sz w:val="22"/>
        </w:rPr>
      </w:pPr>
    </w:p>
    <w:p w14:paraId="076E59AD" w14:textId="77777777" w:rsidR="00316BC7" w:rsidRPr="00900B9F" w:rsidRDefault="000D2449" w:rsidP="00316BC7">
      <w:pPr>
        <w:pStyle w:val="NormalWeb"/>
        <w:spacing w:before="0" w:beforeAutospacing="0" w:after="0" w:afterAutospacing="0"/>
        <w:rPr>
          <w:rFonts w:ascii="Calibri" w:hAnsi="Calibri" w:cs="Calibri"/>
          <w:sz w:val="22"/>
          <w:szCs w:val="22"/>
        </w:rPr>
      </w:pPr>
      <w:r w:rsidRPr="00900B9F">
        <w:rPr>
          <w:rFonts w:ascii="Calibri" w:hAnsi="Calibri" w:cs="Calibri"/>
          <w:color w:val="000000"/>
          <w:sz w:val="22"/>
        </w:rPr>
        <w:t xml:space="preserve">Bgm. Antrag: </w:t>
      </w:r>
      <w:r w:rsidR="00316BC7" w:rsidRPr="00900B9F">
        <w:rPr>
          <w:rFonts w:ascii="Calibri" w:eastAsia="Calibri" w:hAnsi="Calibri" w:cs="Calibri"/>
          <w:kern w:val="24"/>
          <w:sz w:val="22"/>
          <w:szCs w:val="22"/>
        </w:rPr>
        <w:t xml:space="preserve">Die Grundstücke der Gemeinde (vormals Grundstück Fam. Wallner) mit der Grundstücksnummer 894/2 (abzügl. 509 m² Parkplatz) mit einem Ausmaß von 1.890 m² sowie das Trennstück 2 (TP 4603/2020) aus Grundstück Nr. 900 mit 247 m² werden Herrn Dr. Johannes Weintögl bzw. an eine Gesellschaft bei welcher Herr Dr. Johannes Weintögl mehrheitlich Eigentümer ist, als Subvention übertragen. Im Gegenzug wird Herr Dr. Johannes Weintögl seine Zustimmung zur Zweckbindung für die Errichtung eines Ärztehauses unter Eingehen einer befristeten, aliquoten Rückzahlungsverpflichtung abgeben.  </w:t>
      </w:r>
    </w:p>
    <w:p w14:paraId="2F72EA4F" w14:textId="77777777" w:rsidR="00316BC7" w:rsidRPr="00900B9F" w:rsidRDefault="00316BC7" w:rsidP="00316BC7">
      <w:pPr>
        <w:pStyle w:val="NormalWeb"/>
        <w:spacing w:before="0" w:beforeAutospacing="0" w:after="0" w:afterAutospacing="0"/>
        <w:rPr>
          <w:rFonts w:ascii="Calibri" w:hAnsi="Calibri" w:cs="Calibri"/>
          <w:sz w:val="22"/>
          <w:szCs w:val="22"/>
        </w:rPr>
      </w:pPr>
      <w:r w:rsidRPr="00900B9F">
        <w:rPr>
          <w:rFonts w:ascii="Calibri" w:eastAsia="Calibri" w:hAnsi="Calibri" w:cs="Calibri"/>
          <w:kern w:val="24"/>
          <w:sz w:val="22"/>
          <w:szCs w:val="22"/>
        </w:rPr>
        <w:t>Der Parkplatz mit der Grundstücksnummer 900/1 im Eigentum der Gemeinde steht den Patienten während des Arztbesuches zur Verfügung.</w:t>
      </w:r>
    </w:p>
    <w:p w14:paraId="6693B5D5" w14:textId="77777777" w:rsidR="00316BC7" w:rsidRPr="00900B9F" w:rsidRDefault="00316BC7" w:rsidP="00316BC7">
      <w:pPr>
        <w:pStyle w:val="NormalWeb"/>
        <w:spacing w:before="0" w:beforeAutospacing="0" w:after="0" w:afterAutospacing="0"/>
        <w:rPr>
          <w:rFonts w:ascii="Calibri" w:hAnsi="Calibri" w:cs="Calibri"/>
          <w:sz w:val="22"/>
          <w:szCs w:val="22"/>
        </w:rPr>
      </w:pPr>
      <w:r w:rsidRPr="00900B9F">
        <w:rPr>
          <w:rFonts w:ascii="Calibri" w:eastAsia="Calibri" w:hAnsi="Calibri" w:cs="Calibri"/>
          <w:kern w:val="24"/>
          <w:sz w:val="22"/>
          <w:szCs w:val="22"/>
        </w:rPr>
        <w:t>Weiters übernimmt die Gemeinde die Winterdienstarbeiten am Parkplatz und beim Zugang zur Arztpraxis.</w:t>
      </w:r>
    </w:p>
    <w:p w14:paraId="4BB3A41D" w14:textId="77777777" w:rsidR="00316BC7" w:rsidRPr="00900B9F" w:rsidRDefault="00316BC7" w:rsidP="00316BC7">
      <w:pPr>
        <w:pStyle w:val="NormalWeb"/>
        <w:spacing w:before="0" w:beforeAutospacing="0" w:after="0" w:afterAutospacing="0"/>
        <w:rPr>
          <w:rFonts w:ascii="Calibri" w:hAnsi="Calibri" w:cs="Calibri"/>
          <w:sz w:val="22"/>
          <w:szCs w:val="22"/>
        </w:rPr>
      </w:pPr>
      <w:r w:rsidRPr="00900B9F">
        <w:rPr>
          <w:rFonts w:ascii="Calibri" w:eastAsia="Calibri" w:hAnsi="Calibri" w:cs="Calibri"/>
          <w:kern w:val="24"/>
          <w:sz w:val="22"/>
          <w:szCs w:val="22"/>
        </w:rPr>
        <w:t>Der Vertrag wird von Notarin Dr. Grabenwarter errichtet und genau ausformuliert.</w:t>
      </w:r>
    </w:p>
    <w:p w14:paraId="45ABD06A" w14:textId="77777777" w:rsidR="000D2449" w:rsidRDefault="000D2449" w:rsidP="00C53533">
      <w:pPr>
        <w:rPr>
          <w:rFonts w:cs="Calibri"/>
          <w:color w:val="000000"/>
          <w:sz w:val="22"/>
        </w:rPr>
      </w:pPr>
    </w:p>
    <w:p w14:paraId="6B675137" w14:textId="77777777" w:rsidR="000D2449" w:rsidRDefault="000D2449" w:rsidP="00C53533">
      <w:pPr>
        <w:rPr>
          <w:rFonts w:cs="Calibri"/>
          <w:color w:val="000000"/>
          <w:sz w:val="22"/>
        </w:rPr>
      </w:pPr>
      <w:r>
        <w:rPr>
          <w:rFonts w:cs="Calibri"/>
          <w:color w:val="000000"/>
          <w:sz w:val="22"/>
        </w:rPr>
        <w:t>Abstimmung: einstimmig</w:t>
      </w:r>
    </w:p>
    <w:p w14:paraId="75A39B98" w14:textId="77777777" w:rsidR="00C53533" w:rsidRDefault="00C53533" w:rsidP="00C53533">
      <w:pPr>
        <w:rPr>
          <w:rFonts w:cs="Calibri"/>
          <w:color w:val="000000"/>
          <w:sz w:val="22"/>
        </w:rPr>
      </w:pPr>
    </w:p>
    <w:p w14:paraId="209516B9" w14:textId="77777777" w:rsidR="000D2449" w:rsidRDefault="000D2449" w:rsidP="00C53533">
      <w:pPr>
        <w:rPr>
          <w:rFonts w:cs="Calibri"/>
          <w:color w:val="000000"/>
          <w:sz w:val="22"/>
        </w:rPr>
      </w:pPr>
      <w:r>
        <w:rPr>
          <w:rFonts w:cs="Calibri"/>
          <w:color w:val="000000"/>
          <w:sz w:val="22"/>
        </w:rPr>
        <w:t>Mag. Rene Gruber kommt wieder zurück.</w:t>
      </w:r>
    </w:p>
    <w:p w14:paraId="12957E78" w14:textId="77777777" w:rsidR="00C53533" w:rsidRDefault="00C53533" w:rsidP="00C53533">
      <w:pPr>
        <w:rPr>
          <w:rFonts w:cs="Calibri"/>
          <w:color w:val="000000"/>
          <w:sz w:val="22"/>
        </w:rPr>
      </w:pPr>
    </w:p>
    <w:p w14:paraId="0C216B1C" w14:textId="77777777" w:rsidR="00C53533" w:rsidRPr="00C53533" w:rsidRDefault="00C53533" w:rsidP="00C53533">
      <w:pPr>
        <w:rPr>
          <w:rFonts w:cs="Calibri"/>
          <w:color w:val="000000"/>
          <w:sz w:val="16"/>
        </w:rPr>
      </w:pPr>
      <w:hyperlink w:anchor="TO" w:history="1">
        <w:r w:rsidRPr="00C53533">
          <w:rPr>
            <w:rStyle w:val="Hyperlink"/>
            <w:rFonts w:ascii="Calibri" w:hAnsi="Calibri"/>
            <w:sz w:val="16"/>
          </w:rPr>
          <w:t>«zur Tagesordnung</w:t>
        </w:r>
      </w:hyperlink>
    </w:p>
    <w:p w14:paraId="7916B668" w14:textId="77777777" w:rsidR="00C53533" w:rsidRDefault="00C53533" w:rsidP="00C53533">
      <w:pPr>
        <w:rPr>
          <w:rFonts w:cs="Calibri"/>
          <w:color w:val="000000"/>
          <w:sz w:val="22"/>
        </w:rPr>
      </w:pPr>
    </w:p>
    <w:p w14:paraId="7760BE8C" w14:textId="77777777" w:rsidR="00C53533" w:rsidRDefault="00C53533" w:rsidP="00C53533">
      <w:pPr>
        <w:rPr>
          <w:rFonts w:cs="Calibri"/>
          <w:color w:val="000000"/>
          <w:sz w:val="22"/>
        </w:rPr>
      </w:pPr>
    </w:p>
    <w:p w14:paraId="557AE9FC" w14:textId="77777777" w:rsidR="00C53533" w:rsidRDefault="00C53533" w:rsidP="00C53533">
      <w:pPr>
        <w:rPr>
          <w:rFonts w:cs="Calibri"/>
          <w:color w:val="000000"/>
          <w:sz w:val="22"/>
        </w:rPr>
      </w:pPr>
      <w:bookmarkStart w:id="2" w:name="GRTOP2_20052021_0"/>
      <w:bookmarkEnd w:id="2"/>
      <w:r>
        <w:rPr>
          <w:rFonts w:cs="Calibri"/>
          <w:b/>
          <w:color w:val="000000"/>
          <w:sz w:val="22"/>
        </w:rPr>
        <w:t>TOP 2.) Änderung Raumordnungsprogramm</w:t>
      </w:r>
    </w:p>
    <w:p w14:paraId="676F3C64" w14:textId="77777777" w:rsidR="00C53533" w:rsidRDefault="00C53533" w:rsidP="00C53533">
      <w:pPr>
        <w:rPr>
          <w:rFonts w:cs="Calibri"/>
          <w:color w:val="000000"/>
          <w:sz w:val="22"/>
        </w:rPr>
      </w:pPr>
    </w:p>
    <w:p w14:paraId="316CABFC" w14:textId="77777777" w:rsidR="000D2449" w:rsidRDefault="000D2449" w:rsidP="00C53533">
      <w:pPr>
        <w:rPr>
          <w:rFonts w:cs="Calibri"/>
          <w:color w:val="000000"/>
          <w:sz w:val="22"/>
        </w:rPr>
      </w:pPr>
      <w:r>
        <w:rPr>
          <w:rFonts w:cs="Calibri"/>
          <w:color w:val="000000"/>
          <w:sz w:val="22"/>
        </w:rPr>
        <w:t>Das Raumordnungsprogramm bzgl</w:t>
      </w:r>
      <w:r w:rsidR="00FB52F5">
        <w:rPr>
          <w:rFonts w:cs="Calibri"/>
          <w:color w:val="000000"/>
          <w:sz w:val="22"/>
        </w:rPr>
        <w:t>.</w:t>
      </w:r>
      <w:r>
        <w:rPr>
          <w:rFonts w:cs="Calibri"/>
          <w:color w:val="000000"/>
          <w:sz w:val="22"/>
        </w:rPr>
        <w:t xml:space="preserve"> der Änderungspunkte 1 und 2 (Gassen und Anzenberg) </w:t>
      </w:r>
      <w:r w:rsidR="00FB52F5">
        <w:rPr>
          <w:rFonts w:cs="Calibri"/>
          <w:color w:val="000000"/>
          <w:sz w:val="22"/>
        </w:rPr>
        <w:t>wurde bereits zwei Mal zur Auflage gebracht.</w:t>
      </w:r>
      <w:r>
        <w:rPr>
          <w:rFonts w:cs="Calibri"/>
          <w:color w:val="000000"/>
          <w:sz w:val="22"/>
        </w:rPr>
        <w:t xml:space="preserve"> </w:t>
      </w:r>
    </w:p>
    <w:p w14:paraId="310EAC5A" w14:textId="77777777" w:rsidR="00316BC7" w:rsidRDefault="00316BC7" w:rsidP="00C53533">
      <w:pPr>
        <w:rPr>
          <w:rFonts w:cs="Calibri"/>
          <w:color w:val="000000"/>
          <w:sz w:val="22"/>
        </w:rPr>
      </w:pPr>
      <w:r w:rsidRPr="00316BC7">
        <w:rPr>
          <w:rFonts w:cs="Calibri"/>
          <w:color w:val="000000"/>
          <w:sz w:val="22"/>
        </w:rPr>
        <w:t xml:space="preserve">Die Änderung des örtlichen Raumordnungsprogrammes der Planzahl 2389 lag von </w:t>
      </w:r>
      <w:r w:rsidRPr="00316BC7">
        <w:rPr>
          <w:rFonts w:cs="Calibri"/>
          <w:b/>
          <w:color w:val="000000"/>
          <w:sz w:val="22"/>
        </w:rPr>
        <w:t>18.03.2021 bis zum 29.04.2021</w:t>
      </w:r>
      <w:r w:rsidRPr="00316BC7">
        <w:rPr>
          <w:rFonts w:cs="Calibri"/>
          <w:color w:val="000000"/>
          <w:sz w:val="22"/>
        </w:rPr>
        <w:t xml:space="preserve"> öffentlich auf. In dieser Zeit langten keine Stellungnahmen ein. Es wurde keine Umweltprüfung durchgeführt. </w:t>
      </w:r>
    </w:p>
    <w:p w14:paraId="1AF6CF51" w14:textId="77777777" w:rsidR="00FB52F5" w:rsidRDefault="00FB52F5" w:rsidP="00C53533">
      <w:pPr>
        <w:rPr>
          <w:rFonts w:cs="Calibri"/>
          <w:color w:val="000000"/>
          <w:sz w:val="22"/>
        </w:rPr>
      </w:pPr>
    </w:p>
    <w:p w14:paraId="097C0902" w14:textId="77777777" w:rsidR="000D2449" w:rsidRDefault="000D2449" w:rsidP="00C53533">
      <w:pPr>
        <w:rPr>
          <w:rFonts w:cs="Calibri"/>
          <w:color w:val="000000"/>
          <w:sz w:val="22"/>
        </w:rPr>
      </w:pPr>
      <w:r>
        <w:rPr>
          <w:rFonts w:cs="Calibri"/>
          <w:color w:val="000000"/>
          <w:sz w:val="22"/>
        </w:rPr>
        <w:t xml:space="preserve">Der Bgm. verliest das Gutachten und die Empfehlung von </w:t>
      </w:r>
      <w:r w:rsidR="008C31D9">
        <w:rPr>
          <w:rFonts w:cs="Calibri"/>
          <w:color w:val="000000"/>
          <w:sz w:val="22"/>
        </w:rPr>
        <w:t xml:space="preserve">Raumplaner </w:t>
      </w:r>
      <w:r>
        <w:rPr>
          <w:rFonts w:cs="Calibri"/>
          <w:color w:val="000000"/>
          <w:sz w:val="22"/>
        </w:rPr>
        <w:t>Dr. Schedlmay</w:t>
      </w:r>
      <w:r w:rsidR="00FB52F5">
        <w:rPr>
          <w:rFonts w:cs="Calibri"/>
          <w:color w:val="000000"/>
          <w:sz w:val="22"/>
        </w:rPr>
        <w:t>e</w:t>
      </w:r>
      <w:r>
        <w:rPr>
          <w:rFonts w:cs="Calibri"/>
          <w:color w:val="000000"/>
          <w:sz w:val="22"/>
        </w:rPr>
        <w:t xml:space="preserve">r. </w:t>
      </w:r>
    </w:p>
    <w:p w14:paraId="76723624" w14:textId="77777777" w:rsidR="00FB52F5" w:rsidRDefault="000D2449" w:rsidP="00C53533">
      <w:pPr>
        <w:rPr>
          <w:rFonts w:cs="Calibri"/>
          <w:color w:val="000000"/>
          <w:sz w:val="22"/>
        </w:rPr>
      </w:pPr>
      <w:r>
        <w:rPr>
          <w:rFonts w:cs="Calibri"/>
          <w:color w:val="000000"/>
          <w:sz w:val="22"/>
        </w:rPr>
        <w:t>Der Bgm. verliest die Verordnung</w:t>
      </w:r>
      <w:r w:rsidR="008C31D9">
        <w:rPr>
          <w:rFonts w:cs="Calibri"/>
          <w:color w:val="000000"/>
          <w:sz w:val="22"/>
        </w:rPr>
        <w:t xml:space="preserve"> zur Änderung des Flächenwidmungsplanes.</w:t>
      </w:r>
    </w:p>
    <w:p w14:paraId="1693E78F" w14:textId="77777777" w:rsidR="000D2449" w:rsidRDefault="000D2449" w:rsidP="00C53533">
      <w:pPr>
        <w:rPr>
          <w:rFonts w:cs="Calibri"/>
          <w:color w:val="000000"/>
          <w:sz w:val="22"/>
        </w:rPr>
      </w:pPr>
    </w:p>
    <w:p w14:paraId="432722C1" w14:textId="77777777" w:rsidR="000D2449" w:rsidRDefault="000D2449" w:rsidP="00C53533">
      <w:pPr>
        <w:rPr>
          <w:rFonts w:cs="Calibri"/>
          <w:color w:val="000000"/>
          <w:sz w:val="22"/>
        </w:rPr>
      </w:pPr>
      <w:r>
        <w:rPr>
          <w:rFonts w:cs="Calibri"/>
          <w:color w:val="000000"/>
          <w:sz w:val="22"/>
        </w:rPr>
        <w:t>20:25 Uhr</w:t>
      </w:r>
      <w:r w:rsidR="00751B58">
        <w:rPr>
          <w:rFonts w:cs="Calibri"/>
          <w:color w:val="000000"/>
          <w:sz w:val="22"/>
        </w:rPr>
        <w:t>:</w:t>
      </w:r>
      <w:r>
        <w:rPr>
          <w:rFonts w:cs="Calibri"/>
          <w:color w:val="000000"/>
          <w:sz w:val="22"/>
        </w:rPr>
        <w:t xml:space="preserve"> Mag. Rene Gruber verlässt </w:t>
      </w:r>
      <w:r w:rsidR="002B261C">
        <w:rPr>
          <w:rFonts w:cs="Calibri"/>
          <w:color w:val="000000"/>
          <w:sz w:val="22"/>
        </w:rPr>
        <w:t xml:space="preserve">zur Abstimmung </w:t>
      </w:r>
      <w:r>
        <w:rPr>
          <w:rFonts w:cs="Calibri"/>
          <w:color w:val="000000"/>
          <w:sz w:val="22"/>
        </w:rPr>
        <w:t>den Sitzungssaal.</w:t>
      </w:r>
      <w:r w:rsidR="002B261C">
        <w:rPr>
          <w:rFonts w:cs="Calibri"/>
          <w:color w:val="000000"/>
          <w:sz w:val="22"/>
        </w:rPr>
        <w:t xml:space="preserve"> (Befangenheit)</w:t>
      </w:r>
    </w:p>
    <w:p w14:paraId="4F6D1CBB" w14:textId="77777777" w:rsidR="000D2449" w:rsidRDefault="000D2449" w:rsidP="00C53533">
      <w:pPr>
        <w:rPr>
          <w:rFonts w:cs="Calibri"/>
          <w:color w:val="000000"/>
          <w:sz w:val="22"/>
        </w:rPr>
      </w:pPr>
    </w:p>
    <w:p w14:paraId="27F40AE0" w14:textId="77777777" w:rsidR="008C31D9" w:rsidRDefault="000D2449" w:rsidP="00C53533">
      <w:pPr>
        <w:rPr>
          <w:rFonts w:cs="Calibri"/>
          <w:color w:val="000000"/>
          <w:sz w:val="22"/>
        </w:rPr>
      </w:pPr>
      <w:r>
        <w:rPr>
          <w:rFonts w:cs="Calibri"/>
          <w:color w:val="000000"/>
          <w:sz w:val="22"/>
        </w:rPr>
        <w:t xml:space="preserve">Bgm. Antrag: </w:t>
      </w:r>
      <w:r w:rsidR="008C31D9" w:rsidRPr="008C31D9">
        <w:rPr>
          <w:rFonts w:cs="Calibri"/>
          <w:color w:val="000000"/>
          <w:sz w:val="22"/>
        </w:rPr>
        <w:t>D</w:t>
      </w:r>
      <w:r w:rsidR="008C31D9">
        <w:rPr>
          <w:rFonts w:cs="Calibri"/>
          <w:color w:val="000000"/>
          <w:sz w:val="22"/>
        </w:rPr>
        <w:t>ie Änderungen des</w:t>
      </w:r>
      <w:r w:rsidR="008C31D9" w:rsidRPr="008C31D9">
        <w:rPr>
          <w:rFonts w:cs="Calibri"/>
          <w:color w:val="000000"/>
          <w:sz w:val="22"/>
        </w:rPr>
        <w:t xml:space="preserve"> Flächenwidmungsplan</w:t>
      </w:r>
      <w:r w:rsidR="008C31D9">
        <w:rPr>
          <w:rFonts w:cs="Calibri"/>
          <w:color w:val="000000"/>
          <w:sz w:val="22"/>
        </w:rPr>
        <w:t>es</w:t>
      </w:r>
      <w:r w:rsidR="000524C4">
        <w:rPr>
          <w:rFonts w:cs="Calibri"/>
          <w:color w:val="000000"/>
          <w:sz w:val="22"/>
        </w:rPr>
        <w:t xml:space="preserve"> sollen nach dem vorliegenden</w:t>
      </w:r>
      <w:r w:rsidR="008C31D9" w:rsidRPr="008C31D9">
        <w:rPr>
          <w:rFonts w:cs="Calibri"/>
          <w:color w:val="000000"/>
          <w:sz w:val="22"/>
        </w:rPr>
        <w:t xml:space="preserve"> Planungsbericht und den Empfehlungen des Raumplaners beschlossen werden.</w:t>
      </w:r>
      <w:r w:rsidR="008C31D9">
        <w:rPr>
          <w:rFonts w:cs="Calibri"/>
          <w:color w:val="000000"/>
          <w:sz w:val="22"/>
        </w:rPr>
        <w:t xml:space="preserve"> Weiters wird nachstehende Verordnung durch den Gemeinderat beschlossen:</w:t>
      </w:r>
    </w:p>
    <w:p w14:paraId="5851FE27" w14:textId="77777777" w:rsidR="008C31D9" w:rsidRPr="00751B58" w:rsidRDefault="008C31D9" w:rsidP="008C31D9">
      <w:pPr>
        <w:pStyle w:val="NormalWeb"/>
        <w:tabs>
          <w:tab w:val="left" w:pos="708"/>
        </w:tabs>
        <w:spacing w:before="240" w:beforeAutospacing="0" w:after="60" w:afterAutospacing="0"/>
        <w:jc w:val="center"/>
        <w:rPr>
          <w:sz w:val="20"/>
          <w:szCs w:val="20"/>
        </w:rPr>
      </w:pPr>
      <w:r w:rsidRPr="00751B58">
        <w:rPr>
          <w:rFonts w:ascii="Calibri" w:hAnsi="Calibri"/>
          <w:b/>
          <w:bCs/>
          <w:color w:val="000000"/>
          <w:kern w:val="28"/>
          <w:sz w:val="22"/>
          <w:szCs w:val="22"/>
          <w:lang w:val="de-DE"/>
        </w:rPr>
        <w:t>V E R O R D N U N G</w:t>
      </w:r>
    </w:p>
    <w:p w14:paraId="5C9002A5" w14:textId="77777777" w:rsidR="008C31D9" w:rsidRPr="00751B58" w:rsidRDefault="008C31D9" w:rsidP="008C31D9">
      <w:pPr>
        <w:pStyle w:val="NormalWeb"/>
        <w:spacing w:before="0" w:beforeAutospacing="0" w:after="0" w:afterAutospacing="0" w:line="276" w:lineRule="auto"/>
        <w:ind w:left="706" w:hanging="706"/>
        <w:jc w:val="both"/>
        <w:rPr>
          <w:sz w:val="20"/>
          <w:szCs w:val="20"/>
        </w:rPr>
      </w:pPr>
      <w:r w:rsidRPr="00751B58">
        <w:rPr>
          <w:rFonts w:ascii="Calibri" w:eastAsia="Times" w:hAnsi="Times"/>
          <w:color w:val="000000"/>
          <w:kern w:val="24"/>
          <w:sz w:val="22"/>
          <w:szCs w:val="22"/>
          <w:lang w:val="de-DE"/>
        </w:rPr>
        <w:t>§</w:t>
      </w:r>
      <w:r w:rsidRPr="00751B58">
        <w:rPr>
          <w:rFonts w:ascii="Calibri" w:eastAsia="Times" w:hAnsi="Times"/>
          <w:color w:val="000000"/>
          <w:kern w:val="24"/>
          <w:sz w:val="22"/>
          <w:szCs w:val="22"/>
          <w:lang w:val="de-DE"/>
        </w:rPr>
        <w:t xml:space="preserve"> 1</w:t>
      </w:r>
      <w:r w:rsidRPr="00751B58">
        <w:rPr>
          <w:rFonts w:ascii="Calibri" w:eastAsia="Times" w:hAnsi="Times"/>
          <w:color w:val="000000"/>
          <w:kern w:val="24"/>
          <w:sz w:val="22"/>
          <w:szCs w:val="22"/>
          <w:lang w:val="de-DE"/>
        </w:rPr>
        <w:tab/>
        <w:t>Gem</w:t>
      </w:r>
      <w:r w:rsidRPr="00751B58">
        <w:rPr>
          <w:rFonts w:ascii="Calibri" w:eastAsia="Times" w:hAnsi="Times"/>
          <w:color w:val="000000"/>
          <w:kern w:val="24"/>
          <w:sz w:val="22"/>
          <w:szCs w:val="22"/>
          <w:lang w:val="de-DE"/>
        </w:rPr>
        <w:t>äß</w:t>
      </w:r>
      <w:r w:rsidRPr="00751B58">
        <w:rPr>
          <w:rFonts w:ascii="Calibri" w:eastAsia="Times" w:hAnsi="Times"/>
          <w:color w:val="000000"/>
          <w:kern w:val="24"/>
          <w:sz w:val="22"/>
          <w:szCs w:val="22"/>
          <w:lang w:val="de-DE"/>
        </w:rPr>
        <w:t xml:space="preserve"> </w:t>
      </w:r>
      <w:r w:rsidRPr="00751B58">
        <w:rPr>
          <w:rFonts w:ascii="Calibri" w:eastAsia="Times" w:hAnsi="Times"/>
          <w:color w:val="000000"/>
          <w:kern w:val="24"/>
          <w:sz w:val="22"/>
          <w:szCs w:val="22"/>
          <w:lang w:val="de-DE"/>
        </w:rPr>
        <w:t>§</w:t>
      </w:r>
      <w:r w:rsidRPr="00751B58">
        <w:rPr>
          <w:rFonts w:ascii="Calibri" w:eastAsia="Times" w:hAnsi="Times"/>
          <w:color w:val="000000"/>
          <w:kern w:val="24"/>
          <w:sz w:val="22"/>
          <w:szCs w:val="22"/>
          <w:lang w:val="de-DE"/>
        </w:rPr>
        <w:t xml:space="preserve"> 25 Abs. 1 des N</w:t>
      </w:r>
      <w:r w:rsidRPr="00751B58">
        <w:rPr>
          <w:rFonts w:ascii="Calibri" w:eastAsia="Times" w:hAnsi="Times"/>
          <w:color w:val="000000"/>
          <w:kern w:val="24"/>
          <w:sz w:val="22"/>
          <w:szCs w:val="22"/>
          <w:lang w:val="de-DE"/>
        </w:rPr>
        <w:t>Ö</w:t>
      </w:r>
      <w:r w:rsidRPr="00751B58">
        <w:rPr>
          <w:rFonts w:ascii="Calibri" w:eastAsia="Times" w:hAnsi="Times"/>
          <w:color w:val="000000"/>
          <w:kern w:val="24"/>
          <w:sz w:val="22"/>
          <w:szCs w:val="22"/>
          <w:lang w:val="de-DE"/>
        </w:rPr>
        <w:t xml:space="preserve">-Raumordnungsgesetzes 2014, LGBl. 3/2015 i. d. g. F., wird das </w:t>
      </w:r>
      <w:r w:rsidRPr="00751B58">
        <w:rPr>
          <w:rFonts w:ascii="Calibri" w:eastAsia="Times" w:hAnsi="Times"/>
          <w:color w:val="000000"/>
          <w:kern w:val="24"/>
          <w:sz w:val="22"/>
          <w:szCs w:val="22"/>
          <w:lang w:val="de-DE"/>
        </w:rPr>
        <w:t>ö</w:t>
      </w:r>
      <w:r w:rsidRPr="00751B58">
        <w:rPr>
          <w:rFonts w:ascii="Calibri" w:eastAsia="Times" w:hAnsi="Times"/>
          <w:color w:val="000000"/>
          <w:kern w:val="24"/>
          <w:sz w:val="22"/>
          <w:szCs w:val="22"/>
          <w:lang w:val="de-DE"/>
        </w:rPr>
        <w:t>rtliche Raumordnungsprogramm in den Katastralgemeinden</w:t>
      </w:r>
      <w:r w:rsidRPr="00751B58">
        <w:rPr>
          <w:rFonts w:ascii="Calibri" w:eastAsia="Times" w:hAnsi="Calibri"/>
          <w:b/>
          <w:bCs/>
          <w:color w:val="000000"/>
          <w:kern w:val="24"/>
          <w:sz w:val="22"/>
          <w:szCs w:val="22"/>
          <w:lang w:val="de-DE"/>
        </w:rPr>
        <w:t xml:space="preserve"> Zelking, Mannersdorf </w:t>
      </w:r>
      <w:r w:rsidRPr="00751B58">
        <w:rPr>
          <w:rFonts w:ascii="Calibri" w:eastAsia="Times" w:hAnsi="Calibri"/>
          <w:color w:val="000000"/>
          <w:kern w:val="24"/>
          <w:sz w:val="22"/>
          <w:szCs w:val="22"/>
          <w:lang w:val="de-DE"/>
        </w:rPr>
        <w:t>abgeändert.</w:t>
      </w:r>
    </w:p>
    <w:p w14:paraId="1BC26409" w14:textId="77777777" w:rsidR="008C31D9" w:rsidRPr="00751B58" w:rsidRDefault="008C31D9" w:rsidP="008C31D9">
      <w:pPr>
        <w:pStyle w:val="NormalWeb"/>
        <w:spacing w:before="0" w:beforeAutospacing="0" w:after="0" w:afterAutospacing="0" w:line="276" w:lineRule="auto"/>
        <w:ind w:left="706" w:hanging="706"/>
        <w:jc w:val="both"/>
        <w:rPr>
          <w:sz w:val="20"/>
          <w:szCs w:val="20"/>
        </w:rPr>
      </w:pPr>
      <w:r w:rsidRPr="00751B58">
        <w:rPr>
          <w:rFonts w:ascii="Calibri" w:eastAsia="Times" w:hAnsi="Calibri"/>
          <w:color w:val="000000"/>
          <w:kern w:val="24"/>
          <w:sz w:val="22"/>
          <w:szCs w:val="22"/>
          <w:lang w:val="de-DE"/>
        </w:rPr>
        <w:t> </w:t>
      </w:r>
      <w:r w:rsidRPr="00751B58">
        <w:rPr>
          <w:rFonts w:ascii="Calibri" w:eastAsia="Times" w:hAnsi="Times"/>
          <w:color w:val="000000"/>
          <w:kern w:val="24"/>
          <w:sz w:val="22"/>
          <w:szCs w:val="22"/>
          <w:lang w:val="de-DE"/>
        </w:rPr>
        <w:t>§</w:t>
      </w:r>
      <w:r w:rsidRPr="00751B58">
        <w:rPr>
          <w:rFonts w:ascii="Calibri" w:eastAsia="Times" w:hAnsi="Times"/>
          <w:color w:val="000000"/>
          <w:kern w:val="24"/>
          <w:sz w:val="22"/>
          <w:szCs w:val="22"/>
          <w:lang w:val="de-DE"/>
        </w:rPr>
        <w:t xml:space="preserve"> 2</w:t>
      </w:r>
      <w:r w:rsidRPr="00751B58">
        <w:rPr>
          <w:rFonts w:ascii="Calibri" w:eastAsia="Times" w:hAnsi="Times"/>
          <w:color w:val="000000"/>
          <w:kern w:val="24"/>
          <w:sz w:val="22"/>
          <w:szCs w:val="22"/>
          <w:lang w:val="de-DE"/>
        </w:rPr>
        <w:tab/>
        <w:t>Die Plandarstellung, die gem</w:t>
      </w:r>
      <w:r w:rsidRPr="00751B58">
        <w:rPr>
          <w:rFonts w:ascii="Calibri" w:eastAsia="Times" w:hAnsi="Times"/>
          <w:color w:val="000000"/>
          <w:kern w:val="24"/>
          <w:sz w:val="22"/>
          <w:szCs w:val="22"/>
          <w:lang w:val="de-DE"/>
        </w:rPr>
        <w:t>äß</w:t>
      </w:r>
      <w:r w:rsidRPr="00751B58">
        <w:rPr>
          <w:rFonts w:ascii="Calibri" w:eastAsia="Times" w:hAnsi="Times"/>
          <w:color w:val="000000"/>
          <w:kern w:val="24"/>
          <w:sz w:val="22"/>
          <w:szCs w:val="22"/>
          <w:lang w:val="de-DE"/>
        </w:rPr>
        <w:t xml:space="preserve"> </w:t>
      </w:r>
      <w:r w:rsidRPr="00751B58">
        <w:rPr>
          <w:rFonts w:ascii="Calibri" w:eastAsia="Times" w:hAnsi="Times"/>
          <w:color w:val="000000"/>
          <w:kern w:val="24"/>
          <w:sz w:val="22"/>
          <w:szCs w:val="22"/>
          <w:lang w:val="de-DE"/>
        </w:rPr>
        <w:t>§</w:t>
      </w:r>
      <w:r w:rsidRPr="00751B58">
        <w:rPr>
          <w:rFonts w:ascii="Calibri" w:eastAsia="Times" w:hAnsi="Times"/>
          <w:color w:val="000000"/>
          <w:kern w:val="24"/>
          <w:sz w:val="22"/>
          <w:szCs w:val="22"/>
          <w:lang w:val="de-DE"/>
        </w:rPr>
        <w:t xml:space="preserve"> 2 Z. 3a der Planzeichenverordnung, </w:t>
      </w:r>
      <w:r w:rsidRPr="00751B58">
        <w:rPr>
          <w:rFonts w:ascii="Calibri" w:eastAsia="Times" w:hAnsi="Times"/>
          <w:color w:val="000000"/>
          <w:kern w:val="24"/>
          <w:sz w:val="22"/>
          <w:szCs w:val="22"/>
          <w:lang w:val="de-DE"/>
        </w:rPr>
        <w:br/>
        <w:t>LGBl. 8000/2-0, als Farbdarstellung ausgef</w:t>
      </w:r>
      <w:r w:rsidRPr="00751B58">
        <w:rPr>
          <w:rFonts w:ascii="Calibri" w:eastAsia="Times" w:hAnsi="Times"/>
          <w:color w:val="000000"/>
          <w:kern w:val="24"/>
          <w:sz w:val="22"/>
          <w:szCs w:val="22"/>
          <w:lang w:val="de-DE"/>
        </w:rPr>
        <w:t>ü</w:t>
      </w:r>
      <w:r w:rsidRPr="00751B58">
        <w:rPr>
          <w:rFonts w:ascii="Calibri" w:eastAsia="Times" w:hAnsi="Times"/>
          <w:color w:val="000000"/>
          <w:kern w:val="24"/>
          <w:sz w:val="22"/>
          <w:szCs w:val="22"/>
          <w:lang w:val="de-DE"/>
        </w:rPr>
        <w:t>hrt und mit einem Hinweis auf diese Verordnung versehen ist, liegt im Gemeindeamt zur allgemeinen Einsichtnahme auf.</w:t>
      </w:r>
    </w:p>
    <w:p w14:paraId="0B847CEC" w14:textId="77777777" w:rsidR="008C31D9" w:rsidRPr="00900B9F" w:rsidRDefault="008C31D9" w:rsidP="008C31D9">
      <w:pPr>
        <w:pStyle w:val="NormalWeb"/>
        <w:spacing w:before="0" w:beforeAutospacing="0" w:after="0" w:afterAutospacing="0" w:line="276" w:lineRule="auto"/>
        <w:ind w:left="706" w:hanging="706"/>
        <w:jc w:val="both"/>
        <w:rPr>
          <w:rFonts w:ascii="Calibri" w:hAnsi="Calibri" w:cs="Calibri"/>
          <w:sz w:val="20"/>
          <w:szCs w:val="20"/>
        </w:rPr>
      </w:pPr>
      <w:r w:rsidRPr="00900B9F">
        <w:rPr>
          <w:rFonts w:ascii="Calibri" w:eastAsia="Times" w:hAnsi="Calibri" w:cs="Calibri"/>
          <w:color w:val="000000"/>
          <w:kern w:val="24"/>
          <w:sz w:val="22"/>
          <w:szCs w:val="22"/>
          <w:lang w:val="de-DE"/>
        </w:rPr>
        <w:lastRenderedPageBreak/>
        <w:t> § 3</w:t>
      </w:r>
      <w:r w:rsidRPr="00900B9F">
        <w:rPr>
          <w:rFonts w:ascii="Calibri" w:eastAsia="Times" w:hAnsi="Calibri" w:cs="Calibri"/>
          <w:color w:val="000000"/>
          <w:kern w:val="24"/>
          <w:sz w:val="22"/>
          <w:szCs w:val="22"/>
          <w:lang w:val="de-DE"/>
        </w:rPr>
        <w:tab/>
      </w:r>
      <w:r w:rsidRPr="00900B9F">
        <w:rPr>
          <w:rFonts w:ascii="Calibri" w:eastAsia="Times" w:hAnsi="Calibri" w:cs="Calibri"/>
          <w:color w:val="1F4E79"/>
          <w:kern w:val="24"/>
          <w:sz w:val="22"/>
          <w:szCs w:val="22"/>
          <w:lang w:val="de-DE"/>
        </w:rPr>
        <w:t xml:space="preserve">Die NÖ-Landesregierung hat diese Verordnung gem. § 24 Abs. 11 und 14 i. V. m. § 25 </w:t>
      </w:r>
      <w:r w:rsidRPr="00900B9F">
        <w:rPr>
          <w:rFonts w:ascii="Calibri" w:eastAsia="Times" w:hAnsi="Calibri" w:cs="Calibri"/>
          <w:color w:val="1F4E79"/>
          <w:kern w:val="24"/>
          <w:sz w:val="22"/>
          <w:szCs w:val="22"/>
          <w:lang w:val="de-DE"/>
        </w:rPr>
        <w:br/>
        <w:t>Abs. 4 des NÖ-Raumordnungsgesetzes 2014, LGBl. 3/2015 i.d.g.F., mit ihrem Bescheid vom ………………………, Zl. ………………………………………………., genehmigt. (ERST BEI KUNDMACHUNG EINFÜGEN)</w:t>
      </w:r>
    </w:p>
    <w:p w14:paraId="74B9206E" w14:textId="77777777" w:rsidR="008C31D9" w:rsidRPr="00900B9F" w:rsidRDefault="008C31D9" w:rsidP="008C31D9">
      <w:pPr>
        <w:pStyle w:val="NormalWeb"/>
        <w:spacing w:before="0" w:beforeAutospacing="0" w:after="0" w:afterAutospacing="0" w:line="276" w:lineRule="auto"/>
        <w:ind w:left="706" w:hanging="706"/>
        <w:jc w:val="both"/>
        <w:rPr>
          <w:rFonts w:ascii="Calibri" w:hAnsi="Calibri" w:cs="Calibri"/>
          <w:sz w:val="20"/>
          <w:szCs w:val="20"/>
        </w:rPr>
      </w:pPr>
      <w:r w:rsidRPr="00900B9F">
        <w:rPr>
          <w:rFonts w:ascii="Calibri" w:eastAsia="Times" w:hAnsi="Calibri" w:cs="Calibri"/>
          <w:color w:val="000000"/>
          <w:kern w:val="24"/>
          <w:sz w:val="22"/>
          <w:szCs w:val="22"/>
          <w:lang w:val="de-DE"/>
        </w:rPr>
        <w:tab/>
        <w:t xml:space="preserve">Diese Verordnung tritt gem. § 59 Abs. 1 der NÖ-Gemeindeordnung 1973, LGBl. 1000 mit dem auf den Ablauf der zweiwöchigen Kundmachungsfrist folgenden Tag in Kraft. </w:t>
      </w:r>
    </w:p>
    <w:p w14:paraId="7D1E0CBA" w14:textId="77777777" w:rsidR="008C31D9" w:rsidRPr="00900B9F" w:rsidRDefault="008C31D9" w:rsidP="00C53533">
      <w:pPr>
        <w:rPr>
          <w:rFonts w:cs="Calibri"/>
          <w:color w:val="000000"/>
          <w:sz w:val="22"/>
        </w:rPr>
      </w:pPr>
    </w:p>
    <w:p w14:paraId="04DB23A6" w14:textId="77777777" w:rsidR="000D2449" w:rsidRPr="00900B9F" w:rsidRDefault="000D2449" w:rsidP="00C53533">
      <w:pPr>
        <w:rPr>
          <w:rFonts w:cs="Calibri"/>
          <w:color w:val="000000"/>
          <w:sz w:val="22"/>
        </w:rPr>
      </w:pPr>
      <w:r w:rsidRPr="00900B9F">
        <w:rPr>
          <w:rFonts w:cs="Calibri"/>
          <w:color w:val="000000"/>
          <w:sz w:val="22"/>
        </w:rPr>
        <w:t>Abstimmung: einstimmig</w:t>
      </w:r>
    </w:p>
    <w:p w14:paraId="65F35651" w14:textId="77777777" w:rsidR="000D2449" w:rsidRPr="00900B9F" w:rsidRDefault="000D2449" w:rsidP="00C53533">
      <w:pPr>
        <w:rPr>
          <w:rFonts w:cs="Calibri"/>
          <w:color w:val="000000"/>
          <w:sz w:val="22"/>
        </w:rPr>
      </w:pPr>
    </w:p>
    <w:p w14:paraId="43435869" w14:textId="77777777" w:rsidR="000D2449" w:rsidRPr="00900B9F" w:rsidRDefault="000D2449" w:rsidP="00C53533">
      <w:pPr>
        <w:rPr>
          <w:rFonts w:cs="Calibri"/>
          <w:color w:val="000000"/>
          <w:sz w:val="22"/>
        </w:rPr>
      </w:pPr>
      <w:r w:rsidRPr="00900B9F">
        <w:rPr>
          <w:rFonts w:cs="Calibri"/>
          <w:color w:val="000000"/>
          <w:sz w:val="22"/>
        </w:rPr>
        <w:t>Mag. Rene Gruber kommt wieder zurück.</w:t>
      </w:r>
    </w:p>
    <w:p w14:paraId="09A39F12" w14:textId="77777777" w:rsidR="000D2449" w:rsidRPr="00900B9F" w:rsidRDefault="000D2449" w:rsidP="00C53533">
      <w:pPr>
        <w:rPr>
          <w:rFonts w:cs="Calibri"/>
          <w:color w:val="000000"/>
          <w:sz w:val="22"/>
        </w:rPr>
      </w:pPr>
    </w:p>
    <w:p w14:paraId="651A30BB" w14:textId="77777777" w:rsidR="00C53533" w:rsidRPr="00900B9F" w:rsidRDefault="00C53533" w:rsidP="00C53533">
      <w:pPr>
        <w:rPr>
          <w:rFonts w:cs="Calibri"/>
          <w:color w:val="000000"/>
          <w:sz w:val="16"/>
        </w:rPr>
      </w:pPr>
      <w:hyperlink w:anchor="TO" w:history="1">
        <w:r w:rsidRPr="00900B9F">
          <w:rPr>
            <w:rStyle w:val="Hyperlink"/>
            <w:rFonts w:ascii="Calibri" w:hAnsi="Calibri" w:cs="Calibri"/>
            <w:sz w:val="16"/>
          </w:rPr>
          <w:t>«zur Tagesordnung</w:t>
        </w:r>
      </w:hyperlink>
    </w:p>
    <w:p w14:paraId="38CC62CE" w14:textId="77777777" w:rsidR="00C53533" w:rsidRPr="00900B9F" w:rsidRDefault="00C53533" w:rsidP="00C53533">
      <w:pPr>
        <w:rPr>
          <w:rFonts w:cs="Calibri"/>
          <w:color w:val="000000"/>
          <w:sz w:val="22"/>
        </w:rPr>
      </w:pPr>
    </w:p>
    <w:p w14:paraId="13F74FC1" w14:textId="77777777" w:rsidR="00C53533" w:rsidRPr="00900B9F" w:rsidRDefault="00C53533" w:rsidP="00C53533">
      <w:pPr>
        <w:rPr>
          <w:rFonts w:cs="Calibri"/>
          <w:color w:val="000000"/>
          <w:sz w:val="22"/>
        </w:rPr>
      </w:pPr>
      <w:bookmarkStart w:id="3" w:name="GRTOP3_20052021_0"/>
      <w:bookmarkEnd w:id="3"/>
      <w:r w:rsidRPr="00900B9F">
        <w:rPr>
          <w:rFonts w:cs="Calibri"/>
          <w:b/>
          <w:color w:val="000000"/>
          <w:sz w:val="22"/>
        </w:rPr>
        <w:t>TOP 3.) Verkauf einer Teilfläche 952/3 KG Bergern-Maierhöfen</w:t>
      </w:r>
    </w:p>
    <w:p w14:paraId="11BB6D91" w14:textId="77777777" w:rsidR="00C53533" w:rsidRDefault="00C53533" w:rsidP="00C53533">
      <w:pPr>
        <w:rPr>
          <w:rFonts w:cs="Calibri"/>
          <w:color w:val="000000"/>
          <w:sz w:val="22"/>
        </w:rPr>
      </w:pPr>
    </w:p>
    <w:p w14:paraId="5E670DF8" w14:textId="77777777" w:rsidR="002B261C" w:rsidRPr="00900B9F" w:rsidRDefault="002B261C" w:rsidP="00C53533">
      <w:pPr>
        <w:rPr>
          <w:rFonts w:cs="Calibri"/>
          <w:color w:val="000000"/>
          <w:sz w:val="22"/>
        </w:rPr>
      </w:pPr>
      <w:r>
        <w:rPr>
          <w:rFonts w:cs="Calibri"/>
          <w:color w:val="000000"/>
          <w:sz w:val="22"/>
        </w:rPr>
        <w:t>Der Bürgermeister informiert den Gemeinderat über den Verkauf der Teilfläche Gst. Nr. 952/3 KG Bergern-Maierhöfen.</w:t>
      </w:r>
    </w:p>
    <w:p w14:paraId="328FC913" w14:textId="77777777" w:rsidR="00C53533" w:rsidRPr="00900B9F" w:rsidRDefault="000D2449" w:rsidP="00C53533">
      <w:pPr>
        <w:rPr>
          <w:rFonts w:cs="Calibri"/>
          <w:color w:val="000000"/>
          <w:sz w:val="22"/>
        </w:rPr>
      </w:pPr>
      <w:r w:rsidRPr="00900B9F">
        <w:rPr>
          <w:rFonts w:cs="Calibri"/>
          <w:color w:val="000000"/>
          <w:sz w:val="22"/>
        </w:rPr>
        <w:t>Der Tagesordnungspunkt wird</w:t>
      </w:r>
      <w:r w:rsidR="002B261C">
        <w:rPr>
          <w:rFonts w:cs="Calibri"/>
          <w:color w:val="000000"/>
          <w:sz w:val="22"/>
        </w:rPr>
        <w:t xml:space="preserve"> von der Tagesordnung abgesetzt und wird an einem späteren Sitzungstermin wieder in die Tagesordnung aufgenommen.</w:t>
      </w:r>
    </w:p>
    <w:p w14:paraId="5121998B" w14:textId="77777777" w:rsidR="00C53533" w:rsidRPr="00900B9F" w:rsidRDefault="000D2449" w:rsidP="00C53533">
      <w:pPr>
        <w:rPr>
          <w:rFonts w:cs="Calibri"/>
          <w:color w:val="000000"/>
          <w:sz w:val="22"/>
        </w:rPr>
      </w:pPr>
      <w:r w:rsidRPr="00900B9F">
        <w:rPr>
          <w:rFonts w:cs="Calibri"/>
          <w:color w:val="000000"/>
          <w:sz w:val="22"/>
        </w:rPr>
        <w:t>Abstimmung: einstimmig</w:t>
      </w:r>
    </w:p>
    <w:p w14:paraId="110C59D1" w14:textId="77777777" w:rsidR="00C53533" w:rsidRPr="00900B9F" w:rsidRDefault="00C53533" w:rsidP="00C53533">
      <w:pPr>
        <w:rPr>
          <w:rFonts w:cs="Calibri"/>
          <w:color w:val="000000"/>
          <w:sz w:val="22"/>
        </w:rPr>
      </w:pPr>
    </w:p>
    <w:p w14:paraId="21DE651E" w14:textId="77777777" w:rsidR="00C53533" w:rsidRPr="00900B9F" w:rsidRDefault="00C53533" w:rsidP="00C53533">
      <w:pPr>
        <w:rPr>
          <w:rFonts w:cs="Calibri"/>
          <w:color w:val="000000"/>
          <w:sz w:val="16"/>
        </w:rPr>
      </w:pPr>
      <w:hyperlink w:anchor="TO" w:history="1">
        <w:r w:rsidRPr="00900B9F">
          <w:rPr>
            <w:rStyle w:val="Hyperlink"/>
            <w:rFonts w:ascii="Calibri" w:hAnsi="Calibri" w:cs="Calibri"/>
            <w:sz w:val="16"/>
          </w:rPr>
          <w:t>«zur Tagesordnung</w:t>
        </w:r>
      </w:hyperlink>
    </w:p>
    <w:p w14:paraId="6BDA0098" w14:textId="77777777" w:rsidR="00C53533" w:rsidRPr="00900B9F" w:rsidRDefault="00C53533" w:rsidP="00C53533">
      <w:pPr>
        <w:rPr>
          <w:rFonts w:cs="Calibri"/>
          <w:color w:val="000000"/>
          <w:sz w:val="22"/>
        </w:rPr>
      </w:pPr>
    </w:p>
    <w:p w14:paraId="2555B91D" w14:textId="77777777" w:rsidR="00C53533" w:rsidRPr="00900B9F" w:rsidRDefault="00C53533" w:rsidP="00C53533">
      <w:pPr>
        <w:rPr>
          <w:rFonts w:cs="Calibri"/>
          <w:color w:val="000000"/>
          <w:sz w:val="22"/>
        </w:rPr>
      </w:pPr>
      <w:bookmarkStart w:id="4" w:name="GRTOP4_20052021_0"/>
      <w:bookmarkEnd w:id="4"/>
      <w:r w:rsidRPr="00900B9F">
        <w:rPr>
          <w:rFonts w:cs="Calibri"/>
          <w:b/>
          <w:color w:val="000000"/>
          <w:sz w:val="22"/>
        </w:rPr>
        <w:t>TOP 4.) Vergabe Bauarbeiten Stiegenaufgang Kirche Zelking</w:t>
      </w:r>
    </w:p>
    <w:p w14:paraId="64AB449B" w14:textId="77777777" w:rsidR="00C53533" w:rsidRPr="00900B9F" w:rsidRDefault="00C53533" w:rsidP="00C53533">
      <w:pPr>
        <w:rPr>
          <w:rFonts w:cs="Calibri"/>
          <w:color w:val="000000"/>
          <w:sz w:val="22"/>
        </w:rPr>
      </w:pPr>
    </w:p>
    <w:p w14:paraId="1973DB8F" w14:textId="77777777" w:rsidR="00C53533" w:rsidRPr="00900B9F" w:rsidRDefault="000D2449" w:rsidP="00C53533">
      <w:pPr>
        <w:rPr>
          <w:rFonts w:cs="Calibri"/>
          <w:color w:val="000000"/>
          <w:sz w:val="22"/>
        </w:rPr>
      </w:pPr>
      <w:r w:rsidRPr="00900B9F">
        <w:rPr>
          <w:rFonts w:cs="Calibri"/>
          <w:color w:val="000000"/>
          <w:sz w:val="22"/>
        </w:rPr>
        <w:t xml:space="preserve">Eine Besichtigung mit den Gemeinderäten hat stattgefunden. </w:t>
      </w:r>
    </w:p>
    <w:p w14:paraId="0CBAA9FC" w14:textId="77777777" w:rsidR="000D2449" w:rsidRPr="00900B9F" w:rsidRDefault="000524C4" w:rsidP="00C53533">
      <w:pPr>
        <w:rPr>
          <w:rFonts w:cs="Calibri"/>
          <w:color w:val="000000"/>
          <w:sz w:val="22"/>
        </w:rPr>
      </w:pPr>
      <w:r>
        <w:rPr>
          <w:rFonts w:cs="Calibri"/>
          <w:color w:val="000000"/>
          <w:sz w:val="22"/>
        </w:rPr>
        <w:t>Die</w:t>
      </w:r>
      <w:r w:rsidR="000D2449" w:rsidRPr="00900B9F">
        <w:rPr>
          <w:rFonts w:cs="Calibri"/>
          <w:color w:val="000000"/>
          <w:sz w:val="22"/>
        </w:rPr>
        <w:t xml:space="preserve"> Ursprüngliche Plan</w:t>
      </w:r>
      <w:r w:rsidR="00FB52F5" w:rsidRPr="00900B9F">
        <w:rPr>
          <w:rFonts w:cs="Calibri"/>
          <w:color w:val="000000"/>
          <w:sz w:val="22"/>
        </w:rPr>
        <w:t xml:space="preserve">ung </w:t>
      </w:r>
      <w:r w:rsidR="000D2449" w:rsidRPr="00900B9F">
        <w:rPr>
          <w:rFonts w:cs="Calibri"/>
          <w:color w:val="000000"/>
          <w:sz w:val="22"/>
        </w:rPr>
        <w:t xml:space="preserve">war, die Stiegen zu betonieren und mit einem Besenstrich zu versehen und </w:t>
      </w:r>
      <w:r w:rsidR="00201DBE" w:rsidRPr="00900B9F">
        <w:rPr>
          <w:rFonts w:cs="Calibri"/>
          <w:color w:val="000000"/>
          <w:sz w:val="22"/>
        </w:rPr>
        <w:t>die Platzerl mit Steine</w:t>
      </w:r>
      <w:r w:rsidR="0061652D" w:rsidRPr="00900B9F">
        <w:rPr>
          <w:rFonts w:cs="Calibri"/>
          <w:color w:val="000000"/>
          <w:sz w:val="22"/>
        </w:rPr>
        <w:t>n</w:t>
      </w:r>
      <w:r w:rsidR="00201DBE" w:rsidRPr="00900B9F">
        <w:rPr>
          <w:rFonts w:cs="Calibri"/>
          <w:color w:val="000000"/>
          <w:sz w:val="22"/>
        </w:rPr>
        <w:t xml:space="preserve"> wieder zu verlegen. </w:t>
      </w:r>
    </w:p>
    <w:p w14:paraId="7017E264" w14:textId="77777777" w:rsidR="00201DBE" w:rsidRPr="00900B9F" w:rsidRDefault="00201DBE" w:rsidP="00C53533">
      <w:pPr>
        <w:rPr>
          <w:rFonts w:cs="Calibri"/>
          <w:color w:val="000000"/>
          <w:sz w:val="22"/>
        </w:rPr>
      </w:pPr>
      <w:r w:rsidRPr="00900B9F">
        <w:rPr>
          <w:rFonts w:cs="Calibri"/>
          <w:color w:val="000000"/>
          <w:sz w:val="22"/>
        </w:rPr>
        <w:t xml:space="preserve">Die Ausschreibung wurde an 7 Firmen verschickt. </w:t>
      </w:r>
    </w:p>
    <w:p w14:paraId="5F54F8DB" w14:textId="77777777" w:rsidR="00277F21" w:rsidRPr="00900B9F" w:rsidRDefault="00277F21" w:rsidP="00C53533">
      <w:pPr>
        <w:rPr>
          <w:rFonts w:cs="Calibri"/>
          <w:color w:val="000000"/>
          <w:sz w:val="22"/>
        </w:rPr>
      </w:pPr>
      <w:r w:rsidRPr="00900B9F">
        <w:rPr>
          <w:rFonts w:cs="Calibri"/>
          <w:color w:val="000000"/>
          <w:sz w:val="22"/>
        </w:rPr>
        <w:t xml:space="preserve">Fa. Gassner (wie oben beschrieben) </w:t>
      </w:r>
      <w:r w:rsidRPr="00900B9F">
        <w:rPr>
          <w:rFonts w:cs="Calibri"/>
          <w:color w:val="000000"/>
          <w:sz w:val="22"/>
        </w:rPr>
        <w:tab/>
      </w:r>
      <w:r w:rsidRPr="00900B9F">
        <w:rPr>
          <w:rFonts w:cs="Calibri"/>
          <w:color w:val="000000"/>
          <w:sz w:val="22"/>
        </w:rPr>
        <w:tab/>
        <w:t>€ 23.672,64</w:t>
      </w:r>
    </w:p>
    <w:p w14:paraId="59DBE45D" w14:textId="77777777" w:rsidR="00277F21" w:rsidRPr="00900B9F" w:rsidRDefault="00277F21" w:rsidP="00C53533">
      <w:pPr>
        <w:rPr>
          <w:rFonts w:cs="Calibri"/>
          <w:color w:val="000000"/>
          <w:sz w:val="22"/>
        </w:rPr>
      </w:pPr>
      <w:r w:rsidRPr="00900B9F">
        <w:rPr>
          <w:rFonts w:cs="Calibri"/>
          <w:color w:val="000000"/>
          <w:sz w:val="22"/>
        </w:rPr>
        <w:t>Fa. Zöfa (wie oben beschrieben)</w:t>
      </w:r>
      <w:r w:rsidRPr="00900B9F">
        <w:rPr>
          <w:rFonts w:cs="Calibri"/>
          <w:color w:val="000000"/>
          <w:sz w:val="22"/>
        </w:rPr>
        <w:tab/>
      </w:r>
      <w:r w:rsidRPr="00900B9F">
        <w:rPr>
          <w:rFonts w:cs="Calibri"/>
          <w:color w:val="000000"/>
          <w:sz w:val="22"/>
        </w:rPr>
        <w:tab/>
      </w:r>
      <w:r w:rsidRPr="00900B9F">
        <w:rPr>
          <w:rFonts w:cs="Calibri"/>
          <w:color w:val="000000"/>
          <w:sz w:val="22"/>
        </w:rPr>
        <w:tab/>
        <w:t>€ 34.206,-</w:t>
      </w:r>
    </w:p>
    <w:p w14:paraId="63D4B8D2" w14:textId="77777777" w:rsidR="00277F21" w:rsidRPr="00900B9F" w:rsidRDefault="00277F21" w:rsidP="00C53533">
      <w:pPr>
        <w:rPr>
          <w:rFonts w:cs="Calibri"/>
          <w:color w:val="000000"/>
          <w:sz w:val="22"/>
        </w:rPr>
      </w:pPr>
      <w:r w:rsidRPr="00900B9F">
        <w:rPr>
          <w:rFonts w:cs="Calibri"/>
          <w:color w:val="000000"/>
          <w:sz w:val="22"/>
        </w:rPr>
        <w:t>Fa. Hoge Bau (wie oben beschrieben)</w:t>
      </w:r>
      <w:r w:rsidRPr="00900B9F">
        <w:rPr>
          <w:rFonts w:cs="Calibri"/>
          <w:color w:val="000000"/>
          <w:sz w:val="22"/>
        </w:rPr>
        <w:tab/>
      </w:r>
      <w:r w:rsidRPr="00900B9F">
        <w:rPr>
          <w:rFonts w:cs="Calibri"/>
          <w:color w:val="000000"/>
          <w:sz w:val="22"/>
        </w:rPr>
        <w:tab/>
        <w:t>€ 49.212,-</w:t>
      </w:r>
    </w:p>
    <w:p w14:paraId="72C345D9" w14:textId="77777777" w:rsidR="00277F21" w:rsidRPr="00900B9F" w:rsidRDefault="00277F21" w:rsidP="00C53533">
      <w:pPr>
        <w:rPr>
          <w:rFonts w:cs="Calibri"/>
          <w:color w:val="000000"/>
          <w:sz w:val="22"/>
        </w:rPr>
      </w:pPr>
      <w:r w:rsidRPr="00900B9F">
        <w:rPr>
          <w:rFonts w:cs="Calibri"/>
          <w:color w:val="000000"/>
          <w:sz w:val="22"/>
        </w:rPr>
        <w:t xml:space="preserve">Fa. Brachinger (Granitblockstufen in Beton) </w:t>
      </w:r>
      <w:r w:rsidRPr="00900B9F">
        <w:rPr>
          <w:rFonts w:cs="Calibri"/>
          <w:color w:val="000000"/>
          <w:sz w:val="22"/>
        </w:rPr>
        <w:tab/>
        <w:t>€ 68.224,32</w:t>
      </w:r>
    </w:p>
    <w:p w14:paraId="485B95CF" w14:textId="77777777" w:rsidR="00277F21" w:rsidRDefault="00277F21" w:rsidP="00C53533">
      <w:pPr>
        <w:rPr>
          <w:rFonts w:cs="Calibri"/>
          <w:color w:val="000000"/>
          <w:sz w:val="22"/>
        </w:rPr>
      </w:pPr>
      <w:r>
        <w:rPr>
          <w:rFonts w:cs="Calibri"/>
          <w:color w:val="000000"/>
          <w:sz w:val="22"/>
        </w:rPr>
        <w:t>Fa. E</w:t>
      </w:r>
      <w:r w:rsidR="00830E22">
        <w:rPr>
          <w:rFonts w:cs="Calibri"/>
          <w:color w:val="000000"/>
          <w:sz w:val="22"/>
        </w:rPr>
        <w:t>h</w:t>
      </w:r>
      <w:r>
        <w:rPr>
          <w:rFonts w:cs="Calibri"/>
          <w:color w:val="000000"/>
          <w:sz w:val="22"/>
        </w:rPr>
        <w:t>rlich (</w:t>
      </w:r>
      <w:r w:rsidR="002B261C">
        <w:rPr>
          <w:rFonts w:cs="Calibri"/>
          <w:color w:val="000000"/>
          <w:sz w:val="22"/>
        </w:rPr>
        <w:t xml:space="preserve">nur </w:t>
      </w:r>
      <w:r>
        <w:rPr>
          <w:rFonts w:cs="Calibri"/>
          <w:color w:val="000000"/>
          <w:sz w:val="22"/>
        </w:rPr>
        <w:t>lockere Steine werden fixiert)</w:t>
      </w:r>
      <w:r>
        <w:rPr>
          <w:rFonts w:cs="Calibri"/>
          <w:color w:val="000000"/>
          <w:sz w:val="22"/>
        </w:rPr>
        <w:tab/>
        <w:t>€ 5.523,96</w:t>
      </w:r>
    </w:p>
    <w:p w14:paraId="7C8F0953" w14:textId="77777777" w:rsidR="00277F21" w:rsidRDefault="00277F21" w:rsidP="00C53533">
      <w:pPr>
        <w:rPr>
          <w:rFonts w:cs="Calibri"/>
          <w:color w:val="000000"/>
          <w:sz w:val="22"/>
        </w:rPr>
      </w:pPr>
    </w:p>
    <w:p w14:paraId="1665C145" w14:textId="77777777" w:rsidR="00277F21" w:rsidRDefault="00277F21" w:rsidP="00C53533">
      <w:pPr>
        <w:rPr>
          <w:rFonts w:cs="Calibri"/>
          <w:color w:val="000000"/>
          <w:sz w:val="22"/>
        </w:rPr>
      </w:pPr>
      <w:r>
        <w:rPr>
          <w:rFonts w:cs="Calibri"/>
          <w:color w:val="000000"/>
          <w:sz w:val="22"/>
        </w:rPr>
        <w:t>2. An</w:t>
      </w:r>
      <w:r w:rsidR="00242B96">
        <w:rPr>
          <w:rFonts w:cs="Calibri"/>
          <w:color w:val="000000"/>
          <w:sz w:val="22"/>
        </w:rPr>
        <w:t>ge</w:t>
      </w:r>
      <w:r>
        <w:rPr>
          <w:rFonts w:cs="Calibri"/>
          <w:color w:val="000000"/>
          <w:sz w:val="22"/>
        </w:rPr>
        <w:t>bot von Fa Gassner für Sanierung der gesamten Stiege</w:t>
      </w:r>
    </w:p>
    <w:p w14:paraId="58B4412B" w14:textId="77777777" w:rsidR="00277F21" w:rsidRDefault="00277F21" w:rsidP="00C53533">
      <w:pPr>
        <w:rPr>
          <w:rFonts w:cs="Calibri"/>
          <w:color w:val="000000"/>
          <w:sz w:val="22"/>
        </w:rPr>
      </w:pPr>
      <w:r>
        <w:rPr>
          <w:rFonts w:cs="Calibri"/>
          <w:color w:val="000000"/>
          <w:sz w:val="22"/>
        </w:rPr>
        <w:tab/>
      </w:r>
      <w:r>
        <w:rPr>
          <w:rFonts w:cs="Calibri"/>
          <w:color w:val="000000"/>
          <w:sz w:val="22"/>
        </w:rPr>
        <w:tab/>
      </w:r>
      <w:r>
        <w:rPr>
          <w:rFonts w:cs="Calibri"/>
          <w:color w:val="000000"/>
          <w:sz w:val="22"/>
        </w:rPr>
        <w:tab/>
      </w:r>
      <w:r>
        <w:rPr>
          <w:rFonts w:cs="Calibri"/>
          <w:color w:val="000000"/>
          <w:sz w:val="22"/>
        </w:rPr>
        <w:tab/>
      </w:r>
      <w:r>
        <w:rPr>
          <w:rFonts w:cs="Calibri"/>
          <w:color w:val="000000"/>
          <w:sz w:val="22"/>
        </w:rPr>
        <w:tab/>
      </w:r>
      <w:r>
        <w:rPr>
          <w:rFonts w:cs="Calibri"/>
          <w:color w:val="000000"/>
          <w:sz w:val="22"/>
        </w:rPr>
        <w:tab/>
        <w:t>€ 29.565,60</w:t>
      </w:r>
    </w:p>
    <w:p w14:paraId="1634E4F1" w14:textId="77777777" w:rsidR="00277F21" w:rsidRDefault="00277F21" w:rsidP="00C53533">
      <w:pPr>
        <w:rPr>
          <w:rFonts w:cs="Calibri"/>
          <w:color w:val="000000"/>
          <w:sz w:val="22"/>
        </w:rPr>
      </w:pPr>
    </w:p>
    <w:p w14:paraId="063FAE9F" w14:textId="77777777" w:rsidR="00277F21" w:rsidRDefault="00277F21" w:rsidP="00C53533">
      <w:pPr>
        <w:rPr>
          <w:rFonts w:cs="Calibri"/>
          <w:color w:val="000000"/>
          <w:sz w:val="22"/>
        </w:rPr>
      </w:pPr>
      <w:r>
        <w:rPr>
          <w:rFonts w:cs="Calibri"/>
          <w:color w:val="000000"/>
          <w:sz w:val="22"/>
        </w:rPr>
        <w:t>Bgm. Antrag: Die Stiege soll von Fa. Gassner saniert werden</w:t>
      </w:r>
      <w:r w:rsidR="002B261C">
        <w:rPr>
          <w:rFonts w:cs="Calibri"/>
          <w:color w:val="000000"/>
          <w:sz w:val="22"/>
        </w:rPr>
        <w:t xml:space="preserve"> wie</w:t>
      </w:r>
      <w:r>
        <w:rPr>
          <w:rFonts w:cs="Calibri"/>
          <w:color w:val="000000"/>
          <w:sz w:val="22"/>
        </w:rPr>
        <w:t xml:space="preserve"> lt. 1. Anbot um € 23.672,64.</w:t>
      </w:r>
    </w:p>
    <w:p w14:paraId="541ABEA9" w14:textId="77777777" w:rsidR="00277F21" w:rsidRDefault="00277F21" w:rsidP="00C53533">
      <w:pPr>
        <w:rPr>
          <w:rFonts w:cs="Calibri"/>
          <w:color w:val="000000"/>
          <w:sz w:val="22"/>
        </w:rPr>
      </w:pPr>
      <w:r>
        <w:rPr>
          <w:rFonts w:cs="Calibri"/>
          <w:color w:val="000000"/>
          <w:sz w:val="22"/>
        </w:rPr>
        <w:t>Abstimmung: 7 dafür, 10 dagegen (GfGR Handl, GR Steiner, GR Lorenz, GR Farago, GR Mayer, GR Köninger, GR Berger, GR Fuchs, GfGR Fischlmaier, Vizebgm. Gruber)</w:t>
      </w:r>
    </w:p>
    <w:p w14:paraId="21113C61" w14:textId="77777777" w:rsidR="00277F21" w:rsidRDefault="00277F21" w:rsidP="00C53533">
      <w:pPr>
        <w:rPr>
          <w:rFonts w:cs="Calibri"/>
          <w:color w:val="000000"/>
          <w:sz w:val="22"/>
        </w:rPr>
      </w:pPr>
    </w:p>
    <w:p w14:paraId="2D4606B1" w14:textId="77777777" w:rsidR="00277F21" w:rsidRDefault="00277F21" w:rsidP="00C53533">
      <w:pPr>
        <w:rPr>
          <w:rFonts w:cs="Calibri"/>
          <w:color w:val="000000"/>
          <w:sz w:val="22"/>
        </w:rPr>
      </w:pPr>
      <w:r>
        <w:rPr>
          <w:rFonts w:cs="Calibri"/>
          <w:color w:val="000000"/>
          <w:sz w:val="22"/>
        </w:rPr>
        <w:t>Bgm. Antrag: Die Stiege soll von Fa. E</w:t>
      </w:r>
      <w:r w:rsidR="00830E22">
        <w:rPr>
          <w:rFonts w:cs="Calibri"/>
          <w:color w:val="000000"/>
          <w:sz w:val="22"/>
        </w:rPr>
        <w:t>h</w:t>
      </w:r>
      <w:r>
        <w:rPr>
          <w:rFonts w:cs="Calibri"/>
          <w:color w:val="000000"/>
          <w:sz w:val="22"/>
        </w:rPr>
        <w:t>rlich zum Angebotspreis von € 5.523,96 saniert werden.</w:t>
      </w:r>
    </w:p>
    <w:p w14:paraId="727B89A4" w14:textId="77777777" w:rsidR="00277F21" w:rsidRDefault="00277F21" w:rsidP="00C53533">
      <w:pPr>
        <w:rPr>
          <w:rFonts w:cs="Calibri"/>
          <w:color w:val="000000"/>
          <w:sz w:val="22"/>
        </w:rPr>
      </w:pPr>
      <w:r>
        <w:rPr>
          <w:rFonts w:cs="Calibri"/>
          <w:color w:val="000000"/>
          <w:sz w:val="22"/>
        </w:rPr>
        <w:t>Abstimmung: 10 dafür, 7 dagegen (</w:t>
      </w:r>
      <w:r w:rsidR="00D43576">
        <w:rPr>
          <w:rFonts w:cs="Calibri"/>
          <w:color w:val="000000"/>
          <w:sz w:val="22"/>
        </w:rPr>
        <w:t>GfGR Stattler, GR Zeller, GR Rene Gruber, GR Bartunek, GFGR Fischer, GR Babinger, Bgm. Gerhard Bürg)</w:t>
      </w:r>
    </w:p>
    <w:p w14:paraId="085C5483" w14:textId="77777777" w:rsidR="00FB52F5" w:rsidRDefault="00FB52F5" w:rsidP="00C53533">
      <w:pPr>
        <w:rPr>
          <w:rFonts w:cs="Calibri"/>
          <w:color w:val="000000"/>
          <w:sz w:val="22"/>
        </w:rPr>
      </w:pPr>
    </w:p>
    <w:p w14:paraId="5922E9B3" w14:textId="77777777" w:rsidR="00C53533" w:rsidRPr="00C53533" w:rsidRDefault="00C53533" w:rsidP="00C53533">
      <w:pPr>
        <w:rPr>
          <w:rFonts w:cs="Calibri"/>
          <w:color w:val="000000"/>
          <w:sz w:val="16"/>
        </w:rPr>
      </w:pPr>
      <w:hyperlink w:anchor="TO" w:history="1">
        <w:r w:rsidRPr="00C53533">
          <w:rPr>
            <w:rStyle w:val="Hyperlink"/>
            <w:rFonts w:ascii="Calibri" w:hAnsi="Calibri"/>
            <w:sz w:val="16"/>
          </w:rPr>
          <w:t>«zur Tagesordnung</w:t>
        </w:r>
      </w:hyperlink>
    </w:p>
    <w:p w14:paraId="2B6C5624" w14:textId="77777777" w:rsidR="00D43576" w:rsidRDefault="00D43576" w:rsidP="00C53533">
      <w:pPr>
        <w:rPr>
          <w:rFonts w:cs="Calibri"/>
          <w:color w:val="000000"/>
          <w:sz w:val="22"/>
        </w:rPr>
      </w:pPr>
    </w:p>
    <w:p w14:paraId="76315BF2" w14:textId="77777777" w:rsidR="00C53533" w:rsidRDefault="00C53533" w:rsidP="00C53533">
      <w:pPr>
        <w:rPr>
          <w:rFonts w:cs="Calibri"/>
          <w:color w:val="000000"/>
          <w:sz w:val="22"/>
        </w:rPr>
      </w:pPr>
      <w:bookmarkStart w:id="5" w:name="GRTOP5_20052021_0"/>
      <w:bookmarkEnd w:id="5"/>
      <w:r>
        <w:rPr>
          <w:rFonts w:cs="Calibri"/>
          <w:b/>
          <w:color w:val="000000"/>
          <w:sz w:val="22"/>
        </w:rPr>
        <w:t>TOP 5.) Freilassungserklärung Gst. Nr. 1095/2 KG Bergern-Maierhöfen</w:t>
      </w:r>
    </w:p>
    <w:p w14:paraId="5EA14DF2" w14:textId="77777777" w:rsidR="00C53533" w:rsidRDefault="00C53533" w:rsidP="00C53533">
      <w:pPr>
        <w:rPr>
          <w:rFonts w:cs="Calibri"/>
          <w:color w:val="000000"/>
          <w:sz w:val="22"/>
        </w:rPr>
      </w:pPr>
    </w:p>
    <w:p w14:paraId="6D38207E" w14:textId="77777777" w:rsidR="00C53533" w:rsidRDefault="00D43576" w:rsidP="00C53533">
      <w:pPr>
        <w:rPr>
          <w:rFonts w:cs="Calibri"/>
          <w:color w:val="000000"/>
          <w:sz w:val="22"/>
        </w:rPr>
      </w:pPr>
      <w:r>
        <w:rPr>
          <w:rFonts w:cs="Calibri"/>
          <w:color w:val="000000"/>
          <w:sz w:val="22"/>
        </w:rPr>
        <w:t xml:space="preserve">21:15 Uhr GR Johannes Berger verlässt </w:t>
      </w:r>
      <w:r w:rsidR="002B261C">
        <w:rPr>
          <w:rFonts w:cs="Calibri"/>
          <w:color w:val="000000"/>
          <w:sz w:val="22"/>
        </w:rPr>
        <w:t xml:space="preserve">zur Abstimmung </w:t>
      </w:r>
      <w:r>
        <w:rPr>
          <w:rFonts w:cs="Calibri"/>
          <w:color w:val="000000"/>
          <w:sz w:val="22"/>
        </w:rPr>
        <w:t>den Sitzungssaal</w:t>
      </w:r>
      <w:r w:rsidR="002B261C">
        <w:rPr>
          <w:rFonts w:cs="Calibri"/>
          <w:color w:val="000000"/>
          <w:sz w:val="22"/>
        </w:rPr>
        <w:t xml:space="preserve">. (Befangenheit) </w:t>
      </w:r>
    </w:p>
    <w:p w14:paraId="1D436AFA" w14:textId="77777777" w:rsidR="00D43576" w:rsidRDefault="00D43576" w:rsidP="00C53533">
      <w:pPr>
        <w:rPr>
          <w:rFonts w:cs="Calibri"/>
          <w:color w:val="000000"/>
          <w:sz w:val="22"/>
        </w:rPr>
      </w:pPr>
    </w:p>
    <w:p w14:paraId="3E6BAD32" w14:textId="77777777" w:rsidR="00D43576" w:rsidRDefault="00D43576" w:rsidP="00C53533">
      <w:pPr>
        <w:rPr>
          <w:rFonts w:cs="Calibri"/>
          <w:color w:val="000000"/>
          <w:sz w:val="22"/>
        </w:rPr>
      </w:pPr>
      <w:r>
        <w:rPr>
          <w:rFonts w:cs="Calibri"/>
          <w:color w:val="000000"/>
          <w:sz w:val="22"/>
        </w:rPr>
        <w:t xml:space="preserve">Der Bgm. verliest die </w:t>
      </w:r>
      <w:r w:rsidRPr="004874B8">
        <w:rPr>
          <w:rFonts w:cs="Calibri"/>
          <w:i/>
          <w:iCs/>
          <w:color w:val="000000"/>
          <w:sz w:val="22"/>
        </w:rPr>
        <w:t>Freilassungserklärung</w:t>
      </w:r>
      <w:r w:rsidR="004874B8">
        <w:rPr>
          <w:rFonts w:cs="Calibri"/>
          <w:color w:val="000000"/>
          <w:sz w:val="22"/>
        </w:rPr>
        <w:t>:</w:t>
      </w:r>
    </w:p>
    <w:p w14:paraId="43E02FBB" w14:textId="77777777" w:rsidR="004874B8" w:rsidRDefault="004874B8" w:rsidP="004874B8">
      <w:pPr>
        <w:autoSpaceDE w:val="0"/>
        <w:autoSpaceDN w:val="0"/>
        <w:adjustRightInd w:val="0"/>
        <w:snapToGrid w:val="0"/>
        <w:rPr>
          <w:rFonts w:ascii="Tahoma" w:hAnsi="Tahoma" w:cs="Tahoma"/>
          <w:color w:val="000000"/>
          <w:sz w:val="20"/>
          <w:szCs w:val="24"/>
          <w:lang w:val="x-none"/>
        </w:rPr>
      </w:pPr>
      <w:r>
        <w:rPr>
          <w:rFonts w:ascii="Tahoma" w:hAnsi="Tahoma" w:cs="Tahoma"/>
          <w:color w:val="000000"/>
          <w:sz w:val="20"/>
          <w:szCs w:val="24"/>
          <w:lang w:val="x-none"/>
        </w:rPr>
        <w:t xml:space="preserve">Die </w:t>
      </w:r>
      <w:r>
        <w:rPr>
          <w:rFonts w:ascii="Arial-ItalicMT" w:hAnsi="Arial-ItalicMT" w:cs="Arial-ItalicMT"/>
          <w:color w:val="000000"/>
          <w:sz w:val="21"/>
          <w:szCs w:val="24"/>
          <w:lang w:val="x-none" w:bidi="th-TH"/>
        </w:rPr>
        <w:t xml:space="preserve">Gemeinde Zelking-Matzleinsdorf </w:t>
      </w:r>
      <w:r>
        <w:rPr>
          <w:rFonts w:ascii="Tahoma" w:hAnsi="Tahoma" w:cs="Tahoma"/>
          <w:color w:val="000000"/>
          <w:sz w:val="20"/>
          <w:szCs w:val="24"/>
          <w:lang w:val="x-none"/>
        </w:rPr>
        <w:t>entlässt das vorangeführte neu gebildete Grundstück</w:t>
      </w:r>
      <w:r w:rsidR="002B261C">
        <w:rPr>
          <w:rFonts w:ascii="Tahoma" w:hAnsi="Tahoma" w:cs="Tahoma"/>
          <w:color w:val="000000"/>
          <w:sz w:val="20"/>
          <w:szCs w:val="24"/>
          <w:lang w:val="de-AT"/>
        </w:rPr>
        <w:t xml:space="preserve"> </w:t>
      </w:r>
      <w:r>
        <w:rPr>
          <w:rFonts w:ascii="Tahoma" w:hAnsi="Tahoma" w:cs="Tahoma"/>
          <w:color w:val="000000"/>
          <w:sz w:val="20"/>
          <w:szCs w:val="24"/>
          <w:lang w:val="x-none"/>
        </w:rPr>
        <w:t>aus der weiteren Haftung für die zu ihren Gunsten in C-LNR 4a eingetragene Dienstbarkeit</w:t>
      </w:r>
      <w:r w:rsidR="002B261C">
        <w:rPr>
          <w:rFonts w:ascii="Tahoma" w:hAnsi="Tahoma" w:cs="Tahoma"/>
          <w:color w:val="000000"/>
          <w:sz w:val="20"/>
          <w:szCs w:val="24"/>
          <w:lang w:val="de-AT"/>
        </w:rPr>
        <w:t xml:space="preserve"> (öffentliche Wasserleitung Richtung Maierhöfen, Freiningau) </w:t>
      </w:r>
      <w:r>
        <w:rPr>
          <w:rFonts w:ascii="Tahoma" w:hAnsi="Tahoma" w:cs="Tahoma"/>
          <w:color w:val="000000"/>
          <w:sz w:val="20"/>
          <w:szCs w:val="24"/>
          <w:lang w:val="x-none"/>
        </w:rPr>
        <w:t>und erteilt ihre ausdrückliche Einwilligung, dass aufgrund dieser Urkunde ohne weiteres,</w:t>
      </w:r>
    </w:p>
    <w:p w14:paraId="0A93E73D" w14:textId="77777777" w:rsidR="004874B8" w:rsidRPr="004874B8" w:rsidRDefault="004874B8" w:rsidP="004874B8">
      <w:pPr>
        <w:autoSpaceDE w:val="0"/>
        <w:autoSpaceDN w:val="0"/>
        <w:adjustRightInd w:val="0"/>
        <w:snapToGrid w:val="0"/>
        <w:rPr>
          <w:rFonts w:ascii="Tahoma" w:hAnsi="Tahoma" w:cs="Tahoma"/>
          <w:color w:val="000000"/>
          <w:sz w:val="20"/>
          <w:szCs w:val="24"/>
          <w:lang w:val="de-AT"/>
        </w:rPr>
      </w:pPr>
      <w:r>
        <w:rPr>
          <w:rFonts w:ascii="Tahoma" w:hAnsi="Tahoma" w:cs="Tahoma"/>
          <w:color w:val="000000"/>
          <w:sz w:val="20"/>
          <w:szCs w:val="24"/>
          <w:lang w:val="x-none"/>
        </w:rPr>
        <w:lastRenderedPageBreak/>
        <w:t>jedoch nicht auf ihre Kosten, das im Punkt II. angeführte Grundstück 1095//2 lastenfrei vom</w:t>
      </w:r>
      <w:r>
        <w:rPr>
          <w:rFonts w:ascii="Tahoma" w:hAnsi="Tahoma" w:cs="Tahoma"/>
          <w:color w:val="000000"/>
          <w:sz w:val="20"/>
          <w:szCs w:val="24"/>
          <w:lang w:val="de-AT"/>
        </w:rPr>
        <w:t xml:space="preserve"> Gutbestand der </w:t>
      </w:r>
      <w:r w:rsidR="002B261C">
        <w:rPr>
          <w:rFonts w:ascii="Tahoma" w:hAnsi="Tahoma" w:cs="Tahoma"/>
          <w:color w:val="000000"/>
          <w:sz w:val="20"/>
          <w:szCs w:val="24"/>
          <w:lang w:val="de-AT"/>
        </w:rPr>
        <w:t>L</w:t>
      </w:r>
      <w:r>
        <w:rPr>
          <w:rFonts w:ascii="Tahoma" w:hAnsi="Tahoma" w:cs="Tahoma"/>
          <w:color w:val="000000"/>
          <w:sz w:val="20"/>
          <w:szCs w:val="24"/>
          <w:lang w:val="de-AT"/>
        </w:rPr>
        <w:t>iegenschaft EZ 117 KG 14106 Bergern-Maierhöfen abgeschrieben werden kann.</w:t>
      </w:r>
    </w:p>
    <w:p w14:paraId="671ABB84" w14:textId="77777777" w:rsidR="004874B8" w:rsidRDefault="004874B8" w:rsidP="00C53533">
      <w:pPr>
        <w:rPr>
          <w:rFonts w:cs="Calibri"/>
          <w:color w:val="000000"/>
          <w:sz w:val="22"/>
        </w:rPr>
      </w:pPr>
    </w:p>
    <w:p w14:paraId="0798A52D" w14:textId="77777777" w:rsidR="00D43576" w:rsidRDefault="00D43576" w:rsidP="00C53533">
      <w:pPr>
        <w:rPr>
          <w:rFonts w:cs="Calibri"/>
          <w:color w:val="000000"/>
          <w:sz w:val="22"/>
        </w:rPr>
      </w:pPr>
      <w:r>
        <w:rPr>
          <w:rFonts w:cs="Calibri"/>
          <w:color w:val="000000"/>
          <w:sz w:val="22"/>
        </w:rPr>
        <w:t>Bgm. Antrag: Die Freilassungserklärung soll unterzeichnet werden.</w:t>
      </w:r>
    </w:p>
    <w:p w14:paraId="06056A3F" w14:textId="77777777" w:rsidR="00D43576" w:rsidRDefault="00D43576" w:rsidP="00C53533">
      <w:pPr>
        <w:rPr>
          <w:rFonts w:cs="Calibri"/>
          <w:color w:val="000000"/>
          <w:sz w:val="22"/>
        </w:rPr>
      </w:pPr>
      <w:r>
        <w:rPr>
          <w:rFonts w:cs="Calibri"/>
          <w:color w:val="000000"/>
          <w:sz w:val="22"/>
        </w:rPr>
        <w:t>Abstimmung: einstimmig</w:t>
      </w:r>
    </w:p>
    <w:p w14:paraId="18C99D86" w14:textId="77777777" w:rsidR="00D43576" w:rsidRDefault="00D43576" w:rsidP="00C53533">
      <w:pPr>
        <w:rPr>
          <w:rFonts w:cs="Calibri"/>
          <w:color w:val="000000"/>
          <w:sz w:val="22"/>
        </w:rPr>
      </w:pPr>
    </w:p>
    <w:p w14:paraId="09ACDEB9" w14:textId="77777777" w:rsidR="00D43576" w:rsidRDefault="00D43576" w:rsidP="00C53533">
      <w:pPr>
        <w:rPr>
          <w:rFonts w:cs="Calibri"/>
          <w:color w:val="000000"/>
          <w:sz w:val="22"/>
        </w:rPr>
      </w:pPr>
      <w:r>
        <w:rPr>
          <w:rFonts w:cs="Calibri"/>
          <w:color w:val="000000"/>
          <w:sz w:val="22"/>
        </w:rPr>
        <w:t>GR Johannes Berger kommt zurück</w:t>
      </w:r>
    </w:p>
    <w:p w14:paraId="47E905CC" w14:textId="77777777" w:rsidR="00C53533" w:rsidRDefault="00C53533" w:rsidP="00C53533">
      <w:pPr>
        <w:rPr>
          <w:rFonts w:cs="Calibri"/>
          <w:color w:val="000000"/>
          <w:sz w:val="22"/>
        </w:rPr>
      </w:pPr>
    </w:p>
    <w:p w14:paraId="51902B7D" w14:textId="77777777" w:rsidR="00C53533" w:rsidRPr="00C53533" w:rsidRDefault="00C53533" w:rsidP="00C53533">
      <w:pPr>
        <w:rPr>
          <w:rFonts w:cs="Calibri"/>
          <w:color w:val="000000"/>
          <w:sz w:val="16"/>
        </w:rPr>
      </w:pPr>
      <w:hyperlink w:anchor="TO" w:history="1">
        <w:r w:rsidRPr="00C53533">
          <w:rPr>
            <w:rStyle w:val="Hyperlink"/>
            <w:rFonts w:ascii="Calibri" w:hAnsi="Calibri"/>
            <w:sz w:val="16"/>
          </w:rPr>
          <w:t>«zur Tagesordnung</w:t>
        </w:r>
      </w:hyperlink>
    </w:p>
    <w:p w14:paraId="22E14616" w14:textId="77777777" w:rsidR="00C53533" w:rsidRDefault="00C53533" w:rsidP="00C53533">
      <w:pPr>
        <w:rPr>
          <w:rFonts w:cs="Calibri"/>
          <w:color w:val="000000"/>
          <w:sz w:val="22"/>
        </w:rPr>
      </w:pPr>
    </w:p>
    <w:p w14:paraId="374A6E25" w14:textId="77777777" w:rsidR="00C53533" w:rsidRDefault="00C53533" w:rsidP="00C53533">
      <w:pPr>
        <w:rPr>
          <w:rFonts w:cs="Calibri"/>
          <w:color w:val="000000"/>
          <w:sz w:val="22"/>
        </w:rPr>
      </w:pPr>
      <w:bookmarkStart w:id="6" w:name="GRTOP6_20052021_0"/>
      <w:bookmarkEnd w:id="6"/>
      <w:r>
        <w:rPr>
          <w:rFonts w:cs="Calibri"/>
          <w:b/>
          <w:color w:val="000000"/>
          <w:sz w:val="22"/>
        </w:rPr>
        <w:t>TOP 6.) Vergabe Wasserleitung Bergern</w:t>
      </w:r>
    </w:p>
    <w:p w14:paraId="3D70451A" w14:textId="77777777" w:rsidR="00C53533" w:rsidRDefault="00C53533" w:rsidP="00C53533">
      <w:pPr>
        <w:rPr>
          <w:rFonts w:cs="Calibri"/>
          <w:color w:val="000000"/>
          <w:sz w:val="22"/>
        </w:rPr>
      </w:pPr>
    </w:p>
    <w:p w14:paraId="1717D11D" w14:textId="77777777" w:rsidR="00C53533" w:rsidRDefault="00242B96" w:rsidP="00C53533">
      <w:pPr>
        <w:rPr>
          <w:rFonts w:cs="Calibri"/>
          <w:color w:val="000000"/>
          <w:sz w:val="22"/>
        </w:rPr>
      </w:pPr>
      <w:r>
        <w:rPr>
          <w:rFonts w:cs="Calibri"/>
          <w:color w:val="000000"/>
          <w:sz w:val="22"/>
        </w:rPr>
        <w:t xml:space="preserve">Die </w:t>
      </w:r>
      <w:r w:rsidR="00D43576">
        <w:rPr>
          <w:rFonts w:cs="Calibri"/>
          <w:color w:val="000000"/>
          <w:sz w:val="22"/>
        </w:rPr>
        <w:t>Ausschreibung wurde von</w:t>
      </w:r>
      <w:r w:rsidR="002B261C">
        <w:rPr>
          <w:rFonts w:cs="Calibri"/>
          <w:color w:val="000000"/>
          <w:sz w:val="22"/>
        </w:rPr>
        <w:t xml:space="preserve"> Dipl.</w:t>
      </w:r>
      <w:r w:rsidR="00D43576">
        <w:rPr>
          <w:rFonts w:cs="Calibri"/>
          <w:color w:val="000000"/>
          <w:sz w:val="22"/>
        </w:rPr>
        <w:t xml:space="preserve"> Ing. Kozisnik </w:t>
      </w:r>
      <w:r w:rsidR="007213F9">
        <w:rPr>
          <w:rFonts w:cs="Calibri"/>
          <w:color w:val="000000"/>
          <w:sz w:val="22"/>
        </w:rPr>
        <w:t xml:space="preserve">an 8 Firmen geschickt. 3 Firmen haben zeitgerecht ein Angebot abgegeben. </w:t>
      </w:r>
    </w:p>
    <w:p w14:paraId="07BDF0C6" w14:textId="77777777" w:rsidR="007213F9" w:rsidRDefault="007213F9" w:rsidP="00C53533">
      <w:pPr>
        <w:rPr>
          <w:rFonts w:cs="Calibri"/>
          <w:color w:val="000000"/>
          <w:sz w:val="22"/>
        </w:rPr>
      </w:pPr>
      <w:r>
        <w:rPr>
          <w:rFonts w:cs="Calibri"/>
          <w:color w:val="000000"/>
          <w:sz w:val="22"/>
        </w:rPr>
        <w:t>Fa. Rauner</w:t>
      </w:r>
      <w:r>
        <w:rPr>
          <w:rFonts w:cs="Calibri"/>
          <w:color w:val="000000"/>
          <w:sz w:val="22"/>
        </w:rPr>
        <w:tab/>
      </w:r>
      <w:r>
        <w:rPr>
          <w:rFonts w:cs="Calibri"/>
          <w:color w:val="000000"/>
          <w:sz w:val="22"/>
        </w:rPr>
        <w:tab/>
      </w:r>
      <w:r>
        <w:rPr>
          <w:rFonts w:cs="Calibri"/>
          <w:color w:val="000000"/>
          <w:sz w:val="22"/>
        </w:rPr>
        <w:tab/>
        <w:t>€ 113.737,40</w:t>
      </w:r>
    </w:p>
    <w:p w14:paraId="1CCA87FD" w14:textId="77777777" w:rsidR="007213F9" w:rsidRDefault="007213F9" w:rsidP="00C53533">
      <w:pPr>
        <w:rPr>
          <w:rFonts w:cs="Calibri"/>
          <w:color w:val="000000"/>
          <w:sz w:val="22"/>
        </w:rPr>
      </w:pPr>
      <w:r>
        <w:rPr>
          <w:rFonts w:cs="Calibri"/>
          <w:color w:val="000000"/>
          <w:sz w:val="22"/>
        </w:rPr>
        <w:t xml:space="preserve">Fa. Lang und Menhofer </w:t>
      </w:r>
      <w:r>
        <w:rPr>
          <w:rFonts w:cs="Calibri"/>
          <w:color w:val="000000"/>
          <w:sz w:val="22"/>
        </w:rPr>
        <w:tab/>
      </w:r>
      <w:r>
        <w:rPr>
          <w:rFonts w:cs="Calibri"/>
          <w:color w:val="000000"/>
          <w:sz w:val="22"/>
        </w:rPr>
        <w:tab/>
        <w:t>€ 114.318,23</w:t>
      </w:r>
    </w:p>
    <w:p w14:paraId="20CFC742" w14:textId="77777777" w:rsidR="007213F9" w:rsidRDefault="007213F9" w:rsidP="00C53533">
      <w:pPr>
        <w:rPr>
          <w:rFonts w:cs="Calibri"/>
          <w:color w:val="000000"/>
          <w:sz w:val="22"/>
        </w:rPr>
      </w:pPr>
      <w:r>
        <w:rPr>
          <w:rFonts w:cs="Calibri"/>
          <w:color w:val="000000"/>
          <w:sz w:val="22"/>
        </w:rPr>
        <w:t>Fa. Schweighofer</w:t>
      </w:r>
      <w:r>
        <w:rPr>
          <w:rFonts w:cs="Calibri"/>
          <w:color w:val="000000"/>
          <w:sz w:val="22"/>
        </w:rPr>
        <w:tab/>
      </w:r>
      <w:r>
        <w:rPr>
          <w:rFonts w:cs="Calibri"/>
          <w:color w:val="000000"/>
          <w:sz w:val="22"/>
        </w:rPr>
        <w:tab/>
        <w:t>€ 140.785,65</w:t>
      </w:r>
    </w:p>
    <w:p w14:paraId="5E1BFA5A" w14:textId="77777777" w:rsidR="007213F9" w:rsidRDefault="007213F9" w:rsidP="00C53533">
      <w:pPr>
        <w:rPr>
          <w:rFonts w:cs="Calibri"/>
          <w:color w:val="000000"/>
          <w:sz w:val="22"/>
        </w:rPr>
      </w:pPr>
      <w:r>
        <w:rPr>
          <w:rFonts w:cs="Calibri"/>
          <w:color w:val="000000"/>
          <w:sz w:val="22"/>
        </w:rPr>
        <w:t xml:space="preserve">Demnach stellte Fa. Rauner das günstigste Angebot. Alle Angebote wurden von </w:t>
      </w:r>
      <w:r w:rsidR="002B261C">
        <w:rPr>
          <w:rFonts w:cs="Calibri"/>
          <w:color w:val="000000"/>
          <w:sz w:val="22"/>
        </w:rPr>
        <w:t xml:space="preserve">Dipl. </w:t>
      </w:r>
      <w:r>
        <w:rPr>
          <w:rFonts w:cs="Calibri"/>
          <w:color w:val="000000"/>
          <w:sz w:val="22"/>
        </w:rPr>
        <w:t xml:space="preserve">Ing. Kozisnik geprüft und für in Ordnung befunden. </w:t>
      </w:r>
    </w:p>
    <w:p w14:paraId="7260448E" w14:textId="77777777" w:rsidR="007213F9" w:rsidRDefault="007213F9" w:rsidP="00C53533">
      <w:pPr>
        <w:rPr>
          <w:rFonts w:cs="Calibri"/>
          <w:color w:val="000000"/>
          <w:sz w:val="22"/>
        </w:rPr>
      </w:pPr>
    </w:p>
    <w:p w14:paraId="7232F112" w14:textId="77777777" w:rsidR="007213F9" w:rsidRDefault="007213F9" w:rsidP="00C53533">
      <w:pPr>
        <w:rPr>
          <w:rFonts w:cs="Calibri"/>
          <w:color w:val="000000"/>
          <w:sz w:val="22"/>
        </w:rPr>
      </w:pPr>
      <w:r>
        <w:rPr>
          <w:rFonts w:cs="Calibri"/>
          <w:color w:val="000000"/>
          <w:sz w:val="22"/>
        </w:rPr>
        <w:t>Bgm. Antrag: Fa. Rauner soll lt. Angebotsprüfung</w:t>
      </w:r>
      <w:r w:rsidR="002B261C">
        <w:rPr>
          <w:rFonts w:cs="Calibri"/>
          <w:color w:val="000000"/>
          <w:sz w:val="22"/>
        </w:rPr>
        <w:t xml:space="preserve"> von Dipl. Ing. Kozisnik</w:t>
      </w:r>
      <w:r>
        <w:rPr>
          <w:rFonts w:cs="Calibri"/>
          <w:color w:val="000000"/>
          <w:sz w:val="22"/>
        </w:rPr>
        <w:t xml:space="preserve"> zu</w:t>
      </w:r>
      <w:r w:rsidR="002B261C">
        <w:rPr>
          <w:rFonts w:cs="Calibri"/>
          <w:color w:val="000000"/>
          <w:sz w:val="22"/>
        </w:rPr>
        <w:t>m</w:t>
      </w:r>
      <w:r>
        <w:rPr>
          <w:rFonts w:cs="Calibri"/>
          <w:color w:val="000000"/>
          <w:sz w:val="22"/>
        </w:rPr>
        <w:t xml:space="preserve"> Preis von € 113.737,40 der Auftrag erteilt werden. </w:t>
      </w:r>
    </w:p>
    <w:p w14:paraId="2757388D" w14:textId="77777777" w:rsidR="007213F9" w:rsidRDefault="007213F9" w:rsidP="00C53533">
      <w:pPr>
        <w:rPr>
          <w:rFonts w:cs="Calibri"/>
          <w:color w:val="000000"/>
          <w:sz w:val="22"/>
        </w:rPr>
      </w:pPr>
      <w:r>
        <w:rPr>
          <w:rFonts w:cs="Calibri"/>
          <w:color w:val="000000"/>
          <w:sz w:val="22"/>
        </w:rPr>
        <w:t>Abstimmung</w:t>
      </w:r>
      <w:r w:rsidR="000524C4">
        <w:rPr>
          <w:rFonts w:cs="Calibri"/>
          <w:color w:val="000000"/>
          <w:sz w:val="22"/>
        </w:rPr>
        <w:t>:</w:t>
      </w:r>
      <w:r>
        <w:rPr>
          <w:rFonts w:cs="Calibri"/>
          <w:color w:val="000000"/>
          <w:sz w:val="22"/>
        </w:rPr>
        <w:t xml:space="preserve"> einstimmig</w:t>
      </w:r>
    </w:p>
    <w:p w14:paraId="58213A2F" w14:textId="77777777" w:rsidR="00C53533" w:rsidRDefault="00C53533" w:rsidP="00C53533">
      <w:pPr>
        <w:rPr>
          <w:rFonts w:cs="Calibri"/>
          <w:color w:val="000000"/>
          <w:sz w:val="22"/>
        </w:rPr>
      </w:pPr>
    </w:p>
    <w:p w14:paraId="0DC2096D" w14:textId="77777777" w:rsidR="00C53533" w:rsidRPr="00C53533" w:rsidRDefault="00C53533" w:rsidP="00C53533">
      <w:pPr>
        <w:rPr>
          <w:rFonts w:cs="Calibri"/>
          <w:color w:val="000000"/>
          <w:sz w:val="16"/>
        </w:rPr>
      </w:pPr>
      <w:hyperlink w:anchor="TO" w:history="1">
        <w:r w:rsidRPr="00C53533">
          <w:rPr>
            <w:rStyle w:val="Hyperlink"/>
            <w:rFonts w:ascii="Calibri" w:hAnsi="Calibri"/>
            <w:sz w:val="16"/>
          </w:rPr>
          <w:t>«zur Tagesordnung</w:t>
        </w:r>
      </w:hyperlink>
    </w:p>
    <w:p w14:paraId="67F040BC" w14:textId="77777777" w:rsidR="00C53533" w:rsidRDefault="00FB52F5" w:rsidP="00C53533">
      <w:pPr>
        <w:rPr>
          <w:rFonts w:cs="Calibri"/>
          <w:color w:val="000000"/>
          <w:sz w:val="22"/>
        </w:rPr>
      </w:pPr>
      <w:r>
        <w:rPr>
          <w:rFonts w:cs="Calibri"/>
          <w:color w:val="000000"/>
          <w:sz w:val="22"/>
        </w:rPr>
        <w:br/>
      </w:r>
    </w:p>
    <w:p w14:paraId="06F05799" w14:textId="77777777" w:rsidR="00C53533" w:rsidRDefault="00C53533" w:rsidP="00C53533">
      <w:pPr>
        <w:rPr>
          <w:rFonts w:cs="Calibri"/>
          <w:color w:val="000000"/>
          <w:sz w:val="22"/>
        </w:rPr>
      </w:pPr>
      <w:bookmarkStart w:id="7" w:name="GRTOP7_20052021_0"/>
      <w:bookmarkEnd w:id="7"/>
      <w:r>
        <w:rPr>
          <w:rFonts w:cs="Calibri"/>
          <w:b/>
          <w:color w:val="000000"/>
          <w:sz w:val="22"/>
        </w:rPr>
        <w:t>TOP 7.) Bericht des Bürgermeisters</w:t>
      </w:r>
    </w:p>
    <w:p w14:paraId="4D5D4041" w14:textId="77777777" w:rsidR="00C53533" w:rsidRDefault="00C53533" w:rsidP="00C53533">
      <w:pPr>
        <w:rPr>
          <w:rFonts w:cs="Calibri"/>
          <w:color w:val="000000"/>
          <w:sz w:val="22"/>
        </w:rPr>
      </w:pPr>
    </w:p>
    <w:p w14:paraId="0D76D5E2" w14:textId="77777777" w:rsidR="00C53533" w:rsidRDefault="007213F9" w:rsidP="007213F9">
      <w:pPr>
        <w:numPr>
          <w:ilvl w:val="0"/>
          <w:numId w:val="3"/>
        </w:numPr>
        <w:rPr>
          <w:rFonts w:cs="Calibri"/>
          <w:color w:val="000000"/>
          <w:sz w:val="22"/>
        </w:rPr>
      </w:pPr>
      <w:r>
        <w:rPr>
          <w:rFonts w:cs="Calibri"/>
          <w:color w:val="000000"/>
          <w:sz w:val="22"/>
        </w:rPr>
        <w:t>Prospektboxen</w:t>
      </w:r>
    </w:p>
    <w:p w14:paraId="22F7F188" w14:textId="77777777" w:rsidR="007213F9" w:rsidRDefault="007213F9" w:rsidP="007213F9">
      <w:pPr>
        <w:numPr>
          <w:ilvl w:val="0"/>
          <w:numId w:val="3"/>
        </w:numPr>
        <w:rPr>
          <w:rFonts w:cs="Calibri"/>
          <w:color w:val="000000"/>
          <w:sz w:val="22"/>
        </w:rPr>
      </w:pPr>
      <w:r>
        <w:rPr>
          <w:rFonts w:cs="Calibri"/>
          <w:color w:val="000000"/>
          <w:sz w:val="22"/>
        </w:rPr>
        <w:t>Hundesackerl</w:t>
      </w:r>
    </w:p>
    <w:p w14:paraId="1CF9AB40" w14:textId="77777777" w:rsidR="007213F9" w:rsidRDefault="007213F9" w:rsidP="007213F9">
      <w:pPr>
        <w:numPr>
          <w:ilvl w:val="0"/>
          <w:numId w:val="3"/>
        </w:numPr>
        <w:rPr>
          <w:rFonts w:cs="Calibri"/>
          <w:color w:val="000000"/>
          <w:sz w:val="22"/>
        </w:rPr>
      </w:pPr>
      <w:r>
        <w:rPr>
          <w:rFonts w:cs="Calibri"/>
          <w:color w:val="000000"/>
          <w:sz w:val="22"/>
        </w:rPr>
        <w:t>Biberbeauftragter -&gt; GR Otmar Zeller</w:t>
      </w:r>
    </w:p>
    <w:p w14:paraId="312B7C9C" w14:textId="77777777" w:rsidR="007213F9" w:rsidRDefault="007213F9" w:rsidP="007213F9">
      <w:pPr>
        <w:numPr>
          <w:ilvl w:val="0"/>
          <w:numId w:val="3"/>
        </w:numPr>
        <w:rPr>
          <w:rFonts w:cs="Calibri"/>
          <w:color w:val="000000"/>
          <w:sz w:val="22"/>
        </w:rPr>
      </w:pPr>
      <w:r>
        <w:rPr>
          <w:rFonts w:cs="Calibri"/>
          <w:color w:val="000000"/>
          <w:sz w:val="22"/>
        </w:rPr>
        <w:t>Notstromaggregat</w:t>
      </w:r>
    </w:p>
    <w:p w14:paraId="6C5835A6" w14:textId="77777777" w:rsidR="007213F9" w:rsidRDefault="007213F9" w:rsidP="007213F9">
      <w:pPr>
        <w:numPr>
          <w:ilvl w:val="0"/>
          <w:numId w:val="3"/>
        </w:numPr>
        <w:rPr>
          <w:rFonts w:cs="Calibri"/>
          <w:color w:val="000000"/>
          <w:sz w:val="22"/>
        </w:rPr>
      </w:pPr>
      <w:r>
        <w:rPr>
          <w:rFonts w:cs="Calibri"/>
          <w:color w:val="000000"/>
          <w:sz w:val="22"/>
        </w:rPr>
        <w:t>Wirtschaftspakt</w:t>
      </w:r>
    </w:p>
    <w:p w14:paraId="0F0F1E5D" w14:textId="77777777" w:rsidR="007213F9" w:rsidRDefault="007213F9" w:rsidP="007213F9">
      <w:pPr>
        <w:numPr>
          <w:ilvl w:val="0"/>
          <w:numId w:val="3"/>
        </w:numPr>
        <w:rPr>
          <w:rFonts w:cs="Calibri"/>
          <w:color w:val="000000"/>
          <w:sz w:val="22"/>
        </w:rPr>
      </w:pPr>
      <w:r>
        <w:rPr>
          <w:rFonts w:cs="Calibri"/>
          <w:color w:val="000000"/>
          <w:sz w:val="22"/>
        </w:rPr>
        <w:t>Preisverleihung LJ Zelking-Pöchlarn und LJ Melk-Matzleinsdorf</w:t>
      </w:r>
    </w:p>
    <w:p w14:paraId="520C8F67" w14:textId="77777777" w:rsidR="007213F9" w:rsidRDefault="007213F9" w:rsidP="00C53533">
      <w:pPr>
        <w:rPr>
          <w:rFonts w:cs="Calibri"/>
          <w:color w:val="000000"/>
          <w:sz w:val="22"/>
        </w:rPr>
      </w:pPr>
    </w:p>
    <w:p w14:paraId="46E65668" w14:textId="77777777" w:rsidR="00C53533" w:rsidRDefault="00C53533" w:rsidP="00C53533">
      <w:pPr>
        <w:rPr>
          <w:rFonts w:cs="Calibri"/>
          <w:color w:val="000000"/>
          <w:sz w:val="22"/>
        </w:rPr>
      </w:pPr>
    </w:p>
    <w:p w14:paraId="0D8DB484" w14:textId="77777777" w:rsidR="00C53533" w:rsidRPr="00C53533" w:rsidRDefault="00C53533" w:rsidP="00C53533">
      <w:pPr>
        <w:rPr>
          <w:rFonts w:cs="Calibri"/>
          <w:color w:val="000000"/>
          <w:sz w:val="16"/>
        </w:rPr>
      </w:pPr>
      <w:hyperlink w:anchor="TO" w:history="1">
        <w:r w:rsidRPr="00C53533">
          <w:rPr>
            <w:rStyle w:val="Hyperlink"/>
            <w:rFonts w:ascii="Calibri" w:hAnsi="Calibri"/>
            <w:sz w:val="16"/>
          </w:rPr>
          <w:t>«zur Tagesordnung</w:t>
        </w:r>
      </w:hyperlink>
    </w:p>
    <w:p w14:paraId="1052F28A" w14:textId="77777777" w:rsidR="00C53533" w:rsidRDefault="00C53533" w:rsidP="00C53533">
      <w:pPr>
        <w:rPr>
          <w:rFonts w:cs="Calibri"/>
          <w:color w:val="000000"/>
          <w:sz w:val="22"/>
        </w:rPr>
      </w:pPr>
    </w:p>
    <w:p w14:paraId="592F4FA7" w14:textId="77777777" w:rsidR="00C53533" w:rsidRDefault="00C53533" w:rsidP="00C53533">
      <w:pPr>
        <w:rPr>
          <w:rFonts w:cs="Calibri"/>
          <w:color w:val="000000"/>
          <w:sz w:val="22"/>
        </w:rPr>
      </w:pPr>
    </w:p>
    <w:p w14:paraId="070FAA5D" w14:textId="77777777" w:rsidR="00C53533" w:rsidRDefault="00C53533" w:rsidP="00C53533">
      <w:pPr>
        <w:rPr>
          <w:rFonts w:cs="Calibri"/>
          <w:color w:val="000000"/>
          <w:sz w:val="20"/>
        </w:rPr>
      </w:pPr>
    </w:p>
    <w:p w14:paraId="7F076C73" w14:textId="77777777" w:rsidR="00C53533" w:rsidRDefault="00C53533" w:rsidP="00C53533">
      <w:pPr>
        <w:rPr>
          <w:rFonts w:cs="Calibri"/>
          <w:color w:val="000000"/>
          <w:sz w:val="20"/>
        </w:rPr>
      </w:pPr>
      <w:r>
        <w:rPr>
          <w:rFonts w:cs="Calibri"/>
          <w:color w:val="000000"/>
          <w:sz w:val="20"/>
        </w:rPr>
        <w:t>Dieses Protokoll wurde genehmigt in der Sitzung am _____________.</w:t>
      </w:r>
    </w:p>
    <w:p w14:paraId="5AD88098" w14:textId="77777777" w:rsidR="00C53533" w:rsidRDefault="00C53533" w:rsidP="00C53533">
      <w:pPr>
        <w:rPr>
          <w:rFonts w:cs="Calibri"/>
          <w:color w:val="000000"/>
          <w:sz w:val="20"/>
        </w:rPr>
      </w:pPr>
    </w:p>
    <w:p w14:paraId="3ECA3AFC" w14:textId="77777777" w:rsidR="00C53533" w:rsidRPr="00C53533" w:rsidRDefault="00C53533" w:rsidP="00C53533">
      <w:pPr>
        <w:jc w:val="center"/>
        <w:rPr>
          <w:rFonts w:cs="Calibri"/>
          <w:color w:val="000000"/>
          <w:sz w:val="20"/>
        </w:rPr>
      </w:pPr>
      <w:r>
        <w:rPr>
          <w:rFonts w:cs="Calibri"/>
          <w:color w:val="000000"/>
          <w:sz w:val="20"/>
        </w:rPr>
        <w:t>Unterschriften</w:t>
      </w:r>
    </w:p>
    <w:sectPr w:rsidR="00C53533" w:rsidRPr="00C53533" w:rsidSect="00B834A2">
      <w:headerReference w:type="even" r:id="rId7"/>
      <w:headerReference w:type="default" r:id="rId8"/>
      <w:footerReference w:type="even" r:id="rId9"/>
      <w:footerReference w:type="default" r:id="rId10"/>
      <w:headerReference w:type="first" r:id="rId11"/>
      <w:footerReference w:type="first" r:id="rId12"/>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D361" w14:textId="77777777" w:rsidR="00852B91" w:rsidRDefault="00852B91">
      <w:r>
        <w:separator/>
      </w:r>
    </w:p>
  </w:endnote>
  <w:endnote w:type="continuationSeparator" w:id="0">
    <w:p w14:paraId="300B6AB8" w14:textId="77777777" w:rsidR="00852B91" w:rsidRDefault="0085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Arial-ItalicMT">
    <w:altName w:val="Arial"/>
    <w:panose1 w:val="020B0604020202020204"/>
    <w:charset w:val="DE"/>
    <w:family w:val="auto"/>
    <w:notTrueType/>
    <w:pitch w:val="default"/>
    <w:sig w:usb0="01000001" w:usb1="00000000" w:usb2="00000000" w:usb3="00000000" w:csb0="00010000"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332F" w14:textId="77777777" w:rsidR="00316BC7" w:rsidRDefault="00316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DFA1" w14:textId="77777777" w:rsidR="00316BC7" w:rsidRPr="00F05FE5" w:rsidRDefault="00316BC7"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ED18DC">
      <w:rPr>
        <w:rFonts w:ascii="Bernstein-Regular" w:hAnsi="Bernstein-Regular"/>
        <w:noProof/>
        <w:sz w:val="12"/>
      </w:rPr>
      <w:t>E:\Gemeindeverwaltung\Gemeinderat\Protokollegr\P_GR20.05.2021.DOC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ED18DC">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ED18DC">
      <w:rPr>
        <w:rFonts w:ascii="Bernstein-Regular" w:hAnsi="Bernstein-Regular"/>
        <w:noProof/>
        <w:sz w:val="12"/>
      </w:rPr>
      <w:t>Donnerstag, 17. Juni 2021</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ED18DC">
      <w:rPr>
        <w:rStyle w:val="PageNumber"/>
        <w:rFonts w:ascii="Bernstein-Regular" w:hAnsi="Bernstein-Regular"/>
        <w:noProof/>
        <w:sz w:val="18"/>
      </w:rPr>
      <w:t>4</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ED18DC">
      <w:rPr>
        <w:rStyle w:val="PageNumber"/>
        <w:rFonts w:ascii="Bernstein-Regular" w:hAnsi="Bernstein-Regular"/>
        <w:noProof/>
        <w:sz w:val="18"/>
      </w:rPr>
      <w:t>4</w:t>
    </w:r>
    <w:r w:rsidRPr="00F05FE5">
      <w:rPr>
        <w:rStyle w:val="PageNumber"/>
        <w:rFonts w:ascii="Bernstein-Regular" w:hAnsi="Bernstein-Regula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6E47" w14:textId="77777777" w:rsidR="00316BC7" w:rsidRPr="00230184" w:rsidRDefault="00316BC7" w:rsidP="00B53694">
    <w:pPr>
      <w:pStyle w:val="Footer"/>
      <w:tabs>
        <w:tab w:val="clear" w:pos="9072"/>
        <w:tab w:val="right" w:pos="9214"/>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ED18DC">
      <w:rPr>
        <w:noProof/>
        <w:sz w:val="12"/>
      </w:rPr>
      <w:t>E:\Gemeindeverwaltung\Gemeinderat\Protokollegr\P_GR20.05.2021.DOC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ED18DC">
      <w:rPr>
        <w:noProof/>
        <w:sz w:val="12"/>
      </w:rPr>
      <w:t>Donnerstag, 17. Juni 2021</w:t>
    </w:r>
    <w:r w:rsidRPr="00230184">
      <w:rPr>
        <w:sz w:val="12"/>
      </w:rPr>
      <w:fldChar w:fldCharType="end"/>
    </w:r>
    <w:r w:rsidRPr="00230184">
      <w:rPr>
        <w:sz w:val="12"/>
      </w:rPr>
      <w:t xml:space="preserve">  </w:t>
    </w:r>
    <w:r>
      <w:rPr>
        <w:sz w:val="12"/>
      </w:rPr>
      <w:tab/>
    </w:r>
    <w:r>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ED18DC">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60A8" w14:textId="77777777" w:rsidR="00852B91" w:rsidRDefault="00852B91">
      <w:r>
        <w:separator/>
      </w:r>
    </w:p>
  </w:footnote>
  <w:footnote w:type="continuationSeparator" w:id="0">
    <w:p w14:paraId="13E9C034" w14:textId="77777777" w:rsidR="00852B91" w:rsidRDefault="00852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101D" w14:textId="77777777" w:rsidR="00316BC7" w:rsidRDefault="00316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65B3" w14:textId="77777777" w:rsidR="00316BC7" w:rsidRDefault="00316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160C" w14:textId="77777777" w:rsidR="00316BC7" w:rsidRPr="006271D0" w:rsidRDefault="00182CAE"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7214B932" wp14:editId="20119C5E">
              <wp:simplePos x="0" y="0"/>
              <wp:positionH relativeFrom="column">
                <wp:posOffset>1333500</wp:posOffset>
              </wp:positionH>
              <wp:positionV relativeFrom="paragraph">
                <wp:posOffset>-71755</wp:posOffset>
              </wp:positionV>
              <wp:extent cx="4000500" cy="313055"/>
              <wp:effectExtent l="0" t="0" r="0" b="0"/>
              <wp:wrapNone/>
              <wp:docPr id="141905712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3DD6EE" w14:textId="77777777" w:rsidR="00182CAE" w:rsidRPr="00182CAE" w:rsidRDefault="00182CAE" w:rsidP="00182CAE">
                          <w:pPr>
                            <w:jc w:val="center"/>
                            <w:rPr>
                              <w:rFonts w:cs="Calibri"/>
                              <w:color w:val="00006A"/>
                              <w:szCs w:val="24"/>
                              <w:lang w:val="en-GB"/>
                              <w14:shadow w14:blurRad="0" w14:dist="45847" w14:dir="2021404" w14:sx="100000" w14:sy="100000" w14:kx="0" w14:ky="0" w14:algn="ctr">
                                <w14:srgbClr w14:val="B2B2B2">
                                  <w14:alpha w14:val="20000"/>
                                </w14:srgbClr>
                              </w14:shadow>
                            </w:rPr>
                          </w:pPr>
                          <w:r w:rsidRPr="00182CAE">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214B932"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2E3DD6EE" w14:textId="77777777" w:rsidR="00182CAE" w:rsidRPr="00182CAE" w:rsidRDefault="00182CAE" w:rsidP="00182CAE">
                    <w:pPr>
                      <w:jc w:val="center"/>
                      <w:rPr>
                        <w:rFonts w:cs="Calibri"/>
                        <w:color w:val="00006A"/>
                        <w:szCs w:val="24"/>
                        <w:lang w:val="en-GB"/>
                        <w14:shadow w14:blurRad="0" w14:dist="45847" w14:dir="2021404" w14:sx="100000" w14:sy="100000" w14:kx="0" w14:ky="0" w14:algn="ctr">
                          <w14:srgbClr w14:val="B2B2B2">
                            <w14:alpha w14:val="20000"/>
                          </w14:srgbClr>
                        </w14:shadow>
                      </w:rPr>
                    </w:pPr>
                    <w:r w:rsidRPr="00182CAE">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5EA87686" wp14:editId="7FD7CB3E">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149CFE31" wp14:editId="65D04A3B">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16BC7" w:rsidRPr="006271D0">
      <w:tab/>
    </w:r>
    <w:r w:rsidR="00316BC7" w:rsidRPr="006271D0">
      <w:tab/>
    </w:r>
    <w:r w:rsidR="00316BC7" w:rsidRPr="006271D0">
      <w:tab/>
    </w:r>
  </w:p>
  <w:p w14:paraId="0D719511" w14:textId="77777777" w:rsidR="00316BC7" w:rsidRDefault="00182CAE"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02BCAEA0" wp14:editId="1B83E6E6">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06452" w14:textId="77777777" w:rsidR="00316BC7" w:rsidRPr="006F2CC6" w:rsidRDefault="00316BC7" w:rsidP="00B86991">
    <w:pPr>
      <w:pStyle w:val="Header"/>
      <w:jc w:val="center"/>
      <w:rPr>
        <w:rFonts w:cs="Calibri"/>
      </w:rPr>
    </w:pPr>
    <w:r w:rsidRPr="006F2CC6">
      <w:rPr>
        <w:rFonts w:cs="Calibri"/>
        <w:sz w:val="22"/>
        <w:szCs w:val="22"/>
      </w:rPr>
      <w:t>3393 Matzleinsdorf  / Bezirk Melk / NÖ</w:t>
    </w:r>
  </w:p>
  <w:p w14:paraId="47C59201" w14:textId="77777777" w:rsidR="00316BC7" w:rsidRPr="00326A93" w:rsidRDefault="00316BC7" w:rsidP="00B86991">
    <w:pPr>
      <w:pStyle w:val="Header"/>
      <w:jc w:val="center"/>
      <w:rPr>
        <w:rFonts w:cs="Calibri"/>
        <w:sz w:val="18"/>
        <w:szCs w:val="16"/>
      </w:rPr>
    </w:pPr>
    <w:r w:rsidRPr="00326A93">
      <w:rPr>
        <w:rFonts w:cs="Calibri"/>
        <w:sz w:val="18"/>
        <w:szCs w:val="16"/>
      </w:rPr>
      <w:t>Pöchlarnerstraße 4, 3393 Zelking</w:t>
    </w:r>
  </w:p>
  <w:p w14:paraId="017EFFA4" w14:textId="77777777" w:rsidR="00316BC7" w:rsidRPr="00326A93" w:rsidRDefault="00316BC7" w:rsidP="00B86991">
    <w:pPr>
      <w:pStyle w:val="Header"/>
      <w:jc w:val="center"/>
      <w:rPr>
        <w:rFonts w:cs="Calibri"/>
        <w:sz w:val="8"/>
        <w:szCs w:val="16"/>
      </w:rPr>
    </w:pPr>
  </w:p>
  <w:p w14:paraId="0021F0CD" w14:textId="77777777" w:rsidR="00316BC7" w:rsidRPr="00326A93" w:rsidRDefault="00316BC7" w:rsidP="006F2CC6">
    <w:pPr>
      <w:pStyle w:val="Header"/>
      <w:tabs>
        <w:tab w:val="clear" w:pos="4536"/>
        <w:tab w:val="clear" w:pos="9072"/>
        <w:tab w:val="left" w:pos="4962"/>
      </w:tabs>
      <w:rPr>
        <w:rFonts w:cs="Calibri"/>
        <w:i/>
        <w:sz w:val="18"/>
      </w:rPr>
    </w:pPr>
    <w:r w:rsidRPr="00326A93">
      <w:rPr>
        <w:rFonts w:cs="Calibri"/>
        <w:sz w:val="18"/>
        <w:szCs w:val="16"/>
      </w:rPr>
      <w:t xml:space="preserve"> </w:t>
    </w:r>
    <w:r w:rsidRPr="00326A93">
      <w:rPr>
        <w:rFonts w:cs="Calibri"/>
        <w:sz w:val="18"/>
        <w:szCs w:val="16"/>
      </w:rPr>
      <w:tab/>
    </w:r>
  </w:p>
  <w:p w14:paraId="311FA11F" w14:textId="77777777" w:rsidR="00316BC7" w:rsidRPr="00326A93" w:rsidRDefault="00316BC7" w:rsidP="001C5A56">
    <w:pPr>
      <w:pStyle w:val="Header"/>
      <w:tabs>
        <w:tab w:val="clear" w:pos="4536"/>
        <w:tab w:val="clear" w:pos="9072"/>
      </w:tabs>
      <w:rPr>
        <w:rFonts w:cs="Calibri"/>
        <w:i/>
        <w:color w:val="003366"/>
        <w:sz w:val="18"/>
        <w:lang w:val="en-GB"/>
      </w:rPr>
    </w:pPr>
    <w:r w:rsidRPr="00326A93">
      <w:rPr>
        <w:rFonts w:cs="Calibri"/>
        <w:sz w:val="24"/>
        <w:lang w:val="en-GB"/>
      </w:rPr>
      <w:tab/>
    </w:r>
    <w:r w:rsidRPr="00326A93">
      <w:rPr>
        <w:rFonts w:cs="Calibri"/>
        <w:sz w:val="24"/>
        <w:lang w:val="en-GB"/>
      </w:rPr>
      <w:tab/>
    </w:r>
    <w:r w:rsidRPr="00326A93">
      <w:rPr>
        <w:rFonts w:cs="Calibri"/>
        <w:sz w:val="24"/>
        <w:lang w:val="en-GB"/>
      </w:rPr>
      <w:tab/>
    </w:r>
    <w:r w:rsidRPr="00326A93">
      <w:rPr>
        <w:rFonts w:cs="Calibri"/>
        <w:sz w:val="24"/>
        <w:lang w:val="en-GB"/>
      </w:rPr>
      <w:tab/>
    </w:r>
    <w:r w:rsidRPr="00326A93">
      <w:rPr>
        <w:rFonts w:cs="Calibri"/>
        <w:sz w:val="24"/>
        <w:lang w:val="en-GB"/>
      </w:rPr>
      <w:tab/>
    </w:r>
  </w:p>
  <w:p w14:paraId="2574ED87" w14:textId="77777777" w:rsidR="00316BC7" w:rsidRPr="00B44548" w:rsidRDefault="00316BC7"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793423AF"/>
    <w:multiLevelType w:val="hybridMultilevel"/>
    <w:tmpl w:val="5134C0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81832055">
    <w:abstractNumId w:val="1"/>
  </w:num>
  <w:num w:numId="2" w16cid:durableId="1901287477">
    <w:abstractNumId w:val="0"/>
  </w:num>
  <w:num w:numId="3" w16cid:durableId="839849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2COLKQBv0KAaJesggoos7fZsuoHrZWo96bsQLiLi6s4csTvUL5qceBC9j6NJ0jENSJwshxiwZyfhBw+zbpQ7Q==" w:salt="HcGXPxPZlJZV8qQTJbSM8g=="/>
  <w:defaultTabStop w:val="737"/>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06931"/>
    <w:rsid w:val="0001122E"/>
    <w:rsid w:val="00021937"/>
    <w:rsid w:val="00031647"/>
    <w:rsid w:val="00037476"/>
    <w:rsid w:val="0004065F"/>
    <w:rsid w:val="00044CAB"/>
    <w:rsid w:val="00046236"/>
    <w:rsid w:val="000524C4"/>
    <w:rsid w:val="00066740"/>
    <w:rsid w:val="00080E9A"/>
    <w:rsid w:val="00085031"/>
    <w:rsid w:val="0008539E"/>
    <w:rsid w:val="00090676"/>
    <w:rsid w:val="00090991"/>
    <w:rsid w:val="000965C6"/>
    <w:rsid w:val="000B734A"/>
    <w:rsid w:val="000D2449"/>
    <w:rsid w:val="000D402C"/>
    <w:rsid w:val="000D603F"/>
    <w:rsid w:val="000F061B"/>
    <w:rsid w:val="000F31B6"/>
    <w:rsid w:val="00111F11"/>
    <w:rsid w:val="001201C7"/>
    <w:rsid w:val="00122278"/>
    <w:rsid w:val="001356EF"/>
    <w:rsid w:val="00153DD7"/>
    <w:rsid w:val="00161628"/>
    <w:rsid w:val="00171A8A"/>
    <w:rsid w:val="001738DA"/>
    <w:rsid w:val="00182CAE"/>
    <w:rsid w:val="00186803"/>
    <w:rsid w:val="001A11C3"/>
    <w:rsid w:val="001A4B2F"/>
    <w:rsid w:val="001A65D0"/>
    <w:rsid w:val="001B3757"/>
    <w:rsid w:val="001B75FB"/>
    <w:rsid w:val="001C5A56"/>
    <w:rsid w:val="001D4FC8"/>
    <w:rsid w:val="001F3B86"/>
    <w:rsid w:val="00201C9B"/>
    <w:rsid w:val="00201DBE"/>
    <w:rsid w:val="0021006C"/>
    <w:rsid w:val="00225998"/>
    <w:rsid w:val="00230184"/>
    <w:rsid w:val="00237F14"/>
    <w:rsid w:val="00242B96"/>
    <w:rsid w:val="00243C37"/>
    <w:rsid w:val="00245F53"/>
    <w:rsid w:val="00253BF0"/>
    <w:rsid w:val="00262906"/>
    <w:rsid w:val="00267EEF"/>
    <w:rsid w:val="00273E05"/>
    <w:rsid w:val="00277F21"/>
    <w:rsid w:val="002803C6"/>
    <w:rsid w:val="00295AAF"/>
    <w:rsid w:val="002B261C"/>
    <w:rsid w:val="002C2CCF"/>
    <w:rsid w:val="002E646B"/>
    <w:rsid w:val="002F3852"/>
    <w:rsid w:val="002F4BAC"/>
    <w:rsid w:val="00316BC7"/>
    <w:rsid w:val="00326A93"/>
    <w:rsid w:val="00336427"/>
    <w:rsid w:val="00344C81"/>
    <w:rsid w:val="00354C44"/>
    <w:rsid w:val="0036085A"/>
    <w:rsid w:val="003C35F1"/>
    <w:rsid w:val="003D0572"/>
    <w:rsid w:val="003D0D04"/>
    <w:rsid w:val="00402D67"/>
    <w:rsid w:val="0040730F"/>
    <w:rsid w:val="004345A1"/>
    <w:rsid w:val="0045084F"/>
    <w:rsid w:val="004518AE"/>
    <w:rsid w:val="00456A92"/>
    <w:rsid w:val="00466B47"/>
    <w:rsid w:val="004874B8"/>
    <w:rsid w:val="00492DA4"/>
    <w:rsid w:val="004B463A"/>
    <w:rsid w:val="004C403B"/>
    <w:rsid w:val="004D2551"/>
    <w:rsid w:val="004E116B"/>
    <w:rsid w:val="004E420F"/>
    <w:rsid w:val="004E5B80"/>
    <w:rsid w:val="00562C03"/>
    <w:rsid w:val="00582DD6"/>
    <w:rsid w:val="005A5A34"/>
    <w:rsid w:val="005A7FD5"/>
    <w:rsid w:val="005D5ADC"/>
    <w:rsid w:val="00606990"/>
    <w:rsid w:val="0061652D"/>
    <w:rsid w:val="00617810"/>
    <w:rsid w:val="006259BF"/>
    <w:rsid w:val="006271D0"/>
    <w:rsid w:val="00627CB8"/>
    <w:rsid w:val="00654832"/>
    <w:rsid w:val="00672C44"/>
    <w:rsid w:val="0068116B"/>
    <w:rsid w:val="00681E11"/>
    <w:rsid w:val="006A4199"/>
    <w:rsid w:val="006A7945"/>
    <w:rsid w:val="006C0D9F"/>
    <w:rsid w:val="006C28FB"/>
    <w:rsid w:val="006C6804"/>
    <w:rsid w:val="006F15BB"/>
    <w:rsid w:val="006F2CC6"/>
    <w:rsid w:val="00713999"/>
    <w:rsid w:val="007213F9"/>
    <w:rsid w:val="00751B58"/>
    <w:rsid w:val="00762B99"/>
    <w:rsid w:val="00763A4F"/>
    <w:rsid w:val="00771636"/>
    <w:rsid w:val="00781AF6"/>
    <w:rsid w:val="00784A73"/>
    <w:rsid w:val="00787FF2"/>
    <w:rsid w:val="007A7A64"/>
    <w:rsid w:val="007B1B81"/>
    <w:rsid w:val="007C0BF6"/>
    <w:rsid w:val="007D1ECF"/>
    <w:rsid w:val="007F5F2F"/>
    <w:rsid w:val="00807F20"/>
    <w:rsid w:val="00813C83"/>
    <w:rsid w:val="008162A5"/>
    <w:rsid w:val="00830E22"/>
    <w:rsid w:val="0085070C"/>
    <w:rsid w:val="00852B91"/>
    <w:rsid w:val="00853711"/>
    <w:rsid w:val="008A036F"/>
    <w:rsid w:val="008C31D9"/>
    <w:rsid w:val="008C43E1"/>
    <w:rsid w:val="008C7874"/>
    <w:rsid w:val="008D20E9"/>
    <w:rsid w:val="008D3E15"/>
    <w:rsid w:val="008D4BF3"/>
    <w:rsid w:val="008D65C9"/>
    <w:rsid w:val="008F30DA"/>
    <w:rsid w:val="008F31E8"/>
    <w:rsid w:val="008F490C"/>
    <w:rsid w:val="00900B9F"/>
    <w:rsid w:val="0090141F"/>
    <w:rsid w:val="00902D0C"/>
    <w:rsid w:val="00940AD2"/>
    <w:rsid w:val="009606F0"/>
    <w:rsid w:val="009A76F2"/>
    <w:rsid w:val="009D34B7"/>
    <w:rsid w:val="009F71FB"/>
    <w:rsid w:val="00A00193"/>
    <w:rsid w:val="00A10485"/>
    <w:rsid w:val="00A27819"/>
    <w:rsid w:val="00A3261E"/>
    <w:rsid w:val="00A5193D"/>
    <w:rsid w:val="00A57D8F"/>
    <w:rsid w:val="00A63790"/>
    <w:rsid w:val="00A64EFB"/>
    <w:rsid w:val="00A66EE4"/>
    <w:rsid w:val="00A80957"/>
    <w:rsid w:val="00AB1820"/>
    <w:rsid w:val="00AD6B46"/>
    <w:rsid w:val="00AE7705"/>
    <w:rsid w:val="00B36F09"/>
    <w:rsid w:val="00B44548"/>
    <w:rsid w:val="00B50848"/>
    <w:rsid w:val="00B53694"/>
    <w:rsid w:val="00B6772D"/>
    <w:rsid w:val="00B7094A"/>
    <w:rsid w:val="00B834A2"/>
    <w:rsid w:val="00B86991"/>
    <w:rsid w:val="00B90DCF"/>
    <w:rsid w:val="00BC5CC9"/>
    <w:rsid w:val="00BE1517"/>
    <w:rsid w:val="00C14E50"/>
    <w:rsid w:val="00C279A0"/>
    <w:rsid w:val="00C33C48"/>
    <w:rsid w:val="00C458C4"/>
    <w:rsid w:val="00C53533"/>
    <w:rsid w:val="00CC1241"/>
    <w:rsid w:val="00CD488A"/>
    <w:rsid w:val="00CE5F7E"/>
    <w:rsid w:val="00CF3956"/>
    <w:rsid w:val="00D1001E"/>
    <w:rsid w:val="00D25DB0"/>
    <w:rsid w:val="00D279C8"/>
    <w:rsid w:val="00D32D16"/>
    <w:rsid w:val="00D36C57"/>
    <w:rsid w:val="00D3736E"/>
    <w:rsid w:val="00D40E9A"/>
    <w:rsid w:val="00D43576"/>
    <w:rsid w:val="00D63CAB"/>
    <w:rsid w:val="00D6745A"/>
    <w:rsid w:val="00D857F4"/>
    <w:rsid w:val="00D97CE6"/>
    <w:rsid w:val="00DA39F4"/>
    <w:rsid w:val="00DD4DEE"/>
    <w:rsid w:val="00DE5F1E"/>
    <w:rsid w:val="00E0747E"/>
    <w:rsid w:val="00E15BB7"/>
    <w:rsid w:val="00E221FC"/>
    <w:rsid w:val="00E2405F"/>
    <w:rsid w:val="00E3193C"/>
    <w:rsid w:val="00E36FC6"/>
    <w:rsid w:val="00E43907"/>
    <w:rsid w:val="00E616DC"/>
    <w:rsid w:val="00E63350"/>
    <w:rsid w:val="00E86BA4"/>
    <w:rsid w:val="00E96371"/>
    <w:rsid w:val="00E97BEE"/>
    <w:rsid w:val="00EB5225"/>
    <w:rsid w:val="00EB60F3"/>
    <w:rsid w:val="00ED18DC"/>
    <w:rsid w:val="00EF2AF3"/>
    <w:rsid w:val="00F00A95"/>
    <w:rsid w:val="00F05FE5"/>
    <w:rsid w:val="00F50068"/>
    <w:rsid w:val="00F84117"/>
    <w:rsid w:val="00F86F27"/>
    <w:rsid w:val="00FA1763"/>
    <w:rsid w:val="00FB3381"/>
    <w:rsid w:val="00FB3EBF"/>
    <w:rsid w:val="00FB52F5"/>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E70B5"/>
  <w15:chartTrackingRefBased/>
  <w15:docId w15:val="{F3358F75-4A63-6144-9299-4BC82207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paragraph" w:styleId="NormalWeb">
    <w:name w:val="Normal (Web)"/>
    <w:basedOn w:val="Normal"/>
    <w:uiPriority w:val="99"/>
    <w:unhideWhenUsed/>
    <w:rsid w:val="00316BC7"/>
    <w:pPr>
      <w:spacing w:before="100" w:beforeAutospacing="1" w:after="100" w:afterAutospacing="1"/>
    </w:pPr>
    <w:rPr>
      <w:rFonts w:ascii="Times New Roman" w:hAnsi="Times New Roman"/>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39382515">
      <w:bodyDiv w:val="1"/>
      <w:marLeft w:val="0"/>
      <w:marRight w:val="0"/>
      <w:marTop w:val="0"/>
      <w:marBottom w:val="0"/>
      <w:divBdr>
        <w:top w:val="none" w:sz="0" w:space="0" w:color="auto"/>
        <w:left w:val="none" w:sz="0" w:space="0" w:color="auto"/>
        <w:bottom w:val="none" w:sz="0" w:space="0" w:color="auto"/>
        <w:right w:val="none" w:sz="0" w:space="0" w:color="auto"/>
      </w:divBdr>
    </w:div>
    <w:div w:id="1368916129">
      <w:bodyDiv w:val="1"/>
      <w:marLeft w:val="0"/>
      <w:marRight w:val="0"/>
      <w:marTop w:val="0"/>
      <w:marBottom w:val="0"/>
      <w:divBdr>
        <w:top w:val="none" w:sz="0" w:space="0" w:color="auto"/>
        <w:left w:val="none" w:sz="0" w:space="0" w:color="auto"/>
        <w:bottom w:val="none" w:sz="0" w:space="0" w:color="auto"/>
        <w:right w:val="none" w:sz="0" w:space="0" w:color="auto"/>
      </w:divBdr>
    </w:div>
    <w:div w:id="1478644797">
      <w:bodyDiv w:val="1"/>
      <w:marLeft w:val="0"/>
      <w:marRight w:val="0"/>
      <w:marTop w:val="0"/>
      <w:marBottom w:val="0"/>
      <w:divBdr>
        <w:top w:val="none" w:sz="0" w:space="0" w:color="auto"/>
        <w:left w:val="none" w:sz="0" w:space="0" w:color="auto"/>
        <w:bottom w:val="none" w:sz="0" w:space="0" w:color="auto"/>
        <w:right w:val="none" w:sz="0" w:space="0" w:color="auto"/>
      </w:divBdr>
    </w:div>
    <w:div w:id="1701708258">
      <w:bodyDiv w:val="1"/>
      <w:marLeft w:val="0"/>
      <w:marRight w:val="0"/>
      <w:marTop w:val="0"/>
      <w:marBottom w:val="0"/>
      <w:divBdr>
        <w:top w:val="none" w:sz="0" w:space="0" w:color="auto"/>
        <w:left w:val="none" w:sz="0" w:space="0" w:color="auto"/>
        <w:bottom w:val="none" w:sz="0" w:space="0" w:color="auto"/>
        <w:right w:val="none" w:sz="0" w:space="0" w:color="auto"/>
      </w:divBdr>
    </w:div>
    <w:div w:id="1936402261">
      <w:bodyDiv w:val="1"/>
      <w:marLeft w:val="0"/>
      <w:marRight w:val="0"/>
      <w:marTop w:val="0"/>
      <w:marBottom w:val="0"/>
      <w:divBdr>
        <w:top w:val="none" w:sz="0" w:space="0" w:color="auto"/>
        <w:left w:val="none" w:sz="0" w:space="0" w:color="auto"/>
        <w:bottom w:val="none" w:sz="0" w:space="0" w:color="auto"/>
        <w:right w:val="none" w:sz="0" w:space="0" w:color="auto"/>
      </w:divBdr>
    </w:div>
    <w:div w:id="19985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7753</Characters>
  <Application>Microsoft Office Word</Application>
  <DocSecurity>8</DocSecurity>
  <Lines>64</Lines>
  <Paragraphs>18</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9095</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7798840</vt:i4>
      </vt:variant>
      <vt:variant>
        <vt:i4>18</vt:i4>
      </vt:variant>
      <vt:variant>
        <vt:i4>0</vt:i4>
      </vt:variant>
      <vt:variant>
        <vt:i4>5</vt:i4>
      </vt:variant>
      <vt:variant>
        <vt:lpwstr/>
      </vt:variant>
      <vt:variant>
        <vt:lpwstr>GRTOP7_20052021_0</vt:lpwstr>
      </vt:variant>
      <vt:variant>
        <vt:i4>7733304</vt:i4>
      </vt:variant>
      <vt:variant>
        <vt:i4>15</vt:i4>
      </vt:variant>
      <vt:variant>
        <vt:i4>0</vt:i4>
      </vt:variant>
      <vt:variant>
        <vt:i4>5</vt:i4>
      </vt:variant>
      <vt:variant>
        <vt:lpwstr/>
      </vt:variant>
      <vt:variant>
        <vt:lpwstr>GRTOP6_20052021_0</vt:lpwstr>
      </vt:variant>
      <vt:variant>
        <vt:i4>7667768</vt:i4>
      </vt:variant>
      <vt:variant>
        <vt:i4>12</vt:i4>
      </vt:variant>
      <vt:variant>
        <vt:i4>0</vt:i4>
      </vt:variant>
      <vt:variant>
        <vt:i4>5</vt:i4>
      </vt:variant>
      <vt:variant>
        <vt:lpwstr/>
      </vt:variant>
      <vt:variant>
        <vt:lpwstr>GRTOP5_20052021_0</vt:lpwstr>
      </vt:variant>
      <vt:variant>
        <vt:i4>7602232</vt:i4>
      </vt:variant>
      <vt:variant>
        <vt:i4>9</vt:i4>
      </vt:variant>
      <vt:variant>
        <vt:i4>0</vt:i4>
      </vt:variant>
      <vt:variant>
        <vt:i4>5</vt:i4>
      </vt:variant>
      <vt:variant>
        <vt:lpwstr/>
      </vt:variant>
      <vt:variant>
        <vt:lpwstr>GRTOP4_20052021_0</vt:lpwstr>
      </vt:variant>
      <vt:variant>
        <vt:i4>7536696</vt:i4>
      </vt:variant>
      <vt:variant>
        <vt:i4>6</vt:i4>
      </vt:variant>
      <vt:variant>
        <vt:i4>0</vt:i4>
      </vt:variant>
      <vt:variant>
        <vt:i4>5</vt:i4>
      </vt:variant>
      <vt:variant>
        <vt:lpwstr/>
      </vt:variant>
      <vt:variant>
        <vt:lpwstr>GRTOP3_20052021_0</vt:lpwstr>
      </vt:variant>
      <vt:variant>
        <vt:i4>7471160</vt:i4>
      </vt:variant>
      <vt:variant>
        <vt:i4>3</vt:i4>
      </vt:variant>
      <vt:variant>
        <vt:i4>0</vt:i4>
      </vt:variant>
      <vt:variant>
        <vt:i4>5</vt:i4>
      </vt:variant>
      <vt:variant>
        <vt:lpwstr/>
      </vt:variant>
      <vt:variant>
        <vt:lpwstr>GRTOP2_20052021_0</vt:lpwstr>
      </vt:variant>
      <vt:variant>
        <vt:i4>7405624</vt:i4>
      </vt:variant>
      <vt:variant>
        <vt:i4>0</vt:i4>
      </vt:variant>
      <vt:variant>
        <vt:i4>0</vt:i4>
      </vt:variant>
      <vt:variant>
        <vt:i4>5</vt:i4>
      </vt:variant>
      <vt:variant>
        <vt:lpwstr/>
      </vt:variant>
      <vt:variant>
        <vt:lpwstr>GRTOP1_20052021_0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2021-06-17T06:03:00Z</cp:lastPrinted>
  <dcterms:created xsi:type="dcterms:W3CDTF">2025-05-23T06:04:00Z</dcterms:created>
  <dcterms:modified xsi:type="dcterms:W3CDTF">2025-05-23T06:04:00Z</dcterms:modified>
</cp:coreProperties>
</file>