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1315" w14:textId="77777777" w:rsidR="004B463A" w:rsidRDefault="00095098" w:rsidP="00095098">
      <w:pPr>
        <w:jc w:val="center"/>
        <w:rPr>
          <w:rFonts w:ascii="Comic Sans MS" w:hAnsi="Comic Sans MS"/>
          <w:sz w:val="40"/>
          <w:szCs w:val="22"/>
        </w:rPr>
      </w:pPr>
      <w:r>
        <w:rPr>
          <w:rFonts w:ascii="Comic Sans MS" w:hAnsi="Comic Sans MS"/>
          <w:b/>
          <w:sz w:val="40"/>
          <w:szCs w:val="22"/>
        </w:rPr>
        <w:t>Sitzungsprotokoll</w:t>
      </w:r>
    </w:p>
    <w:p w14:paraId="42A3C08E" w14:textId="77777777" w:rsidR="00095098" w:rsidRDefault="00095098" w:rsidP="00095098">
      <w:pPr>
        <w:jc w:val="center"/>
        <w:rPr>
          <w:rFonts w:ascii="Comic Sans MS" w:hAnsi="Comic Sans MS"/>
          <w:color w:val="000000"/>
          <w:sz w:val="32"/>
          <w:szCs w:val="22"/>
        </w:rPr>
      </w:pPr>
      <w:r>
        <w:rPr>
          <w:rFonts w:ascii="Comic Sans MS" w:hAnsi="Comic Sans MS"/>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19.10.2017</w:t>
      </w:r>
    </w:p>
    <w:p w14:paraId="1F1EDCB5" w14:textId="77777777" w:rsidR="00095098" w:rsidRDefault="00095098" w:rsidP="00095098">
      <w:pPr>
        <w:rPr>
          <w:rFonts w:ascii="Comic Sans MS" w:hAnsi="Comic Sans MS"/>
          <w:color w:val="000000"/>
          <w:sz w:val="32"/>
          <w:szCs w:val="22"/>
        </w:rPr>
      </w:pPr>
    </w:p>
    <w:p w14:paraId="7E05CC6A" w14:textId="77777777" w:rsidR="00095098" w:rsidRDefault="00095098" w:rsidP="00095098">
      <w:pPr>
        <w:tabs>
          <w:tab w:val="left" w:pos="80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 xml:space="preserve">Ende: </w:t>
      </w:r>
      <w:r w:rsidR="00C9786F">
        <w:rPr>
          <w:rFonts w:ascii="Comic Sans MS" w:hAnsi="Comic Sans MS"/>
          <w:color w:val="000000"/>
          <w:sz w:val="22"/>
          <w:szCs w:val="22"/>
        </w:rPr>
        <w:t xml:space="preserve">21:55 </w:t>
      </w:r>
      <w:r>
        <w:rPr>
          <w:rFonts w:ascii="Comic Sans MS" w:hAnsi="Comic Sans MS"/>
          <w:color w:val="000000"/>
          <w:sz w:val="22"/>
          <w:szCs w:val="22"/>
        </w:rPr>
        <w:t>Uhr</w:t>
      </w:r>
    </w:p>
    <w:p w14:paraId="3F7FF558" w14:textId="77777777" w:rsidR="00095098" w:rsidRDefault="00095098" w:rsidP="00095098">
      <w:pPr>
        <w:tabs>
          <w:tab w:val="left" w:pos="8000"/>
        </w:tabs>
        <w:rPr>
          <w:rFonts w:ascii="Comic Sans MS" w:hAnsi="Comic Sans MS"/>
          <w:color w:val="000000"/>
          <w:sz w:val="22"/>
          <w:szCs w:val="22"/>
        </w:rPr>
      </w:pPr>
    </w:p>
    <w:p w14:paraId="2AF40DF5" w14:textId="77777777" w:rsidR="00095098" w:rsidRDefault="00095098" w:rsidP="00095098">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6FC83370" w14:textId="77777777" w:rsidR="00095098" w:rsidRDefault="00095098" w:rsidP="00095098">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t>GfGR Fischer Franz</w:t>
      </w:r>
      <w:r>
        <w:rPr>
          <w:rFonts w:ascii="Comic Sans MS" w:hAnsi="Comic Sans MS"/>
          <w:color w:val="000000"/>
          <w:sz w:val="22"/>
          <w:szCs w:val="22"/>
        </w:rPr>
        <w:tab/>
        <w:t>GfGR Handl Walter</w:t>
      </w:r>
      <w:r>
        <w:rPr>
          <w:rFonts w:ascii="Comic Sans MS" w:hAnsi="Comic Sans MS"/>
          <w:color w:val="000000"/>
          <w:sz w:val="22"/>
          <w:szCs w:val="22"/>
        </w:rPr>
        <w:tab/>
      </w:r>
      <w:r>
        <w:rPr>
          <w:rFonts w:ascii="Comic Sans MS" w:hAnsi="Comic Sans MS"/>
          <w:color w:val="000000"/>
          <w:sz w:val="22"/>
          <w:szCs w:val="22"/>
        </w:rPr>
        <w:tab/>
        <w:t>GfGR Stattler Rosa</w:t>
      </w:r>
      <w:r>
        <w:rPr>
          <w:rFonts w:ascii="Comic Sans MS" w:hAnsi="Comic Sans MS"/>
          <w:color w:val="000000"/>
          <w:sz w:val="22"/>
          <w:szCs w:val="22"/>
        </w:rPr>
        <w:tab/>
        <w:t>GR Riedler Katharina</w:t>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t>GR Mayer Gabriele</w:t>
      </w:r>
      <w:r>
        <w:rPr>
          <w:rFonts w:ascii="Comic Sans MS" w:hAnsi="Comic Sans MS"/>
          <w:color w:val="000000"/>
          <w:sz w:val="22"/>
          <w:szCs w:val="22"/>
        </w:rPr>
        <w:tab/>
        <w:t>GR Köninger Klaus</w:t>
      </w:r>
      <w:r>
        <w:rPr>
          <w:rFonts w:ascii="Comic Sans MS" w:hAnsi="Comic Sans MS"/>
          <w:color w:val="000000"/>
          <w:sz w:val="22"/>
          <w:szCs w:val="22"/>
        </w:rPr>
        <w:tab/>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p>
    <w:p w14:paraId="6E6A3BCE" w14:textId="77777777" w:rsidR="00C9786F" w:rsidRDefault="00095098" w:rsidP="00095098">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sidR="00C9786F">
        <w:rPr>
          <w:rFonts w:ascii="Comic Sans MS" w:hAnsi="Comic Sans MS"/>
          <w:i/>
          <w:color w:val="000000"/>
          <w:sz w:val="22"/>
          <w:szCs w:val="22"/>
        </w:rPr>
        <w:t xml:space="preserve"> </w:t>
      </w:r>
      <w:r w:rsidR="00C9786F">
        <w:rPr>
          <w:rFonts w:ascii="Comic Sans MS" w:hAnsi="Comic Sans MS"/>
          <w:color w:val="000000"/>
          <w:sz w:val="22"/>
          <w:szCs w:val="22"/>
        </w:rPr>
        <w:t xml:space="preserve">GR Lenk Johann </w:t>
      </w:r>
      <w:r>
        <w:rPr>
          <w:rFonts w:ascii="Comic Sans MS" w:hAnsi="Comic Sans MS"/>
          <w:color w:val="000000"/>
          <w:sz w:val="22"/>
          <w:szCs w:val="22"/>
        </w:rPr>
        <w:tab/>
      </w:r>
      <w:r w:rsidR="00C9786F">
        <w:rPr>
          <w:rFonts w:ascii="Comic Sans MS" w:hAnsi="Comic Sans MS"/>
          <w:color w:val="000000"/>
          <w:sz w:val="22"/>
          <w:szCs w:val="22"/>
        </w:rPr>
        <w:t>GfGR Fischlmaier Andreas</w:t>
      </w:r>
      <w:r>
        <w:rPr>
          <w:rFonts w:ascii="Comic Sans MS" w:hAnsi="Comic Sans MS"/>
          <w:color w:val="000000"/>
          <w:sz w:val="22"/>
          <w:szCs w:val="22"/>
        </w:rPr>
        <w:tab/>
      </w:r>
      <w:r w:rsidR="00C9786F">
        <w:rPr>
          <w:rFonts w:ascii="Comic Sans MS" w:hAnsi="Comic Sans MS"/>
          <w:color w:val="000000"/>
          <w:sz w:val="22"/>
          <w:szCs w:val="22"/>
        </w:rPr>
        <w:t>GR Heiß Christian</w:t>
      </w:r>
    </w:p>
    <w:p w14:paraId="7C85523B" w14:textId="77777777" w:rsidR="00095098" w:rsidRDefault="00095098" w:rsidP="00095098">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r>
      <w:r w:rsidR="00C9786F">
        <w:rPr>
          <w:rFonts w:ascii="Comic Sans MS" w:hAnsi="Comic Sans MS"/>
          <w:color w:val="000000"/>
          <w:sz w:val="22"/>
          <w:szCs w:val="22"/>
        </w:rPr>
        <w:t>GR Starecek Roman</w:t>
      </w:r>
      <w:r>
        <w:rPr>
          <w:rFonts w:ascii="Comic Sans MS" w:hAnsi="Comic Sans MS"/>
          <w:color w:val="000000"/>
          <w:sz w:val="22"/>
          <w:szCs w:val="22"/>
        </w:rPr>
        <w:tab/>
      </w:r>
      <w:r w:rsidR="00C9786F">
        <w:rPr>
          <w:rFonts w:ascii="Comic Sans MS" w:hAnsi="Comic Sans MS"/>
          <w:color w:val="000000"/>
          <w:sz w:val="22"/>
          <w:szCs w:val="22"/>
        </w:rPr>
        <w:t>GR Wieseneder Karin</w:t>
      </w:r>
    </w:p>
    <w:p w14:paraId="21B0A024" w14:textId="77777777" w:rsidR="00C9786F" w:rsidRDefault="00C9786F" w:rsidP="00095098">
      <w:pPr>
        <w:tabs>
          <w:tab w:val="left" w:pos="400"/>
          <w:tab w:val="left" w:pos="3800"/>
          <w:tab w:val="left" w:pos="7200"/>
          <w:tab w:val="left" w:pos="10000"/>
        </w:tabs>
        <w:rPr>
          <w:rFonts w:ascii="Comic Sans MS" w:hAnsi="Comic Sans MS"/>
          <w:color w:val="000000"/>
          <w:sz w:val="22"/>
          <w:szCs w:val="22"/>
        </w:rPr>
      </w:pPr>
    </w:p>
    <w:p w14:paraId="0FFC3E8D" w14:textId="77777777" w:rsidR="00095098" w:rsidRDefault="00095098" w:rsidP="00095098">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5AF866E9" w14:textId="77777777" w:rsidR="00095098" w:rsidRDefault="00095098" w:rsidP="00095098">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"GRTOP1_19102017_0"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Verordnung Bezugsniveau lt. Bauordnung für Friedlberg</w:t>
      </w:r>
    </w:p>
    <w:p w14:paraId="0690E19F" w14:textId="77777777" w:rsidR="00095098" w:rsidRDefault="00095098" w:rsidP="00095098">
      <w:pPr>
        <w:rPr>
          <w:rFonts w:ascii="Comic Sans MS" w:hAnsi="Comic Sans MS"/>
          <w:color w:val="000000"/>
          <w:sz w:val="22"/>
          <w:szCs w:val="22"/>
        </w:rPr>
      </w:pPr>
      <w:hyperlink w:anchor="GRTOP2_19102017_0" w:history="1">
        <w:r>
          <w:rPr>
            <w:rStyle w:val="Hyperlink"/>
            <w:rFonts w:ascii="Calibri" w:hAnsi="Calibri"/>
          </w:rPr>
          <w:t>2.</w:t>
        </w:r>
      </w:hyperlink>
      <w:r>
        <w:rPr>
          <w:rFonts w:ascii="Comic Sans MS" w:hAnsi="Comic Sans MS"/>
          <w:color w:val="000000"/>
          <w:sz w:val="22"/>
          <w:szCs w:val="22"/>
        </w:rPr>
        <w:t xml:space="preserve"> Flurbereinigung Bergern-Maierhöfen</w:t>
      </w:r>
    </w:p>
    <w:p w14:paraId="7F2C5697" w14:textId="77777777" w:rsidR="00095098" w:rsidRDefault="00095098" w:rsidP="00095098">
      <w:pPr>
        <w:rPr>
          <w:rFonts w:ascii="Comic Sans MS" w:hAnsi="Comic Sans MS"/>
          <w:color w:val="000000"/>
          <w:sz w:val="22"/>
          <w:szCs w:val="22"/>
        </w:rPr>
      </w:pPr>
      <w:hyperlink w:anchor="GRTOP3_19102017_0" w:history="1">
        <w:r>
          <w:rPr>
            <w:rStyle w:val="Hyperlink"/>
            <w:rFonts w:ascii="Calibri" w:hAnsi="Calibri"/>
          </w:rPr>
          <w:t>3.</w:t>
        </w:r>
      </w:hyperlink>
      <w:r>
        <w:rPr>
          <w:rFonts w:ascii="Comic Sans MS" w:hAnsi="Comic Sans MS"/>
          <w:color w:val="000000"/>
          <w:sz w:val="22"/>
          <w:szCs w:val="22"/>
        </w:rPr>
        <w:t xml:space="preserve"> Aufstockung der Arbeitszeit für Gemeindearbeiter Leopold Babinger</w:t>
      </w:r>
    </w:p>
    <w:p w14:paraId="6302EA25" w14:textId="77777777" w:rsidR="00095098" w:rsidRDefault="00095098" w:rsidP="00095098">
      <w:pPr>
        <w:rPr>
          <w:rFonts w:ascii="Comic Sans MS" w:hAnsi="Comic Sans MS"/>
          <w:color w:val="000000"/>
          <w:sz w:val="22"/>
          <w:szCs w:val="22"/>
        </w:rPr>
      </w:pPr>
      <w:hyperlink w:anchor="GRTOP4_19102017_0" w:history="1">
        <w:r>
          <w:rPr>
            <w:rStyle w:val="Hyperlink"/>
            <w:rFonts w:ascii="Calibri" w:hAnsi="Calibri"/>
          </w:rPr>
          <w:t>4.</w:t>
        </w:r>
      </w:hyperlink>
      <w:r>
        <w:rPr>
          <w:rFonts w:ascii="Comic Sans MS" w:hAnsi="Comic Sans MS"/>
          <w:color w:val="000000"/>
          <w:sz w:val="22"/>
          <w:szCs w:val="22"/>
        </w:rPr>
        <w:t xml:space="preserve"> Vermietung ehemalige Ordination Gemeindeamt Zelking</w:t>
      </w:r>
    </w:p>
    <w:p w14:paraId="01DD810F" w14:textId="77777777" w:rsidR="00095098" w:rsidRDefault="00095098" w:rsidP="00095098">
      <w:pPr>
        <w:rPr>
          <w:rFonts w:ascii="Comic Sans MS" w:hAnsi="Comic Sans MS"/>
          <w:color w:val="000000"/>
          <w:sz w:val="22"/>
          <w:szCs w:val="22"/>
        </w:rPr>
      </w:pPr>
      <w:hyperlink w:anchor="GRTOP5_19102017_0" w:history="1">
        <w:r>
          <w:rPr>
            <w:rStyle w:val="Hyperlink"/>
            <w:rFonts w:ascii="Calibri" w:hAnsi="Calibri"/>
          </w:rPr>
          <w:t>5.</w:t>
        </w:r>
      </w:hyperlink>
      <w:r>
        <w:rPr>
          <w:rFonts w:ascii="Comic Sans MS" w:hAnsi="Comic Sans MS"/>
          <w:color w:val="000000"/>
          <w:sz w:val="22"/>
          <w:szCs w:val="22"/>
        </w:rPr>
        <w:t xml:space="preserve"> Grundverkauf Parz. 1114/2 KG Zelking</w:t>
      </w:r>
    </w:p>
    <w:p w14:paraId="29ACDA57" w14:textId="77777777" w:rsidR="00095098" w:rsidRDefault="00095098" w:rsidP="00095098">
      <w:pPr>
        <w:rPr>
          <w:rFonts w:ascii="Comic Sans MS" w:hAnsi="Comic Sans MS"/>
          <w:color w:val="000000"/>
          <w:sz w:val="22"/>
          <w:szCs w:val="22"/>
        </w:rPr>
      </w:pPr>
      <w:hyperlink w:anchor="GRTOP6_19102017_0" w:history="1">
        <w:r>
          <w:rPr>
            <w:rStyle w:val="Hyperlink"/>
            <w:rFonts w:ascii="Calibri" w:hAnsi="Calibri"/>
          </w:rPr>
          <w:t>6.</w:t>
        </w:r>
      </w:hyperlink>
      <w:r>
        <w:rPr>
          <w:rFonts w:ascii="Comic Sans MS" w:hAnsi="Comic Sans MS"/>
          <w:color w:val="000080"/>
          <w:sz w:val="22"/>
          <w:szCs w:val="22"/>
        </w:rPr>
        <w:t xml:space="preserve"> Vergabe geotechnisches Gutachten Hochwasserschutz</w:t>
      </w:r>
    </w:p>
    <w:p w14:paraId="674116CB" w14:textId="77777777" w:rsidR="00095098" w:rsidRDefault="00095098" w:rsidP="00095098">
      <w:pPr>
        <w:rPr>
          <w:rFonts w:ascii="Comic Sans MS" w:hAnsi="Comic Sans MS"/>
          <w:color w:val="000000"/>
          <w:sz w:val="22"/>
          <w:szCs w:val="22"/>
        </w:rPr>
      </w:pPr>
      <w:hyperlink w:anchor="GRTOP7_19102017_0" w:history="1">
        <w:r>
          <w:rPr>
            <w:rStyle w:val="Hyperlink"/>
            <w:rFonts w:ascii="Calibri" w:hAnsi="Calibri"/>
          </w:rPr>
          <w:t>7.</w:t>
        </w:r>
      </w:hyperlink>
      <w:r>
        <w:rPr>
          <w:rFonts w:ascii="Comic Sans MS" w:hAnsi="Comic Sans MS"/>
          <w:color w:val="000000"/>
          <w:sz w:val="22"/>
          <w:szCs w:val="22"/>
        </w:rPr>
        <w:t xml:space="preserve"> Bericht des Bürgermeisters</w:t>
      </w:r>
    </w:p>
    <w:p w14:paraId="47145CC3" w14:textId="77777777" w:rsidR="00095098" w:rsidRDefault="00095098" w:rsidP="00095098">
      <w:pPr>
        <w:rPr>
          <w:rFonts w:ascii="Comic Sans MS" w:hAnsi="Comic Sans MS"/>
          <w:color w:val="000000"/>
          <w:sz w:val="22"/>
          <w:szCs w:val="22"/>
        </w:rPr>
      </w:pPr>
      <w:r>
        <w:rPr>
          <w:rFonts w:ascii="Comic Sans MS" w:hAnsi="Comic Sans MS"/>
          <w:color w:val="000000"/>
          <w:sz w:val="22"/>
          <w:szCs w:val="22"/>
        </w:rPr>
        <w:t>«</w:t>
      </w:r>
    </w:p>
    <w:p w14:paraId="733777B5" w14:textId="77777777" w:rsidR="00095098" w:rsidRDefault="00095098" w:rsidP="00095098">
      <w:pPr>
        <w:rPr>
          <w:rFonts w:ascii="Comic Sans MS" w:hAnsi="Comic Sans MS"/>
          <w:color w:val="000000"/>
          <w:sz w:val="22"/>
          <w:szCs w:val="22"/>
        </w:rPr>
      </w:pPr>
      <w:r>
        <w:rPr>
          <w:rFonts w:ascii="Comic Sans MS" w:hAnsi="Comic Sans MS"/>
          <w:color w:val="000000"/>
          <w:sz w:val="22"/>
          <w:szCs w:val="22"/>
        </w:rPr>
        <w:t xml:space="preserve">Das </w:t>
      </w:r>
      <w:r w:rsidR="00042CA9">
        <w:rPr>
          <w:rFonts w:ascii="Comic Sans MS" w:hAnsi="Comic Sans MS"/>
          <w:color w:val="000000"/>
          <w:sz w:val="22"/>
          <w:szCs w:val="22"/>
        </w:rPr>
        <w:t>P</w:t>
      </w:r>
      <w:r>
        <w:rPr>
          <w:rFonts w:ascii="Comic Sans MS" w:hAnsi="Comic Sans MS"/>
          <w:color w:val="000000"/>
          <w:sz w:val="22"/>
          <w:szCs w:val="22"/>
        </w:rPr>
        <w:t>rotokoll der letzten Sitzung wurde genehmigt und unterfertigt.</w:t>
      </w:r>
    </w:p>
    <w:p w14:paraId="31F856E9" w14:textId="77777777" w:rsidR="00042CA9" w:rsidRDefault="00042CA9" w:rsidP="00095098">
      <w:pPr>
        <w:rPr>
          <w:rFonts w:ascii="Comic Sans MS" w:hAnsi="Comic Sans MS"/>
          <w:color w:val="000000"/>
          <w:sz w:val="22"/>
          <w:szCs w:val="22"/>
        </w:rPr>
      </w:pPr>
    </w:p>
    <w:p w14:paraId="1F2B01BD" w14:textId="77777777" w:rsidR="00095098" w:rsidRDefault="00042CA9" w:rsidP="00095098">
      <w:pPr>
        <w:rPr>
          <w:rFonts w:ascii="Comic Sans MS" w:hAnsi="Comic Sans MS"/>
          <w:color w:val="000000"/>
          <w:sz w:val="22"/>
          <w:szCs w:val="22"/>
        </w:rPr>
      </w:pPr>
      <w:r>
        <w:rPr>
          <w:rFonts w:ascii="Comic Sans MS" w:hAnsi="Comic Sans MS"/>
          <w:color w:val="000000"/>
          <w:sz w:val="22"/>
          <w:szCs w:val="22"/>
        </w:rPr>
        <w:t>Der Bgm. verliest einen Dringlichkeitsantrag der ÖVP Fraktion um Aufnahme des Punktes „Vergabe geotechnische Gutachten Hochwasserschutz“ in die Tagesordnung der GR-Sitzung als TOP 6.</w:t>
      </w:r>
    </w:p>
    <w:p w14:paraId="4FEE6203" w14:textId="77777777" w:rsidR="00042CA9" w:rsidRDefault="00042CA9" w:rsidP="00095098">
      <w:pPr>
        <w:rPr>
          <w:rFonts w:ascii="Comic Sans MS" w:hAnsi="Comic Sans MS"/>
          <w:color w:val="000000"/>
          <w:sz w:val="22"/>
          <w:szCs w:val="22"/>
        </w:rPr>
      </w:pPr>
      <w:r>
        <w:rPr>
          <w:rFonts w:ascii="Comic Sans MS" w:hAnsi="Comic Sans MS"/>
          <w:color w:val="000000"/>
          <w:sz w:val="22"/>
          <w:szCs w:val="22"/>
        </w:rPr>
        <w:t>Abstimmung: einstimmig</w:t>
      </w:r>
    </w:p>
    <w:p w14:paraId="0732E955" w14:textId="77777777" w:rsidR="00042CA9" w:rsidRDefault="00042CA9" w:rsidP="00095098">
      <w:pPr>
        <w:rPr>
          <w:rFonts w:ascii="Comic Sans MS" w:hAnsi="Comic Sans MS"/>
          <w:color w:val="000000"/>
          <w:sz w:val="22"/>
          <w:szCs w:val="22"/>
        </w:rPr>
      </w:pPr>
    </w:p>
    <w:p w14:paraId="472E05FF" w14:textId="77777777" w:rsidR="00095098" w:rsidRDefault="00095098" w:rsidP="00095098">
      <w:pPr>
        <w:rPr>
          <w:rFonts w:ascii="Comic Sans MS" w:hAnsi="Comic Sans MS"/>
          <w:color w:val="000000"/>
          <w:sz w:val="22"/>
          <w:szCs w:val="22"/>
        </w:rPr>
      </w:pPr>
      <w:bookmarkStart w:id="1" w:name="GRTOP1_19102017_0"/>
      <w:bookmarkEnd w:id="1"/>
      <w:r>
        <w:rPr>
          <w:rFonts w:ascii="Comic Sans MS" w:hAnsi="Comic Sans MS"/>
          <w:b/>
          <w:color w:val="000000"/>
          <w:sz w:val="22"/>
          <w:szCs w:val="22"/>
        </w:rPr>
        <w:t>TOP 1.) Verordnung Bezugsniveau lt. Bauordnung für Friedlberg</w:t>
      </w:r>
    </w:p>
    <w:p w14:paraId="4BA8D03E" w14:textId="77777777" w:rsidR="00095098" w:rsidRDefault="002F7ADD" w:rsidP="00095098">
      <w:pPr>
        <w:rPr>
          <w:rFonts w:ascii="Comic Sans MS" w:hAnsi="Comic Sans MS"/>
          <w:color w:val="000000"/>
          <w:sz w:val="22"/>
          <w:szCs w:val="22"/>
        </w:rPr>
      </w:pPr>
      <w:r>
        <w:rPr>
          <w:rFonts w:ascii="Comic Sans MS" w:hAnsi="Comic Sans MS"/>
          <w:color w:val="000000"/>
          <w:sz w:val="22"/>
          <w:szCs w:val="22"/>
        </w:rPr>
        <w:t>Bei der letzten Änderung der Bauordnung wurde die Möglichkeit geschaffen</w:t>
      </w:r>
      <w:r w:rsidR="003C5278">
        <w:rPr>
          <w:rFonts w:ascii="Comic Sans MS" w:hAnsi="Comic Sans MS"/>
          <w:color w:val="000000"/>
          <w:sz w:val="22"/>
          <w:szCs w:val="22"/>
        </w:rPr>
        <w:t xml:space="preserve"> für bestimmte Hanglagen im Bauland </w:t>
      </w:r>
      <w:r>
        <w:rPr>
          <w:rFonts w:ascii="Comic Sans MS" w:hAnsi="Comic Sans MS"/>
          <w:color w:val="000000"/>
          <w:sz w:val="22"/>
          <w:szCs w:val="22"/>
        </w:rPr>
        <w:t xml:space="preserve">ein Bezugsniveau </w:t>
      </w:r>
      <w:r w:rsidR="003C5278">
        <w:rPr>
          <w:rFonts w:ascii="Comic Sans MS" w:hAnsi="Comic Sans MS"/>
          <w:color w:val="000000"/>
          <w:sz w:val="22"/>
          <w:szCs w:val="22"/>
        </w:rPr>
        <w:t>zu verordnen. Der Plan mit den Höhenquoten wurde von ZT VermessungsgmbH Jonke-Kochberger mit der Plan Nr. GZ. 5568-16 B erstellt.</w:t>
      </w:r>
    </w:p>
    <w:p w14:paraId="2649B4BD" w14:textId="77777777" w:rsidR="003C5278" w:rsidRDefault="003C5278" w:rsidP="00095098">
      <w:pPr>
        <w:rPr>
          <w:rFonts w:ascii="Comic Sans MS" w:hAnsi="Comic Sans MS"/>
          <w:color w:val="000000"/>
          <w:sz w:val="22"/>
          <w:szCs w:val="22"/>
        </w:rPr>
      </w:pPr>
      <w:r>
        <w:rPr>
          <w:rFonts w:ascii="Comic Sans MS" w:hAnsi="Comic Sans MS"/>
          <w:color w:val="000000"/>
          <w:sz w:val="22"/>
          <w:szCs w:val="22"/>
        </w:rPr>
        <w:t xml:space="preserve">Bgm. Antrag: Die vorliegende Verordnung soll beschlossen werden: </w:t>
      </w:r>
    </w:p>
    <w:p w14:paraId="74A784CF" w14:textId="77777777" w:rsidR="003C5278" w:rsidRPr="003C5278" w:rsidRDefault="003C5278" w:rsidP="003C5278">
      <w:pPr>
        <w:spacing w:line="276" w:lineRule="auto"/>
        <w:jc w:val="center"/>
        <w:rPr>
          <w:rFonts w:ascii="Comic Sans MS" w:hAnsi="Comic Sans MS" w:cs="Calibri"/>
          <w:b/>
          <w:bCs/>
          <w:color w:val="17365D"/>
          <w:kern w:val="32"/>
          <w:sz w:val="20"/>
        </w:rPr>
      </w:pPr>
      <w:r w:rsidRPr="003C5278">
        <w:rPr>
          <w:rFonts w:ascii="Comic Sans MS" w:hAnsi="Comic Sans MS" w:cs="Calibri"/>
          <w:b/>
          <w:bCs/>
          <w:color w:val="17365D"/>
          <w:kern w:val="32"/>
          <w:sz w:val="20"/>
        </w:rPr>
        <w:t>Verordnung</w:t>
      </w:r>
    </w:p>
    <w:p w14:paraId="599EE458" w14:textId="77777777" w:rsidR="003C5278" w:rsidRPr="003C5278" w:rsidRDefault="003C5278" w:rsidP="003C5278">
      <w:pPr>
        <w:jc w:val="center"/>
        <w:rPr>
          <w:rFonts w:ascii="Comic Sans MS" w:hAnsi="Comic Sans MS"/>
          <w:sz w:val="20"/>
        </w:rPr>
      </w:pPr>
      <w:r w:rsidRPr="003C5278">
        <w:rPr>
          <w:rFonts w:ascii="Comic Sans MS" w:hAnsi="Comic Sans MS"/>
          <w:sz w:val="20"/>
        </w:rPr>
        <w:t>des Gemeinderates der Gemeinde Zelking-Matzleinsdorf</w:t>
      </w:r>
    </w:p>
    <w:p w14:paraId="3FAAFA6E" w14:textId="77777777" w:rsidR="003C5278" w:rsidRPr="003C5278" w:rsidRDefault="003C5278" w:rsidP="003C5278">
      <w:pPr>
        <w:jc w:val="center"/>
        <w:rPr>
          <w:rFonts w:ascii="Comic Sans MS" w:hAnsi="Comic Sans MS"/>
          <w:b/>
          <w:sz w:val="20"/>
        </w:rPr>
      </w:pPr>
      <w:r w:rsidRPr="003C5278">
        <w:rPr>
          <w:rFonts w:ascii="Comic Sans MS" w:hAnsi="Comic Sans MS"/>
          <w:b/>
          <w:sz w:val="20"/>
        </w:rPr>
        <w:t xml:space="preserve">betreffend die </w:t>
      </w:r>
    </w:p>
    <w:p w14:paraId="1D562E79" w14:textId="77777777" w:rsidR="003C5278" w:rsidRPr="003C5278" w:rsidRDefault="003C5278" w:rsidP="003C5278">
      <w:pPr>
        <w:jc w:val="center"/>
        <w:rPr>
          <w:rFonts w:ascii="Comic Sans MS" w:hAnsi="Comic Sans MS"/>
          <w:b/>
          <w:color w:val="1F3864"/>
          <w:sz w:val="20"/>
        </w:rPr>
      </w:pPr>
      <w:r w:rsidRPr="003C5278">
        <w:rPr>
          <w:rFonts w:ascii="Comic Sans MS" w:hAnsi="Comic Sans MS"/>
          <w:b/>
          <w:color w:val="1F3864"/>
          <w:sz w:val="20"/>
        </w:rPr>
        <w:t>Festlegung des Bezugsniveaus</w:t>
      </w:r>
    </w:p>
    <w:p w14:paraId="0E4189A3" w14:textId="77777777" w:rsidR="003C5278" w:rsidRPr="003C5278" w:rsidRDefault="003C5278" w:rsidP="003C5278">
      <w:pPr>
        <w:jc w:val="center"/>
        <w:rPr>
          <w:rFonts w:ascii="Comic Sans MS" w:hAnsi="Comic Sans MS"/>
          <w:b/>
          <w:sz w:val="20"/>
        </w:rPr>
      </w:pPr>
      <w:r w:rsidRPr="003C5278">
        <w:rPr>
          <w:rFonts w:ascii="Comic Sans MS" w:hAnsi="Comic Sans MS"/>
          <w:b/>
          <w:sz w:val="20"/>
        </w:rPr>
        <w:t>für einen Teilbereich lt. Plandarstellung gem. § 67/3 NÖ Bauordnung</w:t>
      </w:r>
    </w:p>
    <w:p w14:paraId="0349F61B" w14:textId="77777777" w:rsidR="003C5278" w:rsidRPr="003C5278" w:rsidRDefault="003C5278" w:rsidP="003C5278">
      <w:pPr>
        <w:jc w:val="center"/>
        <w:rPr>
          <w:rFonts w:ascii="Comic Sans MS" w:hAnsi="Comic Sans MS"/>
          <w:b/>
          <w:color w:val="5F0505"/>
          <w:sz w:val="20"/>
        </w:rPr>
      </w:pPr>
      <w:r w:rsidRPr="003C5278">
        <w:rPr>
          <w:rFonts w:ascii="Comic Sans MS" w:hAnsi="Comic Sans MS"/>
          <w:b/>
          <w:color w:val="5F0505"/>
          <w:sz w:val="20"/>
        </w:rPr>
        <w:t>KG Matzleinsdorf, Am Friedlberg</w:t>
      </w:r>
    </w:p>
    <w:p w14:paraId="47730CA6" w14:textId="77777777" w:rsidR="003C5278" w:rsidRPr="003C5278" w:rsidRDefault="003C5278" w:rsidP="003C5278">
      <w:pPr>
        <w:spacing w:line="360" w:lineRule="auto"/>
        <w:rPr>
          <w:rFonts w:ascii="Comic Sans MS" w:hAnsi="Comic Sans MS"/>
          <w:sz w:val="20"/>
        </w:rPr>
      </w:pPr>
      <w:r w:rsidRPr="003C5278">
        <w:rPr>
          <w:rFonts w:ascii="Comic Sans MS" w:hAnsi="Comic Sans MS"/>
          <w:sz w:val="20"/>
        </w:rPr>
        <w:lastRenderedPageBreak/>
        <w:t>beschlossen:</w:t>
      </w:r>
    </w:p>
    <w:p w14:paraId="23B927E8" w14:textId="77777777" w:rsidR="003C5278" w:rsidRPr="003C5278" w:rsidRDefault="003C5278" w:rsidP="003C5278">
      <w:pPr>
        <w:tabs>
          <w:tab w:val="left" w:pos="4020"/>
        </w:tabs>
        <w:rPr>
          <w:rFonts w:ascii="Comic Sans MS" w:hAnsi="Comic Sans MS" w:cs="Calibri"/>
          <w:sz w:val="20"/>
        </w:rPr>
      </w:pPr>
      <w:r w:rsidRPr="003C5278">
        <w:rPr>
          <w:rFonts w:ascii="Comic Sans MS" w:hAnsi="Comic Sans MS" w:cs="Calibri"/>
          <w:sz w:val="20"/>
        </w:rPr>
        <w:t>Auf Grund des § 67 Abs 3 der NÖ Bauordnung 2014 idF LGBl. 52/2017 wird verordnet:</w:t>
      </w:r>
    </w:p>
    <w:p w14:paraId="113CB378" w14:textId="77777777" w:rsidR="003C5278" w:rsidRPr="003C5278" w:rsidRDefault="003C5278" w:rsidP="003C5278">
      <w:pPr>
        <w:tabs>
          <w:tab w:val="left" w:pos="4020"/>
        </w:tabs>
        <w:jc w:val="center"/>
        <w:rPr>
          <w:rFonts w:ascii="Comic Sans MS" w:hAnsi="Comic Sans MS" w:cs="Calibri"/>
          <w:b/>
          <w:sz w:val="20"/>
        </w:rPr>
      </w:pPr>
      <w:r w:rsidRPr="003C5278">
        <w:rPr>
          <w:rFonts w:ascii="Comic Sans MS" w:hAnsi="Comic Sans MS" w:cs="Calibri"/>
          <w:b/>
          <w:sz w:val="20"/>
        </w:rPr>
        <w:t>§ 1</w:t>
      </w:r>
    </w:p>
    <w:p w14:paraId="60BDC14F" w14:textId="77777777" w:rsidR="003C5278" w:rsidRPr="003C5278" w:rsidRDefault="003C5278" w:rsidP="003C5278">
      <w:pPr>
        <w:numPr>
          <w:ilvl w:val="0"/>
          <w:numId w:val="3"/>
        </w:numPr>
        <w:rPr>
          <w:rFonts w:ascii="Comic Sans MS" w:hAnsi="Comic Sans MS"/>
          <w:sz w:val="20"/>
        </w:rPr>
      </w:pPr>
      <w:r w:rsidRPr="003C5278">
        <w:rPr>
          <w:rFonts w:ascii="Comic Sans MS" w:hAnsi="Comic Sans MS"/>
          <w:sz w:val="20"/>
        </w:rPr>
        <w:t>Der Anwendungsbereich für die Verordnung des Bezugsniveaus ist im Plan des DI Kochberger ZT GmbH, 3390 Melk, welchen mit einem Bezug auf diese Verordnung versehen ist, dargestellt und ist für die ausgewiesenen Baugrundstücke laut Plan gültig. Die angeführten Grundstücke liegen im Bauland-Wohngebiet, Bebauungsplan gibt es keinen.</w:t>
      </w:r>
    </w:p>
    <w:p w14:paraId="6AADCECF" w14:textId="77777777" w:rsidR="003C5278" w:rsidRPr="003C5278" w:rsidRDefault="003C5278" w:rsidP="003C5278">
      <w:pPr>
        <w:numPr>
          <w:ilvl w:val="0"/>
          <w:numId w:val="3"/>
        </w:numPr>
        <w:rPr>
          <w:rFonts w:ascii="Comic Sans MS" w:hAnsi="Comic Sans MS"/>
          <w:sz w:val="20"/>
        </w:rPr>
      </w:pPr>
      <w:r w:rsidRPr="003C5278">
        <w:rPr>
          <w:rFonts w:ascii="Comic Sans MS" w:hAnsi="Comic Sans MS"/>
          <w:sz w:val="20"/>
        </w:rPr>
        <w:t>Das Bezugsniveau ist gem. § 12a Abs. 1 NÖ Bauordnung 2014 bei Neubau eines Gebäudes (§ 14 Z1) oder Errichtung einer baulichen Anlage (§ 14 Z2) nach den angegebenen Höhenkoordinaten flächendecken herzustellen. Solange angrenzende Grundstücke noch im ursprünglichen Niveau bestehen, dürfen die jeweiligen Randbereiche des von der Verpflichtung betroffenen Grundstückes abgeböscht werden.</w:t>
      </w:r>
    </w:p>
    <w:p w14:paraId="28E3D69C" w14:textId="77777777" w:rsidR="003C5278" w:rsidRPr="003C5278" w:rsidRDefault="003C5278" w:rsidP="003C5278">
      <w:pPr>
        <w:jc w:val="center"/>
        <w:rPr>
          <w:rFonts w:ascii="Comic Sans MS" w:hAnsi="Comic Sans MS"/>
          <w:b/>
          <w:sz w:val="20"/>
        </w:rPr>
      </w:pPr>
      <w:r w:rsidRPr="003C5278">
        <w:rPr>
          <w:rFonts w:ascii="Comic Sans MS" w:hAnsi="Comic Sans MS"/>
          <w:b/>
          <w:sz w:val="20"/>
        </w:rPr>
        <w:t>§ 2</w:t>
      </w:r>
    </w:p>
    <w:p w14:paraId="47ACD85E" w14:textId="77777777" w:rsidR="00095098" w:rsidRPr="003C5278" w:rsidRDefault="003C5278" w:rsidP="003C5278">
      <w:pPr>
        <w:rPr>
          <w:rFonts w:ascii="Comic Sans MS" w:hAnsi="Comic Sans MS"/>
          <w:color w:val="000000"/>
          <w:sz w:val="20"/>
        </w:rPr>
      </w:pPr>
      <w:r w:rsidRPr="003C5278">
        <w:rPr>
          <w:rFonts w:ascii="Comic Sans MS" w:hAnsi="Comic Sans MS"/>
          <w:sz w:val="20"/>
        </w:rPr>
        <w:t>Diese Verordnung tritt gemäß § 59 Abs. 1 der NÖ Gemeindeordnung 1973 LGBl. 1000 mit dem auf den Ablauf der zweiwöchigen Kundmachungsfrist folgenden Tag in Kraft.</w:t>
      </w:r>
    </w:p>
    <w:p w14:paraId="4CF562BE" w14:textId="77777777" w:rsidR="00095098" w:rsidRDefault="00095098" w:rsidP="00095098">
      <w:pPr>
        <w:rPr>
          <w:rFonts w:ascii="Comic Sans MS" w:hAnsi="Comic Sans MS"/>
          <w:color w:val="000000"/>
          <w:sz w:val="22"/>
          <w:szCs w:val="22"/>
        </w:rPr>
      </w:pPr>
    </w:p>
    <w:p w14:paraId="7CD9EFA2" w14:textId="77777777" w:rsidR="003C5278" w:rsidRDefault="003C5278" w:rsidP="00095098">
      <w:pPr>
        <w:rPr>
          <w:rFonts w:ascii="Comic Sans MS" w:hAnsi="Comic Sans MS"/>
          <w:color w:val="000000"/>
          <w:sz w:val="22"/>
          <w:szCs w:val="22"/>
        </w:rPr>
      </w:pPr>
      <w:r>
        <w:rPr>
          <w:rFonts w:ascii="Comic Sans MS" w:hAnsi="Comic Sans MS"/>
          <w:color w:val="000000"/>
          <w:sz w:val="22"/>
          <w:szCs w:val="22"/>
        </w:rPr>
        <w:t>Abstimmung: einstimmig</w:t>
      </w:r>
    </w:p>
    <w:p w14:paraId="4FCB072C" w14:textId="77777777" w:rsidR="003C5278" w:rsidRDefault="003C5278" w:rsidP="00095098">
      <w:pPr>
        <w:rPr>
          <w:rFonts w:ascii="Comic Sans MS" w:hAnsi="Comic Sans MS"/>
          <w:color w:val="000000"/>
          <w:sz w:val="22"/>
          <w:szCs w:val="22"/>
        </w:rPr>
      </w:pPr>
    </w:p>
    <w:p w14:paraId="3ADEFD6C" w14:textId="77777777" w:rsidR="00095098" w:rsidRPr="00095098" w:rsidRDefault="00095098" w:rsidP="00095098">
      <w:pPr>
        <w:rPr>
          <w:rFonts w:ascii="Comic Sans MS" w:hAnsi="Comic Sans MS"/>
          <w:color w:val="000000"/>
          <w:sz w:val="16"/>
          <w:szCs w:val="22"/>
        </w:rPr>
      </w:pPr>
      <w:hyperlink w:anchor="TO" w:history="1">
        <w:r w:rsidRPr="00095098">
          <w:rPr>
            <w:rStyle w:val="Hyperlink"/>
            <w:rFonts w:ascii="Calibri" w:hAnsi="Calibri"/>
            <w:sz w:val="16"/>
          </w:rPr>
          <w:t>«zur Tagesordnung</w:t>
        </w:r>
      </w:hyperlink>
    </w:p>
    <w:p w14:paraId="17ACFB4B" w14:textId="77777777" w:rsidR="00095098" w:rsidRDefault="00095098" w:rsidP="00095098">
      <w:pPr>
        <w:rPr>
          <w:rFonts w:ascii="Comic Sans MS" w:hAnsi="Comic Sans MS"/>
          <w:color w:val="000000"/>
          <w:sz w:val="22"/>
          <w:szCs w:val="22"/>
        </w:rPr>
      </w:pPr>
    </w:p>
    <w:p w14:paraId="623124AA" w14:textId="77777777" w:rsidR="00095098" w:rsidRDefault="00095098" w:rsidP="00095098">
      <w:pPr>
        <w:rPr>
          <w:rFonts w:ascii="Comic Sans MS" w:hAnsi="Comic Sans MS"/>
          <w:color w:val="000000"/>
          <w:sz w:val="22"/>
          <w:szCs w:val="22"/>
        </w:rPr>
      </w:pPr>
      <w:bookmarkStart w:id="2" w:name="GRTOP2_19102017_0"/>
      <w:bookmarkEnd w:id="2"/>
      <w:r>
        <w:rPr>
          <w:rFonts w:ascii="Comic Sans MS" w:hAnsi="Comic Sans MS"/>
          <w:b/>
          <w:color w:val="000000"/>
          <w:sz w:val="22"/>
          <w:szCs w:val="22"/>
        </w:rPr>
        <w:t>TOP 2.) Flurbereinigung Bergern-Maierhöfen</w:t>
      </w:r>
    </w:p>
    <w:p w14:paraId="12588559" w14:textId="77777777" w:rsidR="00095098" w:rsidRDefault="009B643E" w:rsidP="00095098">
      <w:pPr>
        <w:rPr>
          <w:rFonts w:ascii="Comic Sans MS" w:hAnsi="Comic Sans MS"/>
          <w:color w:val="000000"/>
          <w:sz w:val="22"/>
          <w:szCs w:val="22"/>
        </w:rPr>
      </w:pPr>
      <w:r>
        <w:rPr>
          <w:rFonts w:ascii="Comic Sans MS" w:hAnsi="Comic Sans MS"/>
          <w:color w:val="000000"/>
          <w:sz w:val="22"/>
          <w:szCs w:val="22"/>
        </w:rPr>
        <w:t xml:space="preserve">Beim Lokalaugenschein am 2.10.2017 machte sich der Gemeinderat ein Bild über die örtlichen Gegebenheiten der betroffenen Grundstücke des Flurbereinigungsverfahrens Bergen-Maierhöfen. Beim Weg 909 in Bergern werden 86 m² zum öffentlichen Gut dazugeschlagen. </w:t>
      </w:r>
      <w:r w:rsidR="005316E0">
        <w:rPr>
          <w:rFonts w:ascii="Comic Sans MS" w:hAnsi="Comic Sans MS"/>
          <w:color w:val="000000"/>
          <w:sz w:val="22"/>
          <w:szCs w:val="22"/>
        </w:rPr>
        <w:t>Der Grund kommt von Fam. Drascher und wird je zur Hälfte von Fam. Baumgartner und Lepolt aufgebracht.</w:t>
      </w:r>
    </w:p>
    <w:p w14:paraId="690056E9" w14:textId="77777777" w:rsidR="003C6D01" w:rsidRDefault="003C6D01" w:rsidP="00095098">
      <w:pPr>
        <w:rPr>
          <w:rFonts w:ascii="Comic Sans MS" w:hAnsi="Comic Sans MS"/>
          <w:color w:val="000000"/>
          <w:sz w:val="22"/>
          <w:szCs w:val="22"/>
        </w:rPr>
      </w:pPr>
      <w:r>
        <w:rPr>
          <w:rFonts w:ascii="Comic Sans MS" w:hAnsi="Comic Sans MS"/>
          <w:color w:val="000000"/>
          <w:sz w:val="22"/>
          <w:szCs w:val="22"/>
        </w:rPr>
        <w:t>Beim Fahrsilo erhält Fam. Lepolt ca. 14 m² vom öffentlichen Gut zur Errichtung</w:t>
      </w:r>
      <w:r w:rsidR="001452DC">
        <w:rPr>
          <w:rFonts w:ascii="Comic Sans MS" w:hAnsi="Comic Sans MS"/>
          <w:color w:val="000000"/>
          <w:sz w:val="22"/>
          <w:szCs w:val="22"/>
        </w:rPr>
        <w:t xml:space="preserve"> </w:t>
      </w:r>
      <w:r>
        <w:rPr>
          <w:rFonts w:ascii="Comic Sans MS" w:hAnsi="Comic Sans MS"/>
          <w:color w:val="000000"/>
          <w:sz w:val="22"/>
          <w:szCs w:val="22"/>
        </w:rPr>
        <w:t xml:space="preserve">einer Stützmauer und ca. 410 m² ebenfalls vom öffentlichen Gut der Parzelle 480/1. </w:t>
      </w:r>
      <w:r w:rsidR="001452DC">
        <w:rPr>
          <w:rFonts w:ascii="Comic Sans MS" w:hAnsi="Comic Sans MS"/>
          <w:color w:val="000000"/>
          <w:sz w:val="22"/>
          <w:szCs w:val="22"/>
        </w:rPr>
        <w:t>Das Waldgrundstück zwischen dem Gemeindeacker und der Parz. 480/1 öffentliches Gut wird nicht von der Gemeinde erworben.</w:t>
      </w:r>
    </w:p>
    <w:p w14:paraId="4D130F98" w14:textId="77777777" w:rsidR="00095098" w:rsidRDefault="001452DC" w:rsidP="00095098">
      <w:pPr>
        <w:rPr>
          <w:rFonts w:ascii="Comic Sans MS" w:hAnsi="Comic Sans MS"/>
          <w:color w:val="000000"/>
          <w:sz w:val="22"/>
          <w:szCs w:val="22"/>
        </w:rPr>
      </w:pPr>
      <w:r>
        <w:rPr>
          <w:rFonts w:ascii="Comic Sans MS" w:hAnsi="Comic Sans MS"/>
          <w:color w:val="000000"/>
          <w:sz w:val="22"/>
          <w:szCs w:val="22"/>
        </w:rPr>
        <w:t xml:space="preserve">Bgm. Antrag: Beim Weg 909 der KG Berger-Maierhöfen sollen 86 m² ins öffentliche Gut übernommen werden und ca. 14 m² an Fam. Lepolt abgegeben werden. Ebenso ca. 410 m² des Grundstückes 480/1 vom öffentlichen Gut an Fam. Lepolt. </w:t>
      </w:r>
    </w:p>
    <w:p w14:paraId="6F4A2A16" w14:textId="77777777" w:rsidR="00095098" w:rsidRDefault="001452DC" w:rsidP="00095098">
      <w:pPr>
        <w:rPr>
          <w:rFonts w:ascii="Comic Sans MS" w:hAnsi="Comic Sans MS"/>
          <w:color w:val="000000"/>
          <w:sz w:val="22"/>
          <w:szCs w:val="22"/>
        </w:rPr>
      </w:pPr>
      <w:r>
        <w:rPr>
          <w:rFonts w:ascii="Comic Sans MS" w:hAnsi="Comic Sans MS"/>
          <w:color w:val="000000"/>
          <w:sz w:val="22"/>
          <w:szCs w:val="22"/>
        </w:rPr>
        <w:t>Abstimmung: einstimmig</w:t>
      </w:r>
    </w:p>
    <w:p w14:paraId="0B3D6F1A" w14:textId="77777777" w:rsidR="00095098" w:rsidRDefault="00095098" w:rsidP="00095098">
      <w:pPr>
        <w:rPr>
          <w:rFonts w:ascii="Comic Sans MS" w:hAnsi="Comic Sans MS"/>
          <w:color w:val="000000"/>
          <w:sz w:val="22"/>
          <w:szCs w:val="22"/>
        </w:rPr>
      </w:pPr>
    </w:p>
    <w:p w14:paraId="4EDBFB81" w14:textId="77777777" w:rsidR="00095098" w:rsidRPr="00095098" w:rsidRDefault="00095098" w:rsidP="00095098">
      <w:pPr>
        <w:rPr>
          <w:rFonts w:ascii="Comic Sans MS" w:hAnsi="Comic Sans MS"/>
          <w:color w:val="000000"/>
          <w:sz w:val="16"/>
          <w:szCs w:val="22"/>
        </w:rPr>
      </w:pPr>
      <w:hyperlink w:anchor="TO" w:history="1">
        <w:r w:rsidRPr="00095098">
          <w:rPr>
            <w:rStyle w:val="Hyperlink"/>
            <w:rFonts w:ascii="Calibri" w:hAnsi="Calibri"/>
            <w:sz w:val="16"/>
          </w:rPr>
          <w:t>«zur Tagesordnung</w:t>
        </w:r>
      </w:hyperlink>
    </w:p>
    <w:p w14:paraId="684C7381" w14:textId="77777777" w:rsidR="00095098" w:rsidRDefault="00095098" w:rsidP="00095098">
      <w:pPr>
        <w:rPr>
          <w:rFonts w:ascii="Comic Sans MS" w:hAnsi="Comic Sans MS"/>
          <w:color w:val="000000"/>
          <w:sz w:val="22"/>
          <w:szCs w:val="22"/>
        </w:rPr>
      </w:pPr>
    </w:p>
    <w:p w14:paraId="57F80E6D" w14:textId="77777777" w:rsidR="00095098" w:rsidRDefault="00095098" w:rsidP="00095098">
      <w:pPr>
        <w:rPr>
          <w:rFonts w:ascii="Comic Sans MS" w:hAnsi="Comic Sans MS"/>
          <w:color w:val="000000"/>
          <w:sz w:val="22"/>
          <w:szCs w:val="22"/>
        </w:rPr>
      </w:pPr>
      <w:bookmarkStart w:id="3" w:name="GRTOP3_19102017_0"/>
      <w:bookmarkEnd w:id="3"/>
      <w:r>
        <w:rPr>
          <w:rFonts w:ascii="Comic Sans MS" w:hAnsi="Comic Sans MS"/>
          <w:b/>
          <w:color w:val="000000"/>
          <w:sz w:val="22"/>
          <w:szCs w:val="22"/>
        </w:rPr>
        <w:t>TOP 3.) Aufstockung der Arbeitszeit für Gemeindearbeiter Leopold Babinger</w:t>
      </w:r>
    </w:p>
    <w:p w14:paraId="624E6162" w14:textId="77777777" w:rsidR="00095098" w:rsidRPr="009F4E48" w:rsidRDefault="009F4E48" w:rsidP="00095098">
      <w:pPr>
        <w:rPr>
          <w:rFonts w:ascii="Comic Sans MS" w:hAnsi="Comic Sans MS"/>
          <w:i/>
          <w:color w:val="000000"/>
          <w:sz w:val="22"/>
          <w:szCs w:val="22"/>
        </w:rPr>
      </w:pPr>
      <w:r w:rsidRPr="009F4E48">
        <w:rPr>
          <w:rFonts w:ascii="Comic Sans MS" w:hAnsi="Comic Sans MS"/>
          <w:i/>
          <w:color w:val="000000"/>
          <w:sz w:val="22"/>
          <w:szCs w:val="22"/>
        </w:rPr>
        <w:t>GR Babinger verlässt den Sitzungssaal</w:t>
      </w:r>
    </w:p>
    <w:p w14:paraId="73FADB1E" w14:textId="77777777" w:rsidR="009F4E48" w:rsidRDefault="009F4E48" w:rsidP="00095098">
      <w:pPr>
        <w:rPr>
          <w:rFonts w:ascii="Comic Sans MS" w:hAnsi="Comic Sans MS"/>
          <w:color w:val="000000"/>
          <w:sz w:val="22"/>
          <w:szCs w:val="22"/>
        </w:rPr>
      </w:pPr>
      <w:r>
        <w:rPr>
          <w:rFonts w:ascii="Comic Sans MS" w:hAnsi="Comic Sans MS"/>
          <w:color w:val="000000"/>
          <w:sz w:val="22"/>
          <w:szCs w:val="22"/>
        </w:rPr>
        <w:t xml:space="preserve">Der Bgm. verliest ein Schreiben von Hr. </w:t>
      </w:r>
      <w:r w:rsidR="00762F75">
        <w:rPr>
          <w:rFonts w:ascii="Comic Sans MS" w:hAnsi="Comic Sans MS"/>
          <w:color w:val="000000"/>
          <w:sz w:val="22"/>
          <w:szCs w:val="22"/>
        </w:rPr>
        <w:t xml:space="preserve">Leopold </w:t>
      </w:r>
      <w:r>
        <w:rPr>
          <w:rFonts w:ascii="Comic Sans MS" w:hAnsi="Comic Sans MS"/>
          <w:color w:val="000000"/>
          <w:sz w:val="22"/>
          <w:szCs w:val="22"/>
        </w:rPr>
        <w:t>Babinger betreffend einem Ansuchen über die Aufstockung der Arbeitszeit auf 40 Wochenstunden. Derzeit beträgt seine wöchentliche Arbeitszeit 25 Stunden, wobei</w:t>
      </w:r>
      <w:r w:rsidR="00762F75">
        <w:rPr>
          <w:rFonts w:ascii="Comic Sans MS" w:hAnsi="Comic Sans MS"/>
          <w:color w:val="000000"/>
          <w:sz w:val="22"/>
          <w:szCs w:val="22"/>
        </w:rPr>
        <w:t xml:space="preserve"> derzeit </w:t>
      </w:r>
      <w:r>
        <w:rPr>
          <w:rFonts w:ascii="Comic Sans MS" w:hAnsi="Comic Sans MS"/>
          <w:color w:val="000000"/>
          <w:sz w:val="22"/>
          <w:szCs w:val="22"/>
        </w:rPr>
        <w:t>bereits 35 Stunden zwecks Überstundenabbau ausbezahlt werden.</w:t>
      </w:r>
    </w:p>
    <w:p w14:paraId="79B50B07" w14:textId="77777777" w:rsidR="00095098" w:rsidRDefault="009F4E48" w:rsidP="00095098">
      <w:pPr>
        <w:rPr>
          <w:rFonts w:ascii="Comic Sans MS" w:hAnsi="Comic Sans MS"/>
          <w:color w:val="000000"/>
          <w:sz w:val="22"/>
          <w:szCs w:val="22"/>
        </w:rPr>
      </w:pPr>
      <w:r>
        <w:rPr>
          <w:rFonts w:ascii="Comic Sans MS" w:hAnsi="Comic Sans MS"/>
          <w:color w:val="000000"/>
          <w:sz w:val="22"/>
          <w:szCs w:val="22"/>
        </w:rPr>
        <w:t xml:space="preserve">Bgm. Antrag: </w:t>
      </w:r>
      <w:r w:rsidR="00762F75">
        <w:rPr>
          <w:rFonts w:ascii="Comic Sans MS" w:hAnsi="Comic Sans MS"/>
          <w:color w:val="000000"/>
          <w:sz w:val="22"/>
          <w:szCs w:val="22"/>
        </w:rPr>
        <w:t>Die wöchentliche Arbeitszeit von Hr. Leopold Babinger soll ab 1. Jänner 2018 auf 40 Wochenstunden erhöht werden und auch der Dienstpostenplan danach geändert werden.</w:t>
      </w:r>
    </w:p>
    <w:p w14:paraId="3174F26C" w14:textId="77777777" w:rsidR="00095098" w:rsidRDefault="00762F75" w:rsidP="00095098">
      <w:pPr>
        <w:rPr>
          <w:rFonts w:ascii="Comic Sans MS" w:hAnsi="Comic Sans MS"/>
          <w:color w:val="000000"/>
          <w:sz w:val="22"/>
          <w:szCs w:val="22"/>
        </w:rPr>
      </w:pPr>
      <w:r>
        <w:rPr>
          <w:rFonts w:ascii="Comic Sans MS" w:hAnsi="Comic Sans MS"/>
          <w:color w:val="000000"/>
          <w:sz w:val="22"/>
          <w:szCs w:val="22"/>
        </w:rPr>
        <w:t>Abstimmung: einstimmig</w:t>
      </w:r>
    </w:p>
    <w:p w14:paraId="6E84DBD8" w14:textId="77777777" w:rsidR="00095098" w:rsidRPr="00762F75" w:rsidRDefault="00762F75" w:rsidP="00095098">
      <w:pPr>
        <w:rPr>
          <w:rFonts w:ascii="Comic Sans MS" w:hAnsi="Comic Sans MS"/>
          <w:i/>
          <w:color w:val="000000"/>
          <w:sz w:val="22"/>
          <w:szCs w:val="22"/>
        </w:rPr>
      </w:pPr>
      <w:r w:rsidRPr="00762F75">
        <w:rPr>
          <w:rFonts w:ascii="Comic Sans MS" w:hAnsi="Comic Sans MS"/>
          <w:i/>
          <w:color w:val="000000"/>
          <w:sz w:val="22"/>
          <w:szCs w:val="22"/>
        </w:rPr>
        <w:t>GR Babinger kommt in den Sitzungssaal zurück.</w:t>
      </w:r>
    </w:p>
    <w:p w14:paraId="79F2D9A9" w14:textId="77777777" w:rsidR="00095098" w:rsidRPr="00095098" w:rsidRDefault="00095098" w:rsidP="00095098">
      <w:pPr>
        <w:rPr>
          <w:rFonts w:ascii="Comic Sans MS" w:hAnsi="Comic Sans MS"/>
          <w:color w:val="000000"/>
          <w:sz w:val="16"/>
          <w:szCs w:val="22"/>
        </w:rPr>
      </w:pPr>
      <w:hyperlink w:anchor="TO" w:history="1">
        <w:r w:rsidRPr="00095098">
          <w:rPr>
            <w:rStyle w:val="Hyperlink"/>
            <w:rFonts w:ascii="Calibri" w:hAnsi="Calibri"/>
            <w:sz w:val="16"/>
          </w:rPr>
          <w:t>«zur Tagesordnung</w:t>
        </w:r>
      </w:hyperlink>
    </w:p>
    <w:p w14:paraId="749533AF" w14:textId="77777777" w:rsidR="00095098" w:rsidRDefault="00095098" w:rsidP="00095098">
      <w:pPr>
        <w:rPr>
          <w:rFonts w:ascii="Comic Sans MS" w:hAnsi="Comic Sans MS"/>
          <w:color w:val="000000"/>
          <w:sz w:val="22"/>
          <w:szCs w:val="22"/>
        </w:rPr>
      </w:pPr>
    </w:p>
    <w:p w14:paraId="1AECB431" w14:textId="77777777" w:rsidR="00095098" w:rsidRDefault="00095098" w:rsidP="00095098">
      <w:pPr>
        <w:rPr>
          <w:rFonts w:ascii="Comic Sans MS" w:hAnsi="Comic Sans MS"/>
          <w:color w:val="000000"/>
          <w:sz w:val="22"/>
          <w:szCs w:val="22"/>
        </w:rPr>
      </w:pPr>
      <w:bookmarkStart w:id="4" w:name="GRTOP4_19102017_0"/>
      <w:bookmarkEnd w:id="4"/>
      <w:r>
        <w:rPr>
          <w:rFonts w:ascii="Comic Sans MS" w:hAnsi="Comic Sans MS"/>
          <w:b/>
          <w:color w:val="000000"/>
          <w:sz w:val="22"/>
          <w:szCs w:val="22"/>
        </w:rPr>
        <w:t>TOP 4.) Vermietung ehemalige Ordination Gemeindeamt Zelking</w:t>
      </w:r>
    </w:p>
    <w:p w14:paraId="05C979C5" w14:textId="77777777" w:rsidR="00762F75" w:rsidRDefault="00762F75" w:rsidP="00095098">
      <w:pPr>
        <w:rPr>
          <w:rFonts w:ascii="Comic Sans MS" w:hAnsi="Comic Sans MS"/>
          <w:color w:val="000000"/>
          <w:sz w:val="22"/>
          <w:szCs w:val="22"/>
        </w:rPr>
      </w:pPr>
      <w:r>
        <w:rPr>
          <w:rFonts w:ascii="Comic Sans MS" w:hAnsi="Comic Sans MS"/>
          <w:color w:val="000000"/>
          <w:sz w:val="22"/>
          <w:szCs w:val="22"/>
        </w:rPr>
        <w:t xml:space="preserve">Der Bgm verliest ein Ansuchen von Fr. Brigitte Eibensteiner um Vermietung der ehemaligen Ordination am Gemeindeamt Zelking. Sie betreibt derzeit eine Fußpflegepraxis in der Hiesbergstraße und möchte diesen aus privaten Gründen verlegen. Der Warteraum soll weiterhin </w:t>
      </w:r>
      <w:r>
        <w:rPr>
          <w:rFonts w:ascii="Comic Sans MS" w:hAnsi="Comic Sans MS"/>
          <w:color w:val="000000"/>
          <w:sz w:val="22"/>
          <w:szCs w:val="22"/>
        </w:rPr>
        <w:lastRenderedPageBreak/>
        <w:t>von der Gemeinde mitbenutzt werden, daher ist hier der Mietzinssatz mit € 3,-/m² angesetzt. Für die Ordination und die WC-Anlagen werden € 5,-/ m² verlangt. Die Betriebskosten werden zusätzlich verrechnet. Es ist ein eigener Stromzähler vorhanden. Der Mietvertrag ist jederzeit kündbar mit einer Kündigungsfrist von 3 Monaten.</w:t>
      </w:r>
    </w:p>
    <w:p w14:paraId="1D51365D" w14:textId="77777777" w:rsidR="00762F75" w:rsidRDefault="00762F75" w:rsidP="00095098">
      <w:pPr>
        <w:rPr>
          <w:rFonts w:ascii="Comic Sans MS" w:hAnsi="Comic Sans MS"/>
          <w:color w:val="000000"/>
          <w:sz w:val="22"/>
          <w:szCs w:val="22"/>
        </w:rPr>
      </w:pPr>
      <w:r>
        <w:rPr>
          <w:rFonts w:ascii="Comic Sans MS" w:hAnsi="Comic Sans MS"/>
          <w:color w:val="000000"/>
          <w:sz w:val="22"/>
          <w:szCs w:val="22"/>
        </w:rPr>
        <w:t>Bgm. Antrag: Die ehemalige Ordination soll an Fr. Brigitte Eibensteiner zum Mietzinssatz von € 3,-/m² für den Warteraum und € 5,-/m² für die Ordination und die WC-Anlagen zusätzlich der Betriebskosten vermietet werden. Ein Mietvertrag soll aufgesetzt werden.</w:t>
      </w:r>
    </w:p>
    <w:p w14:paraId="4F9F3F50" w14:textId="77777777" w:rsidR="00762F75" w:rsidRDefault="00762F75" w:rsidP="00095098">
      <w:pPr>
        <w:rPr>
          <w:rFonts w:ascii="Comic Sans MS" w:hAnsi="Comic Sans MS"/>
          <w:color w:val="000000"/>
          <w:sz w:val="22"/>
          <w:szCs w:val="22"/>
        </w:rPr>
      </w:pPr>
      <w:r>
        <w:rPr>
          <w:rFonts w:ascii="Comic Sans MS" w:hAnsi="Comic Sans MS"/>
          <w:color w:val="000000"/>
          <w:sz w:val="22"/>
          <w:szCs w:val="22"/>
        </w:rPr>
        <w:t>Abstimmung: einstimmig</w:t>
      </w:r>
    </w:p>
    <w:p w14:paraId="2B4CBC60" w14:textId="77777777" w:rsidR="00095098" w:rsidRDefault="00095098" w:rsidP="00095098">
      <w:pPr>
        <w:rPr>
          <w:rFonts w:ascii="Comic Sans MS" w:hAnsi="Comic Sans MS"/>
          <w:color w:val="000000"/>
          <w:sz w:val="22"/>
          <w:szCs w:val="22"/>
        </w:rPr>
      </w:pPr>
    </w:p>
    <w:p w14:paraId="39E38053" w14:textId="77777777" w:rsidR="00095098" w:rsidRPr="00095098" w:rsidRDefault="00095098" w:rsidP="00095098">
      <w:pPr>
        <w:rPr>
          <w:rFonts w:ascii="Comic Sans MS" w:hAnsi="Comic Sans MS"/>
          <w:color w:val="000000"/>
          <w:sz w:val="16"/>
          <w:szCs w:val="22"/>
        </w:rPr>
      </w:pPr>
      <w:hyperlink w:anchor="TO" w:history="1">
        <w:r w:rsidRPr="00095098">
          <w:rPr>
            <w:rStyle w:val="Hyperlink"/>
            <w:rFonts w:ascii="Calibri" w:hAnsi="Calibri"/>
            <w:sz w:val="16"/>
          </w:rPr>
          <w:t>«zur Tagesordnung</w:t>
        </w:r>
      </w:hyperlink>
    </w:p>
    <w:p w14:paraId="67BEB4A2" w14:textId="77777777" w:rsidR="00095098" w:rsidRDefault="00095098" w:rsidP="00095098">
      <w:pPr>
        <w:rPr>
          <w:rFonts w:ascii="Comic Sans MS" w:hAnsi="Comic Sans MS"/>
          <w:color w:val="000000"/>
          <w:sz w:val="22"/>
          <w:szCs w:val="22"/>
        </w:rPr>
      </w:pPr>
    </w:p>
    <w:p w14:paraId="1A24ABCE" w14:textId="77777777" w:rsidR="00095098" w:rsidRDefault="00095098" w:rsidP="00095098">
      <w:pPr>
        <w:rPr>
          <w:rFonts w:ascii="Comic Sans MS" w:hAnsi="Comic Sans MS"/>
          <w:color w:val="000000"/>
          <w:sz w:val="22"/>
          <w:szCs w:val="22"/>
        </w:rPr>
      </w:pPr>
      <w:bookmarkStart w:id="5" w:name="GRTOP5_19102017_0"/>
      <w:bookmarkEnd w:id="5"/>
      <w:r>
        <w:rPr>
          <w:rFonts w:ascii="Comic Sans MS" w:hAnsi="Comic Sans MS"/>
          <w:b/>
          <w:color w:val="000000"/>
          <w:sz w:val="22"/>
          <w:szCs w:val="22"/>
        </w:rPr>
        <w:t>TOP 5.) Grundverkauf Parz. 1114/2 KG Zelking</w:t>
      </w:r>
    </w:p>
    <w:p w14:paraId="0BDFC878" w14:textId="77777777" w:rsidR="00095098" w:rsidRDefault="0030773B" w:rsidP="00095098">
      <w:pPr>
        <w:rPr>
          <w:rFonts w:ascii="Comic Sans MS" w:hAnsi="Comic Sans MS"/>
          <w:color w:val="000000"/>
          <w:sz w:val="22"/>
          <w:szCs w:val="22"/>
        </w:rPr>
      </w:pPr>
      <w:r>
        <w:rPr>
          <w:rFonts w:ascii="Comic Sans MS" w:hAnsi="Comic Sans MS"/>
          <w:color w:val="000000"/>
          <w:sz w:val="22"/>
          <w:szCs w:val="22"/>
        </w:rPr>
        <w:t xml:space="preserve">Der Bgm. verliest ein Schreiben von Hr. Peter Baumgartner betreffend Grundkauf der Parzelle 1114/2 in der KG Zelking. Das Grundstück befindet gegenüber des Brunnens Zelking und ist als öffentliches Gut gewidmet. Das Grundstück diente früher als Anbindungsweg zur ehemaligen Brücke, die Brückenköpfe sind noch vorhanden. Es wird von der Feuerwehr als Wasserentnahmestelle benötigt und dient als Umkehrplatz. </w:t>
      </w:r>
    </w:p>
    <w:p w14:paraId="231A53C6" w14:textId="77777777" w:rsidR="0030773B" w:rsidRDefault="0030773B" w:rsidP="00095098">
      <w:pPr>
        <w:rPr>
          <w:rFonts w:ascii="Comic Sans MS" w:hAnsi="Comic Sans MS"/>
          <w:color w:val="000000"/>
          <w:sz w:val="22"/>
          <w:szCs w:val="22"/>
        </w:rPr>
      </w:pPr>
      <w:r>
        <w:rPr>
          <w:rFonts w:ascii="Comic Sans MS" w:hAnsi="Comic Sans MS"/>
          <w:color w:val="000000"/>
          <w:sz w:val="22"/>
          <w:szCs w:val="22"/>
        </w:rPr>
        <w:t>Bgm. Antrag: Das Grundstück Parzelle 1114/2 KG Zelking soll nicht verkauft werden, da es noch für öffentliche Zwecke benötigt wird.</w:t>
      </w:r>
    </w:p>
    <w:p w14:paraId="440CA4E7" w14:textId="77777777" w:rsidR="00095098" w:rsidRDefault="0030773B" w:rsidP="00095098">
      <w:pPr>
        <w:rPr>
          <w:rFonts w:ascii="Comic Sans MS" w:hAnsi="Comic Sans MS"/>
          <w:color w:val="000000"/>
          <w:sz w:val="22"/>
          <w:szCs w:val="22"/>
        </w:rPr>
      </w:pPr>
      <w:r>
        <w:rPr>
          <w:rFonts w:ascii="Comic Sans MS" w:hAnsi="Comic Sans MS"/>
          <w:color w:val="000000"/>
          <w:sz w:val="22"/>
          <w:szCs w:val="22"/>
        </w:rPr>
        <w:t>Abstimmung: einstimmig</w:t>
      </w:r>
    </w:p>
    <w:p w14:paraId="341F00D2" w14:textId="77777777" w:rsidR="00095098" w:rsidRDefault="00095098" w:rsidP="00095098">
      <w:pPr>
        <w:rPr>
          <w:rFonts w:ascii="Comic Sans MS" w:hAnsi="Comic Sans MS"/>
          <w:color w:val="000000"/>
          <w:sz w:val="22"/>
          <w:szCs w:val="22"/>
        </w:rPr>
      </w:pPr>
    </w:p>
    <w:p w14:paraId="246F3608" w14:textId="77777777" w:rsidR="00095098" w:rsidRPr="00095098" w:rsidRDefault="00095098" w:rsidP="00095098">
      <w:pPr>
        <w:rPr>
          <w:rFonts w:ascii="Comic Sans MS" w:hAnsi="Comic Sans MS"/>
          <w:color w:val="000000"/>
          <w:sz w:val="16"/>
          <w:szCs w:val="22"/>
        </w:rPr>
      </w:pPr>
      <w:hyperlink w:anchor="TO" w:history="1">
        <w:r w:rsidRPr="00095098">
          <w:rPr>
            <w:rStyle w:val="Hyperlink"/>
            <w:rFonts w:ascii="Calibri" w:hAnsi="Calibri"/>
            <w:sz w:val="16"/>
          </w:rPr>
          <w:t>«zur Tagesordnung</w:t>
        </w:r>
      </w:hyperlink>
    </w:p>
    <w:p w14:paraId="59789E28" w14:textId="77777777" w:rsidR="00095098" w:rsidRDefault="00095098" w:rsidP="00095098">
      <w:pPr>
        <w:rPr>
          <w:rFonts w:ascii="Comic Sans MS" w:hAnsi="Comic Sans MS"/>
          <w:color w:val="000000"/>
          <w:sz w:val="22"/>
          <w:szCs w:val="22"/>
        </w:rPr>
      </w:pPr>
    </w:p>
    <w:p w14:paraId="035848CA" w14:textId="77777777" w:rsidR="00095098" w:rsidRDefault="00095098" w:rsidP="00095098">
      <w:pPr>
        <w:rPr>
          <w:rFonts w:ascii="Comic Sans MS" w:hAnsi="Comic Sans MS"/>
          <w:color w:val="000000"/>
          <w:sz w:val="22"/>
          <w:szCs w:val="22"/>
        </w:rPr>
      </w:pPr>
      <w:bookmarkStart w:id="6" w:name="GRTOP6_19102017_0"/>
      <w:bookmarkEnd w:id="6"/>
      <w:r>
        <w:rPr>
          <w:rFonts w:ascii="Comic Sans MS" w:hAnsi="Comic Sans MS"/>
          <w:b/>
          <w:color w:val="000080"/>
          <w:sz w:val="22"/>
          <w:szCs w:val="22"/>
        </w:rPr>
        <w:t>TOP 6.) Vergabe geotechnisches Gutachten Hochwasserschutz</w:t>
      </w:r>
    </w:p>
    <w:p w14:paraId="6CED2234" w14:textId="77777777" w:rsidR="00095098" w:rsidRDefault="0030773B" w:rsidP="00095098">
      <w:pPr>
        <w:rPr>
          <w:rFonts w:ascii="Comic Sans MS" w:hAnsi="Comic Sans MS"/>
          <w:color w:val="000000"/>
          <w:sz w:val="22"/>
          <w:szCs w:val="22"/>
        </w:rPr>
      </w:pPr>
      <w:r>
        <w:rPr>
          <w:rFonts w:ascii="Comic Sans MS" w:hAnsi="Comic Sans MS"/>
          <w:color w:val="000000"/>
          <w:sz w:val="22"/>
          <w:szCs w:val="22"/>
        </w:rPr>
        <w:t>Der Bgm. verliest zwei Anbote über geotechnische Gutachten für den Hochwasserschutz. Nach kurzer Diskussion wird der Tagesordnungspunkt vertagt. Diesbezüglich findet am Mittwoch, 25.10.2017 ein Termin mit Fa. Werner Consult am Gemeindeamt statt.</w:t>
      </w:r>
    </w:p>
    <w:p w14:paraId="60462744" w14:textId="77777777" w:rsidR="00095098" w:rsidRDefault="00095098" w:rsidP="00095098">
      <w:pPr>
        <w:rPr>
          <w:rFonts w:ascii="Comic Sans MS" w:hAnsi="Comic Sans MS"/>
          <w:color w:val="000000"/>
          <w:sz w:val="22"/>
          <w:szCs w:val="22"/>
        </w:rPr>
      </w:pPr>
    </w:p>
    <w:p w14:paraId="7E5D37A3" w14:textId="77777777" w:rsidR="00095098" w:rsidRPr="00095098" w:rsidRDefault="00095098" w:rsidP="00095098">
      <w:pPr>
        <w:rPr>
          <w:rFonts w:ascii="Comic Sans MS" w:hAnsi="Comic Sans MS"/>
          <w:color w:val="000000"/>
          <w:sz w:val="16"/>
          <w:szCs w:val="22"/>
        </w:rPr>
      </w:pPr>
      <w:hyperlink w:anchor="TO" w:history="1">
        <w:r w:rsidRPr="00095098">
          <w:rPr>
            <w:rStyle w:val="Hyperlink"/>
            <w:rFonts w:ascii="Calibri" w:hAnsi="Calibri"/>
            <w:sz w:val="16"/>
          </w:rPr>
          <w:t>«zur Tagesordnung</w:t>
        </w:r>
      </w:hyperlink>
    </w:p>
    <w:p w14:paraId="592C638C" w14:textId="77777777" w:rsidR="00095098" w:rsidRDefault="00095098" w:rsidP="00095098">
      <w:pPr>
        <w:rPr>
          <w:rFonts w:ascii="Comic Sans MS" w:hAnsi="Comic Sans MS"/>
          <w:color w:val="000000"/>
          <w:sz w:val="22"/>
          <w:szCs w:val="22"/>
        </w:rPr>
      </w:pPr>
    </w:p>
    <w:p w14:paraId="16F3CAF4" w14:textId="77777777" w:rsidR="00095098" w:rsidRDefault="00095098" w:rsidP="00095098">
      <w:pPr>
        <w:rPr>
          <w:rFonts w:ascii="Comic Sans MS" w:hAnsi="Comic Sans MS"/>
          <w:color w:val="000000"/>
          <w:sz w:val="22"/>
          <w:szCs w:val="22"/>
        </w:rPr>
      </w:pPr>
      <w:bookmarkStart w:id="7" w:name="GRTOP7_19102017_0"/>
      <w:bookmarkEnd w:id="7"/>
      <w:r>
        <w:rPr>
          <w:rFonts w:ascii="Comic Sans MS" w:hAnsi="Comic Sans MS"/>
          <w:b/>
          <w:color w:val="000000"/>
          <w:sz w:val="22"/>
          <w:szCs w:val="22"/>
        </w:rPr>
        <w:t>TOP 7.) Bericht des Bürgermeisters</w:t>
      </w:r>
    </w:p>
    <w:p w14:paraId="21BDA4FF" w14:textId="77777777" w:rsidR="00095098" w:rsidRDefault="0030773B" w:rsidP="0030773B">
      <w:pPr>
        <w:numPr>
          <w:ilvl w:val="0"/>
          <w:numId w:val="4"/>
        </w:numPr>
        <w:rPr>
          <w:rFonts w:ascii="Comic Sans MS" w:hAnsi="Comic Sans MS"/>
          <w:color w:val="000000"/>
          <w:sz w:val="22"/>
          <w:szCs w:val="22"/>
        </w:rPr>
      </w:pPr>
      <w:r>
        <w:rPr>
          <w:rFonts w:ascii="Comic Sans MS" w:hAnsi="Comic Sans MS"/>
          <w:color w:val="000000"/>
          <w:sz w:val="22"/>
          <w:szCs w:val="22"/>
        </w:rPr>
        <w:t>Rückerstattung der Ust. für Feuerwehrfahrzeuge</w:t>
      </w:r>
    </w:p>
    <w:p w14:paraId="036F8084" w14:textId="77777777" w:rsidR="0030773B" w:rsidRDefault="0030773B" w:rsidP="0030773B">
      <w:pPr>
        <w:numPr>
          <w:ilvl w:val="0"/>
          <w:numId w:val="4"/>
        </w:numPr>
        <w:rPr>
          <w:rFonts w:ascii="Comic Sans MS" w:hAnsi="Comic Sans MS"/>
          <w:color w:val="000000"/>
          <w:sz w:val="22"/>
          <w:szCs w:val="22"/>
        </w:rPr>
      </w:pPr>
      <w:r>
        <w:rPr>
          <w:rFonts w:ascii="Comic Sans MS" w:hAnsi="Comic Sans MS"/>
          <w:color w:val="000000"/>
          <w:sz w:val="22"/>
          <w:szCs w:val="22"/>
        </w:rPr>
        <w:t>Förderung Lärmschutzwand auf der A1</w:t>
      </w:r>
    </w:p>
    <w:p w14:paraId="67A1EC11" w14:textId="77777777" w:rsidR="0030773B" w:rsidRDefault="0030773B" w:rsidP="0030773B">
      <w:pPr>
        <w:numPr>
          <w:ilvl w:val="0"/>
          <w:numId w:val="4"/>
        </w:numPr>
        <w:rPr>
          <w:rFonts w:ascii="Comic Sans MS" w:hAnsi="Comic Sans MS"/>
          <w:color w:val="000000"/>
          <w:sz w:val="22"/>
          <w:szCs w:val="22"/>
        </w:rPr>
      </w:pPr>
      <w:r>
        <w:rPr>
          <w:rFonts w:ascii="Comic Sans MS" w:hAnsi="Comic Sans MS"/>
          <w:color w:val="000000"/>
          <w:sz w:val="22"/>
          <w:szCs w:val="22"/>
        </w:rPr>
        <w:t>Angelobung</w:t>
      </w:r>
      <w:r w:rsidR="00BF0321">
        <w:rPr>
          <w:rFonts w:ascii="Comic Sans MS" w:hAnsi="Comic Sans MS"/>
          <w:color w:val="000000"/>
          <w:sz w:val="22"/>
          <w:szCs w:val="22"/>
        </w:rPr>
        <w:t xml:space="preserve"> Bundesheer vorgemerkt für Frühjahr 2019</w:t>
      </w:r>
    </w:p>
    <w:p w14:paraId="49EA3725" w14:textId="77777777" w:rsidR="00BF0321" w:rsidRDefault="00BF0321" w:rsidP="0030773B">
      <w:pPr>
        <w:numPr>
          <w:ilvl w:val="0"/>
          <w:numId w:val="4"/>
        </w:numPr>
        <w:rPr>
          <w:rFonts w:ascii="Comic Sans MS" w:hAnsi="Comic Sans MS"/>
          <w:color w:val="000000"/>
          <w:sz w:val="22"/>
          <w:szCs w:val="22"/>
        </w:rPr>
      </w:pPr>
      <w:r>
        <w:rPr>
          <w:rFonts w:ascii="Comic Sans MS" w:hAnsi="Comic Sans MS"/>
          <w:color w:val="000000"/>
          <w:sz w:val="22"/>
          <w:szCs w:val="22"/>
        </w:rPr>
        <w:t>Landtagswahl am 28.01.2018</w:t>
      </w:r>
    </w:p>
    <w:p w14:paraId="395260A8" w14:textId="77777777" w:rsidR="00BF0321" w:rsidRDefault="00BF0321" w:rsidP="0030773B">
      <w:pPr>
        <w:numPr>
          <w:ilvl w:val="0"/>
          <w:numId w:val="4"/>
        </w:numPr>
        <w:rPr>
          <w:rFonts w:ascii="Comic Sans MS" w:hAnsi="Comic Sans MS"/>
          <w:color w:val="000000"/>
          <w:sz w:val="22"/>
          <w:szCs w:val="22"/>
        </w:rPr>
      </w:pPr>
      <w:r>
        <w:rPr>
          <w:rFonts w:ascii="Comic Sans MS" w:hAnsi="Comic Sans MS"/>
          <w:color w:val="000000"/>
          <w:sz w:val="22"/>
          <w:szCs w:val="22"/>
        </w:rPr>
        <w:t>Wanderbeschilderung am Hiesberg</w:t>
      </w:r>
    </w:p>
    <w:p w14:paraId="2852DB2F" w14:textId="77777777" w:rsidR="00BF0321" w:rsidRDefault="00BF0321" w:rsidP="0030773B">
      <w:pPr>
        <w:numPr>
          <w:ilvl w:val="0"/>
          <w:numId w:val="4"/>
        </w:numPr>
        <w:rPr>
          <w:rFonts w:ascii="Comic Sans MS" w:hAnsi="Comic Sans MS"/>
          <w:color w:val="000000"/>
          <w:sz w:val="22"/>
          <w:szCs w:val="22"/>
        </w:rPr>
      </w:pPr>
      <w:r>
        <w:rPr>
          <w:rFonts w:ascii="Comic Sans MS" w:hAnsi="Comic Sans MS"/>
          <w:color w:val="000000"/>
          <w:sz w:val="22"/>
          <w:szCs w:val="22"/>
        </w:rPr>
        <w:t>alter Kindergarten in der Hiesbergstraße – diverse Arbeiten werden durchgeführt</w:t>
      </w:r>
    </w:p>
    <w:p w14:paraId="0DAF5EDD" w14:textId="77777777" w:rsidR="00BF0321" w:rsidRDefault="00BF0321" w:rsidP="0030773B">
      <w:pPr>
        <w:numPr>
          <w:ilvl w:val="0"/>
          <w:numId w:val="4"/>
        </w:numPr>
        <w:rPr>
          <w:rFonts w:ascii="Comic Sans MS" w:hAnsi="Comic Sans MS"/>
          <w:color w:val="000000"/>
          <w:sz w:val="22"/>
          <w:szCs w:val="22"/>
        </w:rPr>
      </w:pPr>
      <w:r>
        <w:rPr>
          <w:rFonts w:ascii="Comic Sans MS" w:hAnsi="Comic Sans MS"/>
          <w:color w:val="000000"/>
          <w:sz w:val="22"/>
          <w:szCs w:val="22"/>
        </w:rPr>
        <w:t>Jungbunzlauer – geplante Betriebsansiedelung in Bergern</w:t>
      </w:r>
    </w:p>
    <w:p w14:paraId="1BD6EE06" w14:textId="77777777" w:rsidR="00095098" w:rsidRDefault="00095098" w:rsidP="00095098">
      <w:pPr>
        <w:rPr>
          <w:rFonts w:ascii="Comic Sans MS" w:hAnsi="Comic Sans MS"/>
          <w:color w:val="000000"/>
          <w:sz w:val="22"/>
          <w:szCs w:val="22"/>
        </w:rPr>
      </w:pPr>
    </w:p>
    <w:p w14:paraId="1F761654" w14:textId="77777777" w:rsidR="00095098" w:rsidRPr="00095098" w:rsidRDefault="00095098" w:rsidP="00095098">
      <w:pPr>
        <w:rPr>
          <w:rFonts w:ascii="Comic Sans MS" w:hAnsi="Comic Sans MS"/>
          <w:color w:val="000000"/>
          <w:sz w:val="16"/>
          <w:szCs w:val="22"/>
        </w:rPr>
      </w:pPr>
      <w:hyperlink w:anchor="TO" w:history="1">
        <w:r w:rsidRPr="00095098">
          <w:rPr>
            <w:rStyle w:val="Hyperlink"/>
            <w:rFonts w:ascii="Calibri" w:hAnsi="Calibri"/>
            <w:sz w:val="16"/>
          </w:rPr>
          <w:t>«zur Tagesordnung</w:t>
        </w:r>
      </w:hyperlink>
    </w:p>
    <w:p w14:paraId="10434632" w14:textId="77777777" w:rsidR="00095098" w:rsidRDefault="00095098" w:rsidP="00095098">
      <w:pPr>
        <w:rPr>
          <w:rFonts w:ascii="Comic Sans MS" w:hAnsi="Comic Sans MS"/>
          <w:color w:val="000000"/>
          <w:sz w:val="22"/>
          <w:szCs w:val="22"/>
        </w:rPr>
      </w:pPr>
    </w:p>
    <w:p w14:paraId="7FE8B00C" w14:textId="77777777" w:rsidR="00095098" w:rsidRDefault="00095098" w:rsidP="00095098">
      <w:pPr>
        <w:rPr>
          <w:rFonts w:ascii="Comic Sans MS" w:hAnsi="Comic Sans MS"/>
          <w:color w:val="000000"/>
          <w:sz w:val="20"/>
          <w:szCs w:val="22"/>
        </w:rPr>
      </w:pPr>
    </w:p>
    <w:p w14:paraId="1CB6ABEE" w14:textId="77777777" w:rsidR="00095098" w:rsidRDefault="00095098" w:rsidP="00095098">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26EE8EC5" w14:textId="77777777" w:rsidR="00095098" w:rsidRDefault="00095098" w:rsidP="00095098">
      <w:pPr>
        <w:rPr>
          <w:rFonts w:ascii="Comic Sans MS" w:hAnsi="Comic Sans MS"/>
          <w:color w:val="000000"/>
          <w:sz w:val="20"/>
          <w:szCs w:val="22"/>
        </w:rPr>
      </w:pPr>
    </w:p>
    <w:p w14:paraId="28E7F615" w14:textId="77777777" w:rsidR="00095098" w:rsidRPr="00095098" w:rsidRDefault="00095098" w:rsidP="00095098">
      <w:pPr>
        <w:jc w:val="center"/>
        <w:rPr>
          <w:rFonts w:ascii="Comic Sans MS" w:hAnsi="Comic Sans MS"/>
          <w:color w:val="000000"/>
          <w:sz w:val="20"/>
          <w:szCs w:val="22"/>
        </w:rPr>
      </w:pPr>
      <w:r>
        <w:rPr>
          <w:rFonts w:ascii="Comic Sans MS" w:hAnsi="Comic Sans MS"/>
          <w:color w:val="000000"/>
          <w:sz w:val="20"/>
          <w:szCs w:val="22"/>
        </w:rPr>
        <w:t>Unterschriften</w:t>
      </w:r>
    </w:p>
    <w:sectPr w:rsidR="00095098" w:rsidRPr="00095098" w:rsidSect="00B834A2">
      <w:footerReference w:type="default" r:id="rId7"/>
      <w:headerReference w:type="first" r:id="rId8"/>
      <w:footerReference w:type="first" r:id="rId9"/>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A0DA" w14:textId="77777777" w:rsidR="00536F80" w:rsidRDefault="00536F80">
      <w:r>
        <w:separator/>
      </w:r>
    </w:p>
  </w:endnote>
  <w:endnote w:type="continuationSeparator" w:id="0">
    <w:p w14:paraId="117F994D" w14:textId="77777777" w:rsidR="00536F80" w:rsidRDefault="0053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CB8C"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4576B1">
      <w:rPr>
        <w:rFonts w:ascii="Bernstein-Regular" w:hAnsi="Bernstein-Regular"/>
        <w:noProof/>
        <w:sz w:val="12"/>
      </w:rPr>
      <w:t>E:\Gemeindeverwaltung\Gemeinderat\Protokollegr\P_GR19.10.2017.DOC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4576B1">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4576B1">
      <w:rPr>
        <w:rFonts w:ascii="Bernstein-Regular" w:hAnsi="Bernstein-Regular"/>
        <w:noProof/>
        <w:sz w:val="12"/>
      </w:rPr>
      <w:t>Montag, 23. Oktober 2017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F06746">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F06746">
      <w:rPr>
        <w:rStyle w:val="PageNumber"/>
        <w:rFonts w:ascii="Bernstein-Regular" w:hAnsi="Bernstein-Regular"/>
        <w:noProof/>
        <w:sz w:val="18"/>
      </w:rPr>
      <w:t>3</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3312" w14:textId="77777777" w:rsidR="00BE1517" w:rsidRPr="00230184" w:rsidRDefault="00BE1517" w:rsidP="0045084F">
    <w:pPr>
      <w:pStyle w:val="Footer"/>
      <w:tabs>
        <w:tab w:val="clear" w:pos="9072"/>
        <w:tab w:val="right" w:pos="9639"/>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4576B1">
      <w:rPr>
        <w:noProof/>
        <w:sz w:val="12"/>
      </w:rPr>
      <w:t>E:\Gemeindeverwaltung\Gemeinderat\Protokollegr\P_GR19.10.2017.DOC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4576B1">
      <w:rPr>
        <w:noProof/>
        <w:sz w:val="12"/>
      </w:rPr>
      <w:t>Montag, 23. Oktober 2017</w:t>
    </w:r>
    <w:r w:rsidRPr="00230184">
      <w:rPr>
        <w:sz w:val="12"/>
      </w:rPr>
      <w:fldChar w:fldCharType="end"/>
    </w:r>
    <w:r w:rsidRPr="00230184">
      <w:rPr>
        <w:sz w:val="12"/>
      </w:rPr>
      <w:t xml:space="preserve">    </w:t>
    </w:r>
    <w:r w:rsidRPr="00230184">
      <w:rPr>
        <w:sz w:val="12"/>
      </w:rPr>
      <w:tab/>
    </w:r>
    <w:r w:rsidR="00090676">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F06746">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1675" w14:textId="77777777" w:rsidR="00536F80" w:rsidRDefault="00536F80">
      <w:r>
        <w:separator/>
      </w:r>
    </w:p>
  </w:footnote>
  <w:footnote w:type="continuationSeparator" w:id="0">
    <w:p w14:paraId="316D1FE9" w14:textId="77777777" w:rsidR="00536F80" w:rsidRDefault="0053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B7C9" w14:textId="77777777" w:rsidR="00BE1517" w:rsidRPr="006271D0" w:rsidRDefault="00C03BE1"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6A1DC769" wp14:editId="1377F657">
              <wp:simplePos x="0" y="0"/>
              <wp:positionH relativeFrom="column">
                <wp:posOffset>1333500</wp:posOffset>
              </wp:positionH>
              <wp:positionV relativeFrom="paragraph">
                <wp:posOffset>-71755</wp:posOffset>
              </wp:positionV>
              <wp:extent cx="4000500" cy="313055"/>
              <wp:effectExtent l="0" t="0" r="0" b="0"/>
              <wp:wrapNone/>
              <wp:docPr id="96422662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A6E929" w14:textId="77777777" w:rsidR="00C03BE1" w:rsidRPr="00C03BE1" w:rsidRDefault="00C03BE1" w:rsidP="00C03BE1">
                          <w:pPr>
                            <w:jc w:val="center"/>
                            <w:rPr>
                              <w:rFonts w:cs="Calibri"/>
                              <w:color w:val="00006A"/>
                              <w:szCs w:val="24"/>
                              <w:lang w:val="en-GB"/>
                              <w14:shadow w14:blurRad="0" w14:dist="45847" w14:dir="2021404" w14:sx="100000" w14:sy="100000" w14:kx="0" w14:ky="0" w14:algn="ctr">
                                <w14:srgbClr w14:val="B2B2B2">
                                  <w14:alpha w14:val="20000"/>
                                </w14:srgbClr>
                              </w14:shadow>
                            </w:rPr>
                          </w:pPr>
                          <w:r w:rsidRPr="00C03BE1">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A1DC769"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5BA6E929" w14:textId="77777777" w:rsidR="00C03BE1" w:rsidRPr="00C03BE1" w:rsidRDefault="00C03BE1" w:rsidP="00C03BE1">
                    <w:pPr>
                      <w:jc w:val="center"/>
                      <w:rPr>
                        <w:rFonts w:cs="Calibri"/>
                        <w:color w:val="00006A"/>
                        <w:szCs w:val="24"/>
                        <w:lang w:val="en-GB"/>
                        <w14:shadow w14:blurRad="0" w14:dist="45847" w14:dir="2021404" w14:sx="100000" w14:sy="100000" w14:kx="0" w14:ky="0" w14:algn="ctr">
                          <w14:srgbClr w14:val="B2B2B2">
                            <w14:alpha w14:val="20000"/>
                          </w14:srgbClr>
                        </w14:shadow>
                      </w:rPr>
                    </w:pPr>
                    <w:r w:rsidRPr="00C03BE1">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7C32305C" wp14:editId="2C762193">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4AF2CA4F" wp14:editId="5F482498">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054F5E95" w14:textId="77777777" w:rsidR="00BE1517" w:rsidRDefault="00C03BE1"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6DB0CAA2" wp14:editId="325AACE0">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C3552"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10C677AA"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28E96550" w14:textId="77777777" w:rsidR="009F71FB" w:rsidRPr="00326A93" w:rsidRDefault="009F71FB" w:rsidP="00B86991">
    <w:pPr>
      <w:pStyle w:val="Header"/>
      <w:jc w:val="center"/>
      <w:rPr>
        <w:rFonts w:cs="Calibri"/>
        <w:sz w:val="8"/>
        <w:szCs w:val="16"/>
      </w:rPr>
    </w:pPr>
  </w:p>
  <w:p w14:paraId="1CE07C84"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6B158E3F"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34FEECDD"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80B84"/>
    <w:multiLevelType w:val="hybridMultilevel"/>
    <w:tmpl w:val="DE38B876"/>
    <w:lvl w:ilvl="0" w:tplc="1CE26966">
      <w:start w:val="1"/>
      <w:numFmt w:val="decimal"/>
      <w:lvlText w:val="(%1)"/>
      <w:lvlJc w:val="left"/>
      <w:pPr>
        <w:ind w:left="1073" w:hanging="71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76723F8E"/>
    <w:multiLevelType w:val="hybridMultilevel"/>
    <w:tmpl w:val="F5D81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1040134">
    <w:abstractNumId w:val="2"/>
  </w:num>
  <w:num w:numId="2" w16cid:durableId="974220338">
    <w:abstractNumId w:val="1"/>
  </w:num>
  <w:num w:numId="3" w16cid:durableId="303658456">
    <w:abstractNumId w:val="0"/>
  </w:num>
  <w:num w:numId="4" w16cid:durableId="521549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BZjbO+vK5VoKN19lERrIYE5nGMK+IMafM6ccKOuk1Qv7/ey78NYWnD3Ox+meZT6HOfFDNgnzq87gBQpdDDEYQ==" w:salt="KnqsQZ2rADtdeHpD4aFrPQ=="/>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2CA9"/>
    <w:rsid w:val="00046236"/>
    <w:rsid w:val="00080E9A"/>
    <w:rsid w:val="00085031"/>
    <w:rsid w:val="0008539E"/>
    <w:rsid w:val="00090676"/>
    <w:rsid w:val="00090991"/>
    <w:rsid w:val="00095098"/>
    <w:rsid w:val="000B11A8"/>
    <w:rsid w:val="000B734A"/>
    <w:rsid w:val="000D603F"/>
    <w:rsid w:val="000F061B"/>
    <w:rsid w:val="001201C7"/>
    <w:rsid w:val="00122278"/>
    <w:rsid w:val="001356EF"/>
    <w:rsid w:val="001452DC"/>
    <w:rsid w:val="00153DD7"/>
    <w:rsid w:val="00161628"/>
    <w:rsid w:val="001738DA"/>
    <w:rsid w:val="00186803"/>
    <w:rsid w:val="001A11C3"/>
    <w:rsid w:val="001B3757"/>
    <w:rsid w:val="001B75FB"/>
    <w:rsid w:val="001C5A56"/>
    <w:rsid w:val="001D4FC8"/>
    <w:rsid w:val="001F3B86"/>
    <w:rsid w:val="00201C9B"/>
    <w:rsid w:val="0021006C"/>
    <w:rsid w:val="00225998"/>
    <w:rsid w:val="00230184"/>
    <w:rsid w:val="00237F14"/>
    <w:rsid w:val="00245F53"/>
    <w:rsid w:val="00253BF0"/>
    <w:rsid w:val="00262906"/>
    <w:rsid w:val="00267EEF"/>
    <w:rsid w:val="00273E05"/>
    <w:rsid w:val="002803C6"/>
    <w:rsid w:val="002C2CCF"/>
    <w:rsid w:val="002E646B"/>
    <w:rsid w:val="002F3852"/>
    <w:rsid w:val="002F4BAC"/>
    <w:rsid w:val="002F7ADD"/>
    <w:rsid w:val="0030773B"/>
    <w:rsid w:val="00326A93"/>
    <w:rsid w:val="00336427"/>
    <w:rsid w:val="00344C81"/>
    <w:rsid w:val="00354C44"/>
    <w:rsid w:val="0036085A"/>
    <w:rsid w:val="003C35F1"/>
    <w:rsid w:val="003C5278"/>
    <w:rsid w:val="003C6D01"/>
    <w:rsid w:val="003D0572"/>
    <w:rsid w:val="003D0D04"/>
    <w:rsid w:val="00402D67"/>
    <w:rsid w:val="0040730F"/>
    <w:rsid w:val="004345A1"/>
    <w:rsid w:val="0045084F"/>
    <w:rsid w:val="004518AE"/>
    <w:rsid w:val="00456A92"/>
    <w:rsid w:val="004576B1"/>
    <w:rsid w:val="00466B47"/>
    <w:rsid w:val="00492DA4"/>
    <w:rsid w:val="004B463A"/>
    <w:rsid w:val="004C403B"/>
    <w:rsid w:val="004E116B"/>
    <w:rsid w:val="004E420F"/>
    <w:rsid w:val="004E5B80"/>
    <w:rsid w:val="005316E0"/>
    <w:rsid w:val="00536F80"/>
    <w:rsid w:val="00562C03"/>
    <w:rsid w:val="00582DD6"/>
    <w:rsid w:val="005A5A34"/>
    <w:rsid w:val="005A7FD5"/>
    <w:rsid w:val="00606990"/>
    <w:rsid w:val="00617810"/>
    <w:rsid w:val="006259BF"/>
    <w:rsid w:val="006271D0"/>
    <w:rsid w:val="00654832"/>
    <w:rsid w:val="00672C44"/>
    <w:rsid w:val="00681E11"/>
    <w:rsid w:val="006A4199"/>
    <w:rsid w:val="006A7945"/>
    <w:rsid w:val="006C0D9F"/>
    <w:rsid w:val="006C28FB"/>
    <w:rsid w:val="006C6804"/>
    <w:rsid w:val="006F2CC6"/>
    <w:rsid w:val="00713999"/>
    <w:rsid w:val="00762B99"/>
    <w:rsid w:val="00762F75"/>
    <w:rsid w:val="00763A4F"/>
    <w:rsid w:val="00781AF6"/>
    <w:rsid w:val="00784A73"/>
    <w:rsid w:val="00787FF2"/>
    <w:rsid w:val="007A7A64"/>
    <w:rsid w:val="007B1B81"/>
    <w:rsid w:val="007D1ECF"/>
    <w:rsid w:val="007F5F2F"/>
    <w:rsid w:val="00807F20"/>
    <w:rsid w:val="008162A5"/>
    <w:rsid w:val="0085070C"/>
    <w:rsid w:val="00853711"/>
    <w:rsid w:val="008A036F"/>
    <w:rsid w:val="008C43E1"/>
    <w:rsid w:val="008D20E9"/>
    <w:rsid w:val="008D3E15"/>
    <w:rsid w:val="008D4BF3"/>
    <w:rsid w:val="008D65C9"/>
    <w:rsid w:val="008F30DA"/>
    <w:rsid w:val="008F490C"/>
    <w:rsid w:val="0090141F"/>
    <w:rsid w:val="00902D0C"/>
    <w:rsid w:val="009606F0"/>
    <w:rsid w:val="009A76F2"/>
    <w:rsid w:val="009B643E"/>
    <w:rsid w:val="009D34B7"/>
    <w:rsid w:val="009F4E48"/>
    <w:rsid w:val="009F71FB"/>
    <w:rsid w:val="00A00193"/>
    <w:rsid w:val="00A10485"/>
    <w:rsid w:val="00A27819"/>
    <w:rsid w:val="00A3261E"/>
    <w:rsid w:val="00A5193D"/>
    <w:rsid w:val="00A57D8F"/>
    <w:rsid w:val="00A64EFB"/>
    <w:rsid w:val="00AB1820"/>
    <w:rsid w:val="00AD6B46"/>
    <w:rsid w:val="00AE7705"/>
    <w:rsid w:val="00B36F09"/>
    <w:rsid w:val="00B44548"/>
    <w:rsid w:val="00B50848"/>
    <w:rsid w:val="00B52132"/>
    <w:rsid w:val="00B7094A"/>
    <w:rsid w:val="00B834A2"/>
    <w:rsid w:val="00B86991"/>
    <w:rsid w:val="00B90DCF"/>
    <w:rsid w:val="00BC5CC9"/>
    <w:rsid w:val="00BE1517"/>
    <w:rsid w:val="00BF0321"/>
    <w:rsid w:val="00C03BE1"/>
    <w:rsid w:val="00C279A0"/>
    <w:rsid w:val="00C33C48"/>
    <w:rsid w:val="00C458C4"/>
    <w:rsid w:val="00C9786F"/>
    <w:rsid w:val="00CC1241"/>
    <w:rsid w:val="00CD488A"/>
    <w:rsid w:val="00CE5F7E"/>
    <w:rsid w:val="00CF3956"/>
    <w:rsid w:val="00D25DB0"/>
    <w:rsid w:val="00D32D16"/>
    <w:rsid w:val="00D36C57"/>
    <w:rsid w:val="00D3736E"/>
    <w:rsid w:val="00D40E9A"/>
    <w:rsid w:val="00D63CAB"/>
    <w:rsid w:val="00D6745A"/>
    <w:rsid w:val="00D97CE6"/>
    <w:rsid w:val="00D97FC6"/>
    <w:rsid w:val="00E15BB7"/>
    <w:rsid w:val="00E221FC"/>
    <w:rsid w:val="00E2405F"/>
    <w:rsid w:val="00E36FC6"/>
    <w:rsid w:val="00E43907"/>
    <w:rsid w:val="00E616DC"/>
    <w:rsid w:val="00E63350"/>
    <w:rsid w:val="00E86BA4"/>
    <w:rsid w:val="00E97BEE"/>
    <w:rsid w:val="00EF2AF3"/>
    <w:rsid w:val="00F00A95"/>
    <w:rsid w:val="00F05FE5"/>
    <w:rsid w:val="00F06746"/>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41331"/>
  <w15:chartTrackingRefBased/>
  <w15:docId w15:val="{E0B18872-A141-6F4B-B69F-0967B421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0950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6081</Characters>
  <Application>Microsoft Office Word</Application>
  <DocSecurity>8</DocSecurity>
  <Lines>50</Lines>
  <Paragraphs>14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7133</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7733298</vt:i4>
      </vt:variant>
      <vt:variant>
        <vt:i4>18</vt:i4>
      </vt:variant>
      <vt:variant>
        <vt:i4>0</vt:i4>
      </vt:variant>
      <vt:variant>
        <vt:i4>5</vt:i4>
      </vt:variant>
      <vt:variant>
        <vt:lpwstr/>
      </vt:variant>
      <vt:variant>
        <vt:lpwstr>GRTOP7_19102017_0</vt:lpwstr>
      </vt:variant>
      <vt:variant>
        <vt:i4>7798834</vt:i4>
      </vt:variant>
      <vt:variant>
        <vt:i4>15</vt:i4>
      </vt:variant>
      <vt:variant>
        <vt:i4>0</vt:i4>
      </vt:variant>
      <vt:variant>
        <vt:i4>5</vt:i4>
      </vt:variant>
      <vt:variant>
        <vt:lpwstr/>
      </vt:variant>
      <vt:variant>
        <vt:lpwstr>GRTOP6_19102017_0</vt:lpwstr>
      </vt:variant>
      <vt:variant>
        <vt:i4>7602226</vt:i4>
      </vt:variant>
      <vt:variant>
        <vt:i4>12</vt:i4>
      </vt:variant>
      <vt:variant>
        <vt:i4>0</vt:i4>
      </vt:variant>
      <vt:variant>
        <vt:i4>5</vt:i4>
      </vt:variant>
      <vt:variant>
        <vt:lpwstr/>
      </vt:variant>
      <vt:variant>
        <vt:lpwstr>GRTOP5_19102017_0</vt:lpwstr>
      </vt:variant>
      <vt:variant>
        <vt:i4>7667762</vt:i4>
      </vt:variant>
      <vt:variant>
        <vt:i4>9</vt:i4>
      </vt:variant>
      <vt:variant>
        <vt:i4>0</vt:i4>
      </vt:variant>
      <vt:variant>
        <vt:i4>5</vt:i4>
      </vt:variant>
      <vt:variant>
        <vt:lpwstr/>
      </vt:variant>
      <vt:variant>
        <vt:lpwstr>GRTOP4_19102017_0</vt:lpwstr>
      </vt:variant>
      <vt:variant>
        <vt:i4>7471154</vt:i4>
      </vt:variant>
      <vt:variant>
        <vt:i4>6</vt:i4>
      </vt:variant>
      <vt:variant>
        <vt:i4>0</vt:i4>
      </vt:variant>
      <vt:variant>
        <vt:i4>5</vt:i4>
      </vt:variant>
      <vt:variant>
        <vt:lpwstr/>
      </vt:variant>
      <vt:variant>
        <vt:lpwstr>GRTOP3_19102017_0</vt:lpwstr>
      </vt:variant>
      <vt:variant>
        <vt:i4>7536690</vt:i4>
      </vt:variant>
      <vt:variant>
        <vt:i4>3</vt:i4>
      </vt:variant>
      <vt:variant>
        <vt:i4>0</vt:i4>
      </vt:variant>
      <vt:variant>
        <vt:i4>5</vt:i4>
      </vt:variant>
      <vt:variant>
        <vt:lpwstr/>
      </vt:variant>
      <vt:variant>
        <vt:lpwstr>GRTOP2_19102017_0</vt:lpwstr>
      </vt:variant>
      <vt:variant>
        <vt:i4>7340082</vt:i4>
      </vt:variant>
      <vt:variant>
        <vt:i4>0</vt:i4>
      </vt:variant>
      <vt:variant>
        <vt:i4>0</vt:i4>
      </vt:variant>
      <vt:variant>
        <vt:i4>5</vt:i4>
      </vt:variant>
      <vt:variant>
        <vt:lpwstr/>
      </vt:variant>
      <vt:variant>
        <vt:lpwstr>GRTOP1_19102017_0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2017-10-23T07:42:00Z</cp:lastPrinted>
  <dcterms:created xsi:type="dcterms:W3CDTF">2025-05-21T12:57:00Z</dcterms:created>
  <dcterms:modified xsi:type="dcterms:W3CDTF">2025-05-21T12:57:00Z</dcterms:modified>
</cp:coreProperties>
</file>