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484E" w14:textId="77777777" w:rsidR="00FA17B7" w:rsidRDefault="00186A6B" w:rsidP="00186A6B">
      <w:pPr>
        <w:jc w:val="center"/>
        <w:rPr>
          <w:sz w:val="40"/>
        </w:rPr>
      </w:pPr>
      <w:r>
        <w:rPr>
          <w:b/>
          <w:sz w:val="40"/>
        </w:rPr>
        <w:t>Sitzungsprotokoll</w:t>
      </w:r>
    </w:p>
    <w:p w14:paraId="1E149A93" w14:textId="77777777" w:rsidR="00186A6B" w:rsidRDefault="00186A6B" w:rsidP="00186A6B">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19.07.2012</w:t>
      </w:r>
    </w:p>
    <w:p w14:paraId="177AC2C3" w14:textId="77777777" w:rsidR="00186A6B" w:rsidRDefault="00186A6B" w:rsidP="00186A6B">
      <w:pPr>
        <w:pStyle w:val="BodyText"/>
        <w:rPr>
          <w:color w:val="000000"/>
          <w:sz w:val="32"/>
        </w:rPr>
      </w:pPr>
    </w:p>
    <w:p w14:paraId="5B8E5FA5" w14:textId="77777777" w:rsidR="00186A6B" w:rsidRDefault="00186A6B" w:rsidP="00186A6B">
      <w:pPr>
        <w:pStyle w:val="BodyText"/>
        <w:tabs>
          <w:tab w:val="left" w:pos="8000"/>
        </w:tabs>
        <w:rPr>
          <w:color w:val="000000"/>
        </w:rPr>
      </w:pPr>
      <w:r>
        <w:rPr>
          <w:color w:val="000000"/>
        </w:rPr>
        <w:t>Beginn: 19:30 Uhr</w:t>
      </w:r>
      <w:r>
        <w:rPr>
          <w:color w:val="000000"/>
        </w:rPr>
        <w:tab/>
        <w:t>Ende:</w:t>
      </w:r>
      <w:r w:rsidR="00F25FAE">
        <w:rPr>
          <w:color w:val="000000"/>
        </w:rPr>
        <w:t xml:space="preserve"> 21:10</w:t>
      </w:r>
      <w:r>
        <w:rPr>
          <w:color w:val="000000"/>
        </w:rPr>
        <w:t xml:space="preserve"> Uhr</w:t>
      </w:r>
    </w:p>
    <w:p w14:paraId="7FF82E9B" w14:textId="77777777" w:rsidR="00186A6B" w:rsidRDefault="00186A6B" w:rsidP="00186A6B">
      <w:pPr>
        <w:pStyle w:val="BodyText"/>
        <w:tabs>
          <w:tab w:val="left" w:pos="8000"/>
        </w:tabs>
        <w:rPr>
          <w:color w:val="000000"/>
        </w:rPr>
      </w:pPr>
    </w:p>
    <w:p w14:paraId="6F20DF33" w14:textId="77777777" w:rsidR="00186A6B" w:rsidRDefault="00186A6B" w:rsidP="00186A6B">
      <w:pPr>
        <w:pStyle w:val="BodyText"/>
        <w:tabs>
          <w:tab w:val="left" w:pos="400"/>
          <w:tab w:val="left" w:pos="3800"/>
          <w:tab w:val="left" w:pos="7200"/>
          <w:tab w:val="left" w:pos="10000"/>
        </w:tabs>
        <w:rPr>
          <w:color w:val="000000"/>
        </w:rPr>
      </w:pPr>
      <w:r>
        <w:rPr>
          <w:i/>
          <w:color w:val="000000"/>
        </w:rPr>
        <w:t>Anwesend:</w:t>
      </w:r>
    </w:p>
    <w:p w14:paraId="5B1FA122" w14:textId="77777777" w:rsidR="00186A6B" w:rsidRDefault="00186A6B" w:rsidP="00186A6B">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Zeinzinger Karl</w:t>
      </w:r>
      <w:r>
        <w:rPr>
          <w:color w:val="000000"/>
        </w:rPr>
        <w:tab/>
        <w:t>GR Köninger Klaus</w:t>
      </w:r>
      <w:r>
        <w:rPr>
          <w:color w:val="000000"/>
        </w:rPr>
        <w:tab/>
        <w:t>GR Höbling Ignaz</w:t>
      </w:r>
      <w:r>
        <w:rPr>
          <w:color w:val="000000"/>
        </w:rPr>
        <w:tab/>
        <w:t>GR Fischlmaier Andreas</w:t>
      </w:r>
      <w:r>
        <w:rPr>
          <w:color w:val="000000"/>
        </w:rPr>
        <w:tab/>
        <w:t>GR Baumgartner Franz</w:t>
      </w:r>
      <w:r>
        <w:rPr>
          <w:color w:val="000000"/>
        </w:rPr>
        <w:tab/>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Gruber Martin</w:t>
      </w:r>
      <w:r>
        <w:rPr>
          <w:color w:val="000000"/>
        </w:rPr>
        <w:tab/>
        <w:t>GR Lenk Johann</w:t>
      </w:r>
    </w:p>
    <w:p w14:paraId="67758E0F" w14:textId="77777777" w:rsidR="00186A6B" w:rsidRDefault="00186A6B" w:rsidP="00186A6B">
      <w:pPr>
        <w:pStyle w:val="BodyText"/>
        <w:tabs>
          <w:tab w:val="left" w:pos="400"/>
          <w:tab w:val="left" w:pos="3800"/>
          <w:tab w:val="left" w:pos="7200"/>
          <w:tab w:val="left" w:pos="10000"/>
        </w:tabs>
        <w:rPr>
          <w:color w:val="000000"/>
        </w:rPr>
      </w:pPr>
      <w:r>
        <w:rPr>
          <w:i/>
          <w:color w:val="000000"/>
        </w:rPr>
        <w:t>Entschuldigt:</w:t>
      </w:r>
      <w:r w:rsidR="00F25FAE" w:rsidRPr="00F25FAE">
        <w:rPr>
          <w:color w:val="000000"/>
        </w:rPr>
        <w:t xml:space="preserve"> </w:t>
      </w:r>
      <w:r w:rsidR="00F25FAE">
        <w:rPr>
          <w:color w:val="000000"/>
        </w:rPr>
        <w:t>GfGR Riedl Josef</w:t>
      </w:r>
      <w:r>
        <w:rPr>
          <w:color w:val="000000"/>
        </w:rPr>
        <w:tab/>
      </w:r>
      <w:r w:rsidR="00F25FAE">
        <w:rPr>
          <w:color w:val="000000"/>
        </w:rPr>
        <w:t>GR Fischer Christoph</w:t>
      </w:r>
      <w:r>
        <w:rPr>
          <w:color w:val="000000"/>
        </w:rPr>
        <w:tab/>
      </w:r>
      <w:r w:rsidR="00F25FAE">
        <w:rPr>
          <w:color w:val="000000"/>
        </w:rPr>
        <w:t>GR Ramharter Gernot</w:t>
      </w:r>
      <w:r>
        <w:rPr>
          <w:color w:val="000000"/>
        </w:rPr>
        <w:tab/>
      </w:r>
      <w:r>
        <w:rPr>
          <w:color w:val="000000"/>
        </w:rPr>
        <w:tab/>
      </w:r>
      <w:r w:rsidR="00F25FAE">
        <w:rPr>
          <w:color w:val="000000"/>
        </w:rPr>
        <w:tab/>
        <w:t>GR Hauer Lukas</w:t>
      </w:r>
    </w:p>
    <w:p w14:paraId="23D7C731" w14:textId="77777777" w:rsidR="00186A6B" w:rsidRDefault="00186A6B" w:rsidP="00186A6B">
      <w:pPr>
        <w:pStyle w:val="BodyText"/>
        <w:rPr>
          <w:i/>
          <w:color w:val="000000"/>
        </w:rPr>
      </w:pPr>
      <w:r>
        <w:rPr>
          <w:i/>
          <w:color w:val="000000"/>
        </w:rPr>
        <w:t>Tagesordnung:</w:t>
      </w:r>
    </w:p>
    <w:bookmarkStart w:id="0" w:name="TO"/>
    <w:bookmarkEnd w:id="0"/>
    <w:p w14:paraId="2801724D" w14:textId="77777777" w:rsidR="00186A6B" w:rsidRDefault="00186A6B" w:rsidP="00186A6B">
      <w:pPr>
        <w:pStyle w:val="BodyText"/>
        <w:rPr>
          <w:color w:val="000000"/>
        </w:rPr>
      </w:pPr>
      <w:r>
        <w:rPr>
          <w:color w:val="000000"/>
        </w:rPr>
        <w:fldChar w:fldCharType="begin"/>
      </w:r>
      <w:r>
        <w:rPr>
          <w:color w:val="000000"/>
        </w:rPr>
        <w:instrText xml:space="preserve"> HYPERLINK  \l "GRTOP1_19072012_2"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Kosten für Benützung der Schulküche</w:t>
      </w:r>
    </w:p>
    <w:p w14:paraId="5A8AC318" w14:textId="77777777" w:rsidR="00186A6B" w:rsidRDefault="00186A6B" w:rsidP="00186A6B">
      <w:pPr>
        <w:pStyle w:val="BodyText"/>
        <w:rPr>
          <w:color w:val="000000"/>
        </w:rPr>
      </w:pPr>
      <w:hyperlink w:anchor="GRTOP2_19072012_0" w:history="1">
        <w:r>
          <w:rPr>
            <w:rStyle w:val="Hyperlink"/>
            <w:sz w:val="22"/>
            <w:szCs w:val="20"/>
          </w:rPr>
          <w:t>2.</w:t>
        </w:r>
      </w:hyperlink>
      <w:r>
        <w:rPr>
          <w:color w:val="000000"/>
        </w:rPr>
        <w:t xml:space="preserve"> Bericht zum Prüfungsausschuss vom 24.05.2012 - Stellungnahme</w:t>
      </w:r>
    </w:p>
    <w:p w14:paraId="186B68BB" w14:textId="77777777" w:rsidR="00186A6B" w:rsidRDefault="00186A6B" w:rsidP="00186A6B">
      <w:pPr>
        <w:pStyle w:val="BodyText"/>
        <w:rPr>
          <w:color w:val="000000"/>
        </w:rPr>
      </w:pPr>
      <w:hyperlink w:anchor="GRTOP3_19072012_0" w:history="1">
        <w:r>
          <w:rPr>
            <w:rStyle w:val="Hyperlink"/>
            <w:sz w:val="22"/>
            <w:szCs w:val="20"/>
          </w:rPr>
          <w:t>3.</w:t>
        </w:r>
      </w:hyperlink>
      <w:r>
        <w:rPr>
          <w:color w:val="000000"/>
        </w:rPr>
        <w:t xml:space="preserve"> Miete Kindergarten Matzleinsdorf (Hiesbergstraße)</w:t>
      </w:r>
    </w:p>
    <w:p w14:paraId="6B9D8ED2" w14:textId="77777777" w:rsidR="00186A6B" w:rsidRDefault="00186A6B" w:rsidP="00186A6B">
      <w:pPr>
        <w:pStyle w:val="BodyText"/>
        <w:rPr>
          <w:color w:val="000000"/>
        </w:rPr>
      </w:pPr>
      <w:hyperlink w:anchor="GRTOP4_19072012_0" w:history="1">
        <w:r>
          <w:rPr>
            <w:rStyle w:val="Hyperlink"/>
            <w:sz w:val="22"/>
            <w:szCs w:val="20"/>
          </w:rPr>
          <w:t>4.</w:t>
        </w:r>
      </w:hyperlink>
      <w:r>
        <w:rPr>
          <w:color w:val="000000"/>
        </w:rPr>
        <w:t xml:space="preserve"> Überprüfung der Versicherungsverträge</w:t>
      </w:r>
    </w:p>
    <w:p w14:paraId="167CF3AB" w14:textId="77777777" w:rsidR="00186A6B" w:rsidRDefault="00186A6B" w:rsidP="00186A6B">
      <w:pPr>
        <w:pStyle w:val="BodyText"/>
        <w:rPr>
          <w:color w:val="000000"/>
        </w:rPr>
      </w:pPr>
      <w:hyperlink w:anchor="GRTOP5_19072012_2" w:history="1">
        <w:r>
          <w:rPr>
            <w:rStyle w:val="Hyperlink"/>
            <w:sz w:val="22"/>
            <w:szCs w:val="20"/>
          </w:rPr>
          <w:t>5.</w:t>
        </w:r>
      </w:hyperlink>
      <w:r>
        <w:rPr>
          <w:color w:val="000000"/>
        </w:rPr>
        <w:t xml:space="preserve"> Kindergarten-Kindertransport</w:t>
      </w:r>
    </w:p>
    <w:p w14:paraId="529CB7D1" w14:textId="77777777" w:rsidR="00186A6B" w:rsidRDefault="00186A6B" w:rsidP="00186A6B">
      <w:pPr>
        <w:pStyle w:val="BodyText"/>
        <w:rPr>
          <w:color w:val="000000"/>
        </w:rPr>
      </w:pPr>
      <w:hyperlink w:anchor="GRTOP6_19072012_0" w:history="1">
        <w:r>
          <w:rPr>
            <w:rStyle w:val="Hyperlink"/>
            <w:sz w:val="22"/>
            <w:szCs w:val="20"/>
          </w:rPr>
          <w:t>6.</w:t>
        </w:r>
      </w:hyperlink>
      <w:r>
        <w:rPr>
          <w:color w:val="000000"/>
        </w:rPr>
        <w:t xml:space="preserve"> Bericht des Bürgermeisters</w:t>
      </w:r>
    </w:p>
    <w:p w14:paraId="6144BED1" w14:textId="77777777" w:rsidR="00186A6B" w:rsidRDefault="00186A6B" w:rsidP="00186A6B">
      <w:pPr>
        <w:pStyle w:val="BodyText"/>
        <w:rPr>
          <w:color w:val="000000"/>
        </w:rPr>
      </w:pPr>
      <w:r>
        <w:rPr>
          <w:color w:val="000000"/>
        </w:rPr>
        <w:t>«</w:t>
      </w:r>
    </w:p>
    <w:p w14:paraId="2559355D" w14:textId="77777777" w:rsidR="00186A6B" w:rsidRDefault="00186A6B" w:rsidP="00186A6B">
      <w:pPr>
        <w:pStyle w:val="BodyText"/>
        <w:rPr>
          <w:color w:val="000000"/>
        </w:rPr>
      </w:pPr>
      <w:r>
        <w:rPr>
          <w:color w:val="000000"/>
        </w:rPr>
        <w:t>Das Protokoll der letzten Sitzung wurde genehmigt und unterfertigt.</w:t>
      </w:r>
    </w:p>
    <w:p w14:paraId="6A60F7AA" w14:textId="77777777" w:rsidR="00186A6B" w:rsidRDefault="00186A6B" w:rsidP="00186A6B">
      <w:pPr>
        <w:pStyle w:val="BodyText"/>
        <w:rPr>
          <w:color w:val="000000"/>
        </w:rPr>
      </w:pPr>
    </w:p>
    <w:p w14:paraId="250A2E85" w14:textId="77777777" w:rsidR="00186A6B" w:rsidRDefault="00186A6B" w:rsidP="00186A6B">
      <w:pPr>
        <w:pStyle w:val="BodyText"/>
        <w:rPr>
          <w:color w:val="000000"/>
        </w:rPr>
      </w:pPr>
      <w:bookmarkStart w:id="1" w:name="GRTOP1_19072012_2"/>
      <w:bookmarkEnd w:id="1"/>
      <w:r>
        <w:rPr>
          <w:b/>
          <w:color w:val="000000"/>
        </w:rPr>
        <w:t>TOP 1.) Kosten für Benützung der Schulküche</w:t>
      </w:r>
    </w:p>
    <w:p w14:paraId="12A75E2A" w14:textId="77777777" w:rsidR="00186A6B" w:rsidRDefault="00FD1A4C" w:rsidP="00186A6B">
      <w:pPr>
        <w:pStyle w:val="BodyText"/>
        <w:rPr>
          <w:color w:val="000000"/>
        </w:rPr>
      </w:pPr>
      <w:r>
        <w:rPr>
          <w:color w:val="000000"/>
        </w:rPr>
        <w:t>Die Schulküche soll auch für außerschulische Zwecke zur Verfügung stehen – allerdings nicht in den Ferien. Für das Geschirr wird eine Inventarliste erstellt, mit den Preisen, falls etwas kaputt geht. Es gibt eine Ansprechperson, die die Küche vor dem Kochen übergibt und gereinigt wieder übernimmt. Dafür soll ein Unkostenbeitrag eingehoben werden.</w:t>
      </w:r>
    </w:p>
    <w:p w14:paraId="39D42D6D" w14:textId="77777777" w:rsidR="00FD1A4C" w:rsidRDefault="00FD1A4C" w:rsidP="00186A6B">
      <w:pPr>
        <w:pStyle w:val="BodyText"/>
        <w:rPr>
          <w:color w:val="000000"/>
        </w:rPr>
      </w:pPr>
      <w:r>
        <w:rPr>
          <w:color w:val="000000"/>
        </w:rPr>
        <w:t>Bgm. Antrag: Die Schulküche soll auch für außerschulische Zwecke genützt werden können. Es soll ein Unkostenbeitrag von € 20,- eingehoben werden. Bedingungen wie oben angeführt.</w:t>
      </w:r>
    </w:p>
    <w:p w14:paraId="1BDF82F8" w14:textId="77777777" w:rsidR="00186A6B" w:rsidRDefault="00FD1A4C" w:rsidP="00186A6B">
      <w:pPr>
        <w:pStyle w:val="BodyText"/>
        <w:rPr>
          <w:color w:val="000000"/>
        </w:rPr>
      </w:pPr>
      <w:r>
        <w:rPr>
          <w:color w:val="000000"/>
        </w:rPr>
        <w:t>Abstimmung: einstimmig</w:t>
      </w:r>
    </w:p>
    <w:p w14:paraId="68B02BCC" w14:textId="77777777" w:rsidR="00186A6B" w:rsidRPr="00186A6B" w:rsidRDefault="00186A6B" w:rsidP="00186A6B">
      <w:pPr>
        <w:pStyle w:val="BodyText"/>
        <w:rPr>
          <w:color w:val="000000"/>
          <w:sz w:val="16"/>
        </w:rPr>
      </w:pPr>
      <w:hyperlink w:anchor="TO" w:history="1">
        <w:r w:rsidRPr="00186A6B">
          <w:rPr>
            <w:rStyle w:val="Hyperlink"/>
            <w:sz w:val="16"/>
            <w:szCs w:val="20"/>
          </w:rPr>
          <w:t>«zur Tagesordnung</w:t>
        </w:r>
      </w:hyperlink>
    </w:p>
    <w:p w14:paraId="498D2ACB" w14:textId="77777777" w:rsidR="00186A6B" w:rsidRDefault="00186A6B" w:rsidP="00186A6B">
      <w:pPr>
        <w:pStyle w:val="BodyText"/>
        <w:rPr>
          <w:color w:val="000000"/>
        </w:rPr>
      </w:pPr>
    </w:p>
    <w:p w14:paraId="47AF86FC" w14:textId="77777777" w:rsidR="00186A6B" w:rsidRDefault="00186A6B" w:rsidP="00186A6B">
      <w:pPr>
        <w:pStyle w:val="BodyText"/>
        <w:rPr>
          <w:color w:val="000000"/>
        </w:rPr>
      </w:pPr>
    </w:p>
    <w:p w14:paraId="33DA5833" w14:textId="77777777" w:rsidR="00186A6B" w:rsidRDefault="00186A6B" w:rsidP="00186A6B">
      <w:pPr>
        <w:pStyle w:val="BodyText"/>
        <w:rPr>
          <w:color w:val="000000"/>
        </w:rPr>
      </w:pPr>
      <w:bookmarkStart w:id="2" w:name="GRTOP2_19072012_0"/>
      <w:bookmarkEnd w:id="2"/>
      <w:r>
        <w:rPr>
          <w:b/>
          <w:color w:val="000000"/>
        </w:rPr>
        <w:lastRenderedPageBreak/>
        <w:t>TOP 2.) Bericht zum Prüfungsausschuss vom 24.05.2012 - Stellungnahme</w:t>
      </w:r>
    </w:p>
    <w:p w14:paraId="5A767085" w14:textId="77777777" w:rsidR="00186A6B" w:rsidRDefault="00165991" w:rsidP="00186A6B">
      <w:pPr>
        <w:pStyle w:val="BodyText"/>
        <w:rPr>
          <w:color w:val="000000"/>
        </w:rPr>
      </w:pPr>
      <w:r>
        <w:rPr>
          <w:color w:val="000000"/>
        </w:rPr>
        <w:t>Der Bgm. verliest den Prüfbericht vom 24.05.2012 und gibt seine Stellungnahme ab.</w:t>
      </w:r>
    </w:p>
    <w:p w14:paraId="0CC78FE9" w14:textId="77777777" w:rsidR="00186A6B" w:rsidRPr="00186A6B" w:rsidRDefault="00186A6B" w:rsidP="00186A6B">
      <w:pPr>
        <w:pStyle w:val="BodyText"/>
        <w:rPr>
          <w:color w:val="000000"/>
          <w:sz w:val="16"/>
        </w:rPr>
      </w:pPr>
      <w:hyperlink w:anchor="TO" w:history="1">
        <w:r w:rsidRPr="00186A6B">
          <w:rPr>
            <w:rStyle w:val="Hyperlink"/>
            <w:sz w:val="16"/>
            <w:szCs w:val="20"/>
          </w:rPr>
          <w:t>«zur Tagesordnung</w:t>
        </w:r>
      </w:hyperlink>
    </w:p>
    <w:p w14:paraId="5EE89F35" w14:textId="77777777" w:rsidR="00186A6B" w:rsidRDefault="00186A6B" w:rsidP="00186A6B">
      <w:pPr>
        <w:pStyle w:val="BodyText"/>
        <w:rPr>
          <w:color w:val="000000"/>
        </w:rPr>
      </w:pPr>
    </w:p>
    <w:p w14:paraId="1D308B9F" w14:textId="77777777" w:rsidR="00186A6B" w:rsidRDefault="00186A6B" w:rsidP="00186A6B">
      <w:pPr>
        <w:pStyle w:val="BodyText"/>
        <w:rPr>
          <w:color w:val="000000"/>
        </w:rPr>
      </w:pPr>
      <w:bookmarkStart w:id="3" w:name="GRTOP3_19072012_0"/>
      <w:bookmarkEnd w:id="3"/>
      <w:r>
        <w:rPr>
          <w:b/>
          <w:color w:val="000000"/>
        </w:rPr>
        <w:t>TOP 3.) Miete Kindergarten Matzleinsdorf (Hiesbergstraße)</w:t>
      </w:r>
    </w:p>
    <w:p w14:paraId="6A6924A8" w14:textId="77777777" w:rsidR="00186A6B" w:rsidRDefault="00165991" w:rsidP="00186A6B">
      <w:pPr>
        <w:pStyle w:val="BodyText"/>
        <w:rPr>
          <w:color w:val="000000"/>
        </w:rPr>
      </w:pPr>
      <w:r>
        <w:rPr>
          <w:color w:val="000000"/>
        </w:rPr>
        <w:t>Für den Kindergarten in Matzleinsdorf in der Hiesbergstraße, der ab Herbst leer steht gibt es bereits drei</w:t>
      </w:r>
      <w:r w:rsidR="00335EA5">
        <w:rPr>
          <w:color w:val="000000"/>
        </w:rPr>
        <w:t xml:space="preserve"> Interessenten für eine Anmiete (Gesundheitszentrum, Cafe, Kaufladen)</w:t>
      </w:r>
    </w:p>
    <w:p w14:paraId="5EB02F53" w14:textId="77777777" w:rsidR="00165991" w:rsidRDefault="00165991" w:rsidP="00186A6B">
      <w:pPr>
        <w:pStyle w:val="BodyText"/>
        <w:rPr>
          <w:color w:val="000000"/>
        </w:rPr>
      </w:pPr>
      <w:r>
        <w:rPr>
          <w:color w:val="000000"/>
        </w:rPr>
        <w:t xml:space="preserve">Ing. Vonwald hat das Objekt bewertet und festgestellt, dass Mietkosten in der Höhe von </w:t>
      </w:r>
    </w:p>
    <w:p w14:paraId="28146B61" w14:textId="77777777" w:rsidR="00165991" w:rsidRDefault="00165991" w:rsidP="00186A6B">
      <w:pPr>
        <w:pStyle w:val="BodyText"/>
        <w:rPr>
          <w:color w:val="000000"/>
        </w:rPr>
      </w:pPr>
      <w:r>
        <w:rPr>
          <w:color w:val="000000"/>
        </w:rPr>
        <w:t xml:space="preserve">4 bis 7 € /m² als angemessen und ortsüblich anzusetzen sind. Dazu kommen noch die Betriebskosten. Vermietet wird das ganze Gebäude </w:t>
      </w:r>
      <w:r w:rsidR="00335EA5">
        <w:rPr>
          <w:color w:val="000000"/>
        </w:rPr>
        <w:t xml:space="preserve">(ohne Keller) </w:t>
      </w:r>
      <w:r>
        <w:rPr>
          <w:color w:val="000000"/>
        </w:rPr>
        <w:t>als Einheit.</w:t>
      </w:r>
      <w:r w:rsidR="00335EA5">
        <w:rPr>
          <w:color w:val="000000"/>
        </w:rPr>
        <w:t xml:space="preserve"> Die vermiete Fläche beträgt ca. 150 m². Der Garten muss auch neu gestaltet werden.</w:t>
      </w:r>
    </w:p>
    <w:p w14:paraId="3268351E" w14:textId="77777777" w:rsidR="00186A6B" w:rsidRDefault="00335EA5" w:rsidP="00186A6B">
      <w:pPr>
        <w:pStyle w:val="BodyText"/>
        <w:rPr>
          <w:color w:val="000000"/>
        </w:rPr>
      </w:pPr>
      <w:r>
        <w:rPr>
          <w:color w:val="000000"/>
        </w:rPr>
        <w:t>Bgm. Antrag: Es sollen 4 €/m² an Mietkosten zuzüglich der Betriebskosten für die ganze Einheit des ehemaligen Kindergartens verlangt werden.</w:t>
      </w:r>
    </w:p>
    <w:p w14:paraId="62CA814F" w14:textId="77777777" w:rsidR="00186A6B" w:rsidRDefault="00335EA5" w:rsidP="00186A6B">
      <w:pPr>
        <w:pStyle w:val="BodyText"/>
        <w:rPr>
          <w:color w:val="000000"/>
        </w:rPr>
      </w:pPr>
      <w:r>
        <w:rPr>
          <w:color w:val="000000"/>
        </w:rPr>
        <w:t>Abstimmung: einstimmig</w:t>
      </w:r>
    </w:p>
    <w:p w14:paraId="0DCFA37F" w14:textId="77777777" w:rsidR="00186A6B" w:rsidRPr="00186A6B" w:rsidRDefault="00186A6B" w:rsidP="00186A6B">
      <w:pPr>
        <w:pStyle w:val="BodyText"/>
        <w:rPr>
          <w:color w:val="000000"/>
          <w:sz w:val="16"/>
        </w:rPr>
      </w:pPr>
      <w:hyperlink w:anchor="TO" w:history="1">
        <w:r w:rsidRPr="00186A6B">
          <w:rPr>
            <w:rStyle w:val="Hyperlink"/>
            <w:sz w:val="16"/>
            <w:szCs w:val="20"/>
          </w:rPr>
          <w:t>«zur Tagesordnung</w:t>
        </w:r>
      </w:hyperlink>
    </w:p>
    <w:p w14:paraId="71BFF2E9" w14:textId="77777777" w:rsidR="00186A6B" w:rsidRDefault="00186A6B" w:rsidP="00186A6B">
      <w:pPr>
        <w:pStyle w:val="BodyText"/>
        <w:rPr>
          <w:color w:val="000000"/>
        </w:rPr>
      </w:pPr>
    </w:p>
    <w:p w14:paraId="6BD6C230" w14:textId="77777777" w:rsidR="00186A6B" w:rsidRDefault="00186A6B" w:rsidP="00186A6B">
      <w:pPr>
        <w:pStyle w:val="BodyText"/>
        <w:rPr>
          <w:color w:val="000000"/>
        </w:rPr>
      </w:pPr>
      <w:bookmarkStart w:id="4" w:name="GRTOP4_19072012_0"/>
      <w:bookmarkEnd w:id="4"/>
      <w:r>
        <w:rPr>
          <w:b/>
          <w:color w:val="000000"/>
        </w:rPr>
        <w:t>TOP 4.) Überprüfung der Versicherungsverträge</w:t>
      </w:r>
    </w:p>
    <w:p w14:paraId="28E49AB5" w14:textId="77777777" w:rsidR="00335EA5" w:rsidRDefault="00335EA5" w:rsidP="00186A6B">
      <w:pPr>
        <w:pStyle w:val="BodyText"/>
        <w:rPr>
          <w:color w:val="000000"/>
        </w:rPr>
      </w:pPr>
      <w:r>
        <w:rPr>
          <w:color w:val="000000"/>
        </w:rPr>
        <w:t>Bei der letzten Gebarungseinschau wurde aufgetragen, die Versicherungspolizzen evaluieren zu lassen. Es wurde Kontakt mit dem Maklerbüro Wagner aus Amstetten aufgenommen, diese haben sich die Verträge bereits unentgeltlich angesehen. Der Makler arbeitet auf Provisionsbasis für neu abgeschlossene Verträge, der örtlich ansässige Versicherungsvertreter kann mit einbezogen werden.</w:t>
      </w:r>
    </w:p>
    <w:p w14:paraId="650FE18D" w14:textId="77777777" w:rsidR="00335EA5" w:rsidRDefault="00335EA5" w:rsidP="00186A6B">
      <w:pPr>
        <w:pStyle w:val="BodyText"/>
        <w:rPr>
          <w:color w:val="000000"/>
        </w:rPr>
      </w:pPr>
      <w:r>
        <w:rPr>
          <w:color w:val="000000"/>
        </w:rPr>
        <w:t>Bgm. Antrag: Der Prüfungsausschuss soll sich die Polizzen durchsehen, samt der Stellungnahme des Büro Wagner und an den Gemeinderat berichten.</w:t>
      </w:r>
    </w:p>
    <w:p w14:paraId="2D4CC939" w14:textId="77777777" w:rsidR="00186A6B" w:rsidRDefault="00335EA5" w:rsidP="00186A6B">
      <w:pPr>
        <w:pStyle w:val="BodyText"/>
        <w:rPr>
          <w:color w:val="000000"/>
        </w:rPr>
      </w:pPr>
      <w:r>
        <w:rPr>
          <w:color w:val="000000"/>
        </w:rPr>
        <w:t>Abstimmung: einstimmig</w:t>
      </w:r>
    </w:p>
    <w:p w14:paraId="75D051DE" w14:textId="77777777" w:rsidR="00186A6B" w:rsidRPr="00186A6B" w:rsidRDefault="00186A6B" w:rsidP="00186A6B">
      <w:pPr>
        <w:pStyle w:val="BodyText"/>
        <w:rPr>
          <w:color w:val="000000"/>
          <w:sz w:val="16"/>
        </w:rPr>
      </w:pPr>
      <w:hyperlink w:anchor="TO" w:history="1">
        <w:r w:rsidRPr="00186A6B">
          <w:rPr>
            <w:rStyle w:val="Hyperlink"/>
            <w:sz w:val="16"/>
            <w:szCs w:val="20"/>
          </w:rPr>
          <w:t>«zur Tagesordnung</w:t>
        </w:r>
      </w:hyperlink>
    </w:p>
    <w:p w14:paraId="53E19A66" w14:textId="77777777" w:rsidR="00186A6B" w:rsidRDefault="00186A6B" w:rsidP="00186A6B">
      <w:pPr>
        <w:pStyle w:val="BodyText"/>
        <w:rPr>
          <w:color w:val="000000"/>
        </w:rPr>
      </w:pPr>
    </w:p>
    <w:p w14:paraId="10ED1259" w14:textId="77777777" w:rsidR="00186A6B" w:rsidRDefault="00186A6B" w:rsidP="00186A6B">
      <w:pPr>
        <w:pStyle w:val="BodyText"/>
        <w:rPr>
          <w:color w:val="000000"/>
        </w:rPr>
      </w:pPr>
      <w:bookmarkStart w:id="5" w:name="GRTOP5_19072012_2"/>
      <w:bookmarkEnd w:id="5"/>
      <w:r>
        <w:rPr>
          <w:b/>
          <w:color w:val="000000"/>
        </w:rPr>
        <w:t>TOP 5.) Kindergarten-Kindertransport</w:t>
      </w:r>
    </w:p>
    <w:p w14:paraId="71E5AB42" w14:textId="77777777" w:rsidR="00186A6B" w:rsidRDefault="00335EA5" w:rsidP="00186A6B">
      <w:pPr>
        <w:pStyle w:val="BodyText"/>
        <w:rPr>
          <w:color w:val="000000"/>
        </w:rPr>
      </w:pPr>
      <w:r>
        <w:rPr>
          <w:color w:val="000000"/>
        </w:rPr>
        <w:t>Wegen des Kindergartentransportes wurde an die Eltern eine Umfrage ausgegeben. Von den zurückgekommen Formularen haben 8 Eltern (10 Kinder) Interesse an einem Bustransport.</w:t>
      </w:r>
    </w:p>
    <w:p w14:paraId="12E7F565" w14:textId="77777777" w:rsidR="00335EA5" w:rsidRDefault="00335EA5" w:rsidP="00186A6B">
      <w:pPr>
        <w:pStyle w:val="BodyText"/>
        <w:rPr>
          <w:color w:val="000000"/>
        </w:rPr>
      </w:pPr>
      <w:r>
        <w:rPr>
          <w:color w:val="000000"/>
        </w:rPr>
        <w:t xml:space="preserve">Der Bus mit 20 Sitzplätzen </w:t>
      </w:r>
      <w:r w:rsidR="00317DC7">
        <w:rPr>
          <w:color w:val="000000"/>
        </w:rPr>
        <w:t>kostet pro Tag € 110,-. Die Förderung vom Land beträgt ca. € 1.700,- pro Jahr, somit blieben ca. € 20.000,- an Kosten für die Eltern und Gemeinde übrig.</w:t>
      </w:r>
    </w:p>
    <w:p w14:paraId="67BDE540" w14:textId="77777777" w:rsidR="00317DC7" w:rsidRDefault="00317DC7" w:rsidP="00186A6B">
      <w:pPr>
        <w:pStyle w:val="BodyText"/>
        <w:rPr>
          <w:color w:val="000000"/>
        </w:rPr>
      </w:pPr>
      <w:r>
        <w:rPr>
          <w:color w:val="000000"/>
        </w:rPr>
        <w:t>Auch der Kleinbusunternehmer Sachslehner aus Neumarkt wurde kontaktiert. Derzeit sind aber keine Kapazitäten frei.</w:t>
      </w:r>
    </w:p>
    <w:p w14:paraId="7B10C5FA" w14:textId="77777777" w:rsidR="00317DC7" w:rsidRDefault="00317DC7" w:rsidP="00186A6B">
      <w:pPr>
        <w:pStyle w:val="BodyText"/>
        <w:rPr>
          <w:color w:val="000000"/>
        </w:rPr>
      </w:pPr>
      <w:r>
        <w:rPr>
          <w:color w:val="000000"/>
        </w:rPr>
        <w:t>Daher soll für heuer eine Förderung für die Eltern, deren Höhe gestaffelt nach der Entfernung zum neuen Kindergarten ist angeboten werden:</w:t>
      </w:r>
    </w:p>
    <w:p w14:paraId="4D880014" w14:textId="77777777" w:rsidR="00317DC7" w:rsidRDefault="00317DC7" w:rsidP="00317DC7">
      <w:pPr>
        <w:pStyle w:val="BodyText"/>
        <w:spacing w:after="0"/>
        <w:rPr>
          <w:color w:val="000000"/>
        </w:rPr>
      </w:pPr>
      <w:r>
        <w:rPr>
          <w:color w:val="000000"/>
        </w:rPr>
        <w:t>500</w:t>
      </w:r>
      <w:r w:rsidR="00132F8D">
        <w:rPr>
          <w:color w:val="000000"/>
        </w:rPr>
        <w:t xml:space="preserve"> </w:t>
      </w:r>
      <w:r>
        <w:rPr>
          <w:color w:val="000000"/>
        </w:rPr>
        <w:t>m – 1 km</w:t>
      </w:r>
      <w:r>
        <w:rPr>
          <w:color w:val="000000"/>
        </w:rPr>
        <w:tab/>
        <w:t>€ 20,- /Jahr und Familie</w:t>
      </w:r>
    </w:p>
    <w:p w14:paraId="7577EDA2" w14:textId="77777777" w:rsidR="00317DC7" w:rsidRDefault="00317DC7" w:rsidP="00317DC7">
      <w:pPr>
        <w:pStyle w:val="BodyText"/>
        <w:spacing w:after="0"/>
        <w:rPr>
          <w:color w:val="000000"/>
        </w:rPr>
      </w:pPr>
      <w:r>
        <w:rPr>
          <w:color w:val="000000"/>
        </w:rPr>
        <w:t>1 km – 2 km</w:t>
      </w:r>
      <w:r>
        <w:rPr>
          <w:color w:val="000000"/>
        </w:rPr>
        <w:tab/>
        <w:t>€ 30,- /Jahr und Familie</w:t>
      </w:r>
    </w:p>
    <w:p w14:paraId="14E44F0C" w14:textId="77777777" w:rsidR="00317DC7" w:rsidRDefault="00317DC7" w:rsidP="00317DC7">
      <w:pPr>
        <w:pStyle w:val="BodyText"/>
        <w:spacing w:after="0"/>
        <w:rPr>
          <w:color w:val="000000"/>
        </w:rPr>
      </w:pPr>
      <w:r>
        <w:rPr>
          <w:color w:val="000000"/>
        </w:rPr>
        <w:t>2</w:t>
      </w:r>
      <w:r w:rsidR="00132F8D">
        <w:rPr>
          <w:color w:val="000000"/>
        </w:rPr>
        <w:t xml:space="preserve"> </w:t>
      </w:r>
      <w:r>
        <w:rPr>
          <w:color w:val="000000"/>
        </w:rPr>
        <w:t xml:space="preserve">km – 3 km </w:t>
      </w:r>
      <w:r>
        <w:rPr>
          <w:color w:val="000000"/>
        </w:rPr>
        <w:tab/>
        <w:t>€ 40,- /Jahr und Familie</w:t>
      </w:r>
    </w:p>
    <w:p w14:paraId="15B9481E" w14:textId="77777777" w:rsidR="00317DC7" w:rsidRDefault="00317DC7" w:rsidP="00317DC7">
      <w:pPr>
        <w:pStyle w:val="BodyText"/>
        <w:spacing w:after="0"/>
        <w:rPr>
          <w:color w:val="000000"/>
        </w:rPr>
      </w:pPr>
      <w:r>
        <w:rPr>
          <w:color w:val="000000"/>
        </w:rPr>
        <w:t>über 3 km</w:t>
      </w:r>
      <w:r>
        <w:rPr>
          <w:color w:val="000000"/>
        </w:rPr>
        <w:tab/>
        <w:t>€ 50,- /Jahr und Familie</w:t>
      </w:r>
    </w:p>
    <w:p w14:paraId="001068B1" w14:textId="77777777" w:rsidR="00317DC7" w:rsidRDefault="00317DC7" w:rsidP="00186A6B">
      <w:pPr>
        <w:pStyle w:val="BodyText"/>
        <w:rPr>
          <w:color w:val="000000"/>
        </w:rPr>
      </w:pPr>
      <w:r>
        <w:rPr>
          <w:color w:val="000000"/>
        </w:rPr>
        <w:lastRenderedPageBreak/>
        <w:t>Ein Ansuchen muss an die Gemeinde gestellt werden.</w:t>
      </w:r>
    </w:p>
    <w:p w14:paraId="108CEDD9" w14:textId="77777777" w:rsidR="00317DC7" w:rsidRDefault="00317DC7" w:rsidP="00186A6B">
      <w:pPr>
        <w:pStyle w:val="BodyText"/>
        <w:rPr>
          <w:color w:val="000000"/>
        </w:rPr>
      </w:pPr>
    </w:p>
    <w:p w14:paraId="098D635F" w14:textId="77777777" w:rsidR="00317DC7" w:rsidRDefault="00317DC7" w:rsidP="00186A6B">
      <w:pPr>
        <w:pStyle w:val="BodyText"/>
        <w:rPr>
          <w:color w:val="000000"/>
        </w:rPr>
      </w:pPr>
      <w:r>
        <w:rPr>
          <w:color w:val="000000"/>
        </w:rPr>
        <w:t>Bgm. Antrag: Für das Kindergartenjahr 2012/13 sollen die Eltern mit einer gestaffelten Kindergarten-Transportförderung unterstützt werden.</w:t>
      </w:r>
    </w:p>
    <w:p w14:paraId="1029E3DD" w14:textId="77777777" w:rsidR="00317DC7" w:rsidRDefault="00317DC7" w:rsidP="00186A6B">
      <w:pPr>
        <w:pStyle w:val="BodyText"/>
        <w:rPr>
          <w:color w:val="000000"/>
        </w:rPr>
      </w:pPr>
      <w:r>
        <w:rPr>
          <w:color w:val="000000"/>
        </w:rPr>
        <w:t>Abstimmung: 14 dafür, 1 Enthaltung (Handl)</w:t>
      </w:r>
    </w:p>
    <w:p w14:paraId="321746FC" w14:textId="77777777" w:rsidR="00186A6B" w:rsidRPr="00186A6B" w:rsidRDefault="00317DC7" w:rsidP="00186A6B">
      <w:pPr>
        <w:pStyle w:val="BodyText"/>
        <w:rPr>
          <w:color w:val="000000"/>
          <w:sz w:val="16"/>
        </w:rPr>
      </w:pPr>
      <w:r>
        <w:rPr>
          <w:color w:val="000000"/>
        </w:rPr>
        <w:t xml:space="preserve"> </w:t>
      </w:r>
      <w:hyperlink w:anchor="TO" w:history="1">
        <w:r w:rsidR="00186A6B" w:rsidRPr="00186A6B">
          <w:rPr>
            <w:rStyle w:val="Hyperlink"/>
            <w:sz w:val="16"/>
            <w:szCs w:val="20"/>
          </w:rPr>
          <w:t>«zur Tagesordnung</w:t>
        </w:r>
      </w:hyperlink>
    </w:p>
    <w:p w14:paraId="420AED95" w14:textId="77777777" w:rsidR="00186A6B" w:rsidRDefault="00186A6B" w:rsidP="00186A6B">
      <w:pPr>
        <w:pStyle w:val="BodyText"/>
        <w:rPr>
          <w:color w:val="000000"/>
        </w:rPr>
      </w:pPr>
    </w:p>
    <w:p w14:paraId="38495218" w14:textId="77777777" w:rsidR="00186A6B" w:rsidRDefault="00186A6B" w:rsidP="00186A6B">
      <w:pPr>
        <w:pStyle w:val="BodyText"/>
        <w:rPr>
          <w:color w:val="000000"/>
        </w:rPr>
      </w:pPr>
      <w:bookmarkStart w:id="6" w:name="GRTOP6_19072012_0"/>
      <w:bookmarkEnd w:id="6"/>
      <w:r>
        <w:rPr>
          <w:b/>
          <w:color w:val="000000"/>
        </w:rPr>
        <w:t>TOP 6.) Bericht des Bürgermeisters</w:t>
      </w:r>
    </w:p>
    <w:p w14:paraId="6FDF4698" w14:textId="77777777" w:rsidR="00186A6B" w:rsidRDefault="006346C7" w:rsidP="006346C7">
      <w:pPr>
        <w:pStyle w:val="BodyText"/>
        <w:numPr>
          <w:ilvl w:val="0"/>
          <w:numId w:val="1"/>
        </w:numPr>
        <w:rPr>
          <w:color w:val="000000"/>
        </w:rPr>
      </w:pPr>
      <w:r>
        <w:rPr>
          <w:color w:val="000000"/>
        </w:rPr>
        <w:t>Hagelschäden – Kommissionen</w:t>
      </w:r>
    </w:p>
    <w:p w14:paraId="63A43A4A" w14:textId="77777777" w:rsidR="006346C7" w:rsidRDefault="006346C7" w:rsidP="006346C7">
      <w:pPr>
        <w:pStyle w:val="BodyText"/>
        <w:numPr>
          <w:ilvl w:val="0"/>
          <w:numId w:val="1"/>
        </w:numPr>
        <w:rPr>
          <w:color w:val="000000"/>
        </w:rPr>
      </w:pPr>
      <w:r>
        <w:rPr>
          <w:color w:val="000000"/>
        </w:rPr>
        <w:t>Agrarwegebudget wird um € 10.000,- aufgestockt (50% gefördert vom Land)</w:t>
      </w:r>
    </w:p>
    <w:p w14:paraId="2E5D1980" w14:textId="77777777" w:rsidR="006346C7" w:rsidRPr="006346C7" w:rsidRDefault="006346C7" w:rsidP="006346C7">
      <w:pPr>
        <w:pStyle w:val="BodyText"/>
        <w:numPr>
          <w:ilvl w:val="0"/>
          <w:numId w:val="1"/>
        </w:numPr>
        <w:rPr>
          <w:color w:val="000000"/>
        </w:rPr>
      </w:pPr>
      <w:r w:rsidRPr="006346C7">
        <w:rPr>
          <w:color w:val="000000"/>
        </w:rPr>
        <w:t>offizielle Kindergarteneröffnung mit LH Erwin Pröll am 30.09.2012</w:t>
      </w:r>
    </w:p>
    <w:p w14:paraId="44A81D90" w14:textId="77777777" w:rsidR="00186A6B" w:rsidRDefault="00186A6B" w:rsidP="00186A6B">
      <w:pPr>
        <w:pStyle w:val="BodyText"/>
        <w:rPr>
          <w:color w:val="000000"/>
        </w:rPr>
      </w:pPr>
    </w:p>
    <w:p w14:paraId="008303E5" w14:textId="77777777" w:rsidR="00186A6B" w:rsidRPr="00186A6B" w:rsidRDefault="00186A6B" w:rsidP="00186A6B">
      <w:pPr>
        <w:pStyle w:val="BodyText"/>
        <w:rPr>
          <w:color w:val="000000"/>
          <w:sz w:val="16"/>
        </w:rPr>
      </w:pPr>
      <w:hyperlink w:anchor="TO" w:history="1">
        <w:r w:rsidRPr="00186A6B">
          <w:rPr>
            <w:rStyle w:val="Hyperlink"/>
            <w:sz w:val="16"/>
            <w:szCs w:val="20"/>
          </w:rPr>
          <w:t>«zur Tagesordnung</w:t>
        </w:r>
      </w:hyperlink>
    </w:p>
    <w:p w14:paraId="3D390EDB" w14:textId="77777777" w:rsidR="00186A6B" w:rsidRDefault="00186A6B" w:rsidP="00186A6B">
      <w:pPr>
        <w:pStyle w:val="BodyText"/>
        <w:rPr>
          <w:color w:val="000000"/>
        </w:rPr>
      </w:pPr>
    </w:p>
    <w:p w14:paraId="50FBB6E8" w14:textId="77777777" w:rsidR="00186A6B" w:rsidRDefault="00186A6B" w:rsidP="00186A6B">
      <w:pPr>
        <w:pStyle w:val="BodyText"/>
        <w:rPr>
          <w:color w:val="000000"/>
          <w:sz w:val="20"/>
        </w:rPr>
      </w:pPr>
    </w:p>
    <w:p w14:paraId="63A4D54B" w14:textId="77777777" w:rsidR="00186A6B" w:rsidRDefault="00186A6B" w:rsidP="00186A6B">
      <w:pPr>
        <w:pStyle w:val="BodyText"/>
        <w:rPr>
          <w:color w:val="000000"/>
          <w:sz w:val="20"/>
        </w:rPr>
      </w:pPr>
      <w:r>
        <w:rPr>
          <w:color w:val="000000"/>
          <w:sz w:val="20"/>
        </w:rPr>
        <w:t>Dieses Protokoll wurde genehmigt in der Sitzung am _____________.</w:t>
      </w:r>
    </w:p>
    <w:p w14:paraId="4597977B" w14:textId="77777777" w:rsidR="00186A6B" w:rsidRDefault="00186A6B" w:rsidP="00186A6B">
      <w:pPr>
        <w:pStyle w:val="BodyText"/>
        <w:rPr>
          <w:color w:val="000000"/>
          <w:sz w:val="20"/>
        </w:rPr>
      </w:pPr>
    </w:p>
    <w:p w14:paraId="639B1F7A" w14:textId="77777777" w:rsidR="00186A6B" w:rsidRPr="00186A6B" w:rsidRDefault="00186A6B" w:rsidP="00186A6B">
      <w:pPr>
        <w:pStyle w:val="BodyText"/>
        <w:jc w:val="center"/>
        <w:rPr>
          <w:color w:val="000000"/>
          <w:sz w:val="20"/>
        </w:rPr>
      </w:pPr>
      <w:r>
        <w:rPr>
          <w:color w:val="000000"/>
          <w:sz w:val="20"/>
        </w:rPr>
        <w:t>Unterschriften</w:t>
      </w:r>
    </w:p>
    <w:sectPr w:rsidR="00186A6B" w:rsidRPr="00186A6B"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6AEC" w14:textId="77777777" w:rsidR="00B05E42" w:rsidRDefault="00B05E42">
      <w:r>
        <w:separator/>
      </w:r>
    </w:p>
  </w:endnote>
  <w:endnote w:type="continuationSeparator" w:id="0">
    <w:p w14:paraId="1CE74821" w14:textId="77777777" w:rsidR="00B05E42" w:rsidRDefault="00B0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AECA"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4D29F5">
      <w:rPr>
        <w:rFonts w:ascii="Bernstein-Regular" w:hAnsi="Bernstein-Regular"/>
        <w:noProof/>
        <w:sz w:val="12"/>
      </w:rPr>
      <w:t>E:\Gemeindeverwaltung\Gemeinderat\Protokollegr\P_GR19.07.2012.DOC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4D29F5">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4D29F5">
      <w:rPr>
        <w:rFonts w:ascii="Bernstein-Regular" w:hAnsi="Bernstein-Regular"/>
        <w:noProof/>
        <w:sz w:val="12"/>
      </w:rPr>
      <w:t>Mittwoch, 19. September 2012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4D29F5">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4D29F5">
      <w:rPr>
        <w:rStyle w:val="PageNumber"/>
        <w:rFonts w:ascii="Bernstein-Regular" w:hAnsi="Bernstein-Regular"/>
        <w:noProof/>
        <w:sz w:val="18"/>
      </w:rPr>
      <w:t>3</w:t>
    </w:r>
    <w:r w:rsidRPr="00F05FE5">
      <w:rPr>
        <w:rStyle w:val="PageNumber"/>
        <w:rFonts w:ascii="Bernstein-Regular" w:hAnsi="Bernstein-Regular"/>
        <w:sz w:val="18"/>
      </w:rPr>
      <w:fldChar w:fldCharType="end"/>
    </w:r>
  </w:p>
  <w:p w14:paraId="37623C1F"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D600"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4D29F5">
      <w:rPr>
        <w:noProof/>
        <w:sz w:val="12"/>
      </w:rPr>
      <w:t>E:\Gemeindeverwaltung\Gemeinderat\Protokollegr\P_GR19.07.2012.DOC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4D29F5">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4D29F5">
      <w:rPr>
        <w:noProof/>
        <w:sz w:val="12"/>
      </w:rPr>
      <w:t>Mittwoch, 19. September 2012</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4D29F5">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8B38" w14:textId="77777777" w:rsidR="00B05E42" w:rsidRDefault="00B05E42">
      <w:r>
        <w:separator/>
      </w:r>
    </w:p>
  </w:footnote>
  <w:footnote w:type="continuationSeparator" w:id="0">
    <w:p w14:paraId="473E1581" w14:textId="77777777" w:rsidR="00B05E42" w:rsidRDefault="00B0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4878"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FA41" w14:textId="77777777" w:rsidR="00BE1517" w:rsidRDefault="00C805EF" w:rsidP="00BE1517">
    <w:r>
      <w:rPr>
        <w:noProof/>
        <w:sz w:val="32"/>
        <w:szCs w:val="32"/>
        <w:lang w:eastAsia="de-AT"/>
      </w:rPr>
      <w:drawing>
        <wp:anchor distT="0" distB="0" distL="114300" distR="114300" simplePos="0" relativeHeight="251656192" behindDoc="1" locked="0" layoutInCell="1" allowOverlap="1" wp14:anchorId="0DE5D4A2" wp14:editId="451AF81C">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6AD18EC" wp14:editId="29A1EBE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3E3D269" wp14:editId="160BE9A7">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20F6789" wp14:editId="0403D1A2">
              <wp:simplePos x="0" y="0"/>
              <wp:positionH relativeFrom="column">
                <wp:posOffset>1778000</wp:posOffset>
              </wp:positionH>
              <wp:positionV relativeFrom="paragraph">
                <wp:posOffset>-71755</wp:posOffset>
              </wp:positionV>
              <wp:extent cx="3911600" cy="313055"/>
              <wp:effectExtent l="0" t="0" r="0" b="0"/>
              <wp:wrapNone/>
              <wp:docPr id="198854509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8DE5AE" w14:textId="77777777" w:rsidR="00C805EF" w:rsidRPr="00C805EF" w:rsidRDefault="00C805EF" w:rsidP="00C805EF">
                          <w:pPr>
                            <w:jc w:val="center"/>
                            <w:rPr>
                              <w:color w:val="00006A"/>
                              <w:sz w:val="24"/>
                              <w:szCs w:val="24"/>
                              <w:lang w:val="en-GB"/>
                              <w14:shadow w14:blurRad="0" w14:dist="45847" w14:dir="2021404" w14:sx="100000" w14:sy="100000" w14:kx="0" w14:ky="0" w14:algn="ctr">
                                <w14:srgbClr w14:val="B2B2B2">
                                  <w14:alpha w14:val="20000"/>
                                </w14:srgbClr>
                              </w14:shadow>
                            </w:rPr>
                          </w:pPr>
                          <w:r w:rsidRPr="00C805E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0F6789"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218DE5AE" w14:textId="77777777" w:rsidR="00C805EF" w:rsidRPr="00C805EF" w:rsidRDefault="00C805EF" w:rsidP="00C805EF">
                    <w:pPr>
                      <w:jc w:val="center"/>
                      <w:rPr>
                        <w:color w:val="00006A"/>
                        <w:sz w:val="24"/>
                        <w:szCs w:val="24"/>
                        <w:lang w:val="en-GB"/>
                        <w14:shadow w14:blurRad="0" w14:dist="45847" w14:dir="2021404" w14:sx="100000" w14:sy="100000" w14:kx="0" w14:ky="0" w14:algn="ctr">
                          <w14:srgbClr w14:val="B2B2B2">
                            <w14:alpha w14:val="20000"/>
                          </w14:srgbClr>
                        </w14:shadow>
                      </w:rPr>
                    </w:pPr>
                    <w:r w:rsidRPr="00C805E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6CB79C9" w14:textId="77777777" w:rsidR="00BE1517" w:rsidRDefault="00BE1517" w:rsidP="00BE1517">
    <w:pPr>
      <w:pStyle w:val="Header"/>
      <w:rPr>
        <w:sz w:val="22"/>
        <w:szCs w:val="22"/>
      </w:rPr>
    </w:pPr>
  </w:p>
  <w:p w14:paraId="570BFC9E"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01E7291F" w14:textId="77777777" w:rsidR="00EF14FB" w:rsidRDefault="00AB1820" w:rsidP="00BE1517">
    <w:pPr>
      <w:pStyle w:val="Header"/>
      <w:rPr>
        <w:sz w:val="32"/>
        <w:szCs w:val="32"/>
      </w:rPr>
    </w:pPr>
    <w:r w:rsidRPr="00AB1820">
      <w:rPr>
        <w:sz w:val="32"/>
        <w:szCs w:val="32"/>
      </w:rPr>
      <w:t xml:space="preserve">             </w:t>
    </w:r>
  </w:p>
  <w:p w14:paraId="1C213712"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240A8"/>
    <w:multiLevelType w:val="hybridMultilevel"/>
    <w:tmpl w:val="0F442732"/>
    <w:lvl w:ilvl="0" w:tplc="0C070001">
      <w:start w:val="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4381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DIbTgpanqnxW/J6GQwfKGDhQR8LBE2LbF7bold4oCzE6PgaGbETIo9Wzuk6/qcJCKA9L2KQ7rgTOoxe8KRHhg==" w:salt="GldFvFHj0McUHw+9AxB7R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2F8D"/>
    <w:rsid w:val="001356EF"/>
    <w:rsid w:val="00153DD7"/>
    <w:rsid w:val="00161628"/>
    <w:rsid w:val="00165991"/>
    <w:rsid w:val="001738DA"/>
    <w:rsid w:val="00186A6B"/>
    <w:rsid w:val="001B3757"/>
    <w:rsid w:val="001F3B86"/>
    <w:rsid w:val="00201C9B"/>
    <w:rsid w:val="0021006C"/>
    <w:rsid w:val="00273E05"/>
    <w:rsid w:val="002F3852"/>
    <w:rsid w:val="002F4BAC"/>
    <w:rsid w:val="00317DC7"/>
    <w:rsid w:val="00324BED"/>
    <w:rsid w:val="00334C45"/>
    <w:rsid w:val="00335EA5"/>
    <w:rsid w:val="00354C44"/>
    <w:rsid w:val="00374E90"/>
    <w:rsid w:val="003D0572"/>
    <w:rsid w:val="003F002D"/>
    <w:rsid w:val="003F09F0"/>
    <w:rsid w:val="003F2447"/>
    <w:rsid w:val="003F7819"/>
    <w:rsid w:val="0040730F"/>
    <w:rsid w:val="00426009"/>
    <w:rsid w:val="004345A1"/>
    <w:rsid w:val="0045084F"/>
    <w:rsid w:val="00456A92"/>
    <w:rsid w:val="004822CF"/>
    <w:rsid w:val="004A2607"/>
    <w:rsid w:val="004D29F5"/>
    <w:rsid w:val="004E116B"/>
    <w:rsid w:val="004E420F"/>
    <w:rsid w:val="004E5B80"/>
    <w:rsid w:val="00551D66"/>
    <w:rsid w:val="005533E9"/>
    <w:rsid w:val="00582DD6"/>
    <w:rsid w:val="005A7FD5"/>
    <w:rsid w:val="005F5BD8"/>
    <w:rsid w:val="006259BF"/>
    <w:rsid w:val="006346C7"/>
    <w:rsid w:val="00672C44"/>
    <w:rsid w:val="00681E11"/>
    <w:rsid w:val="006C1FCC"/>
    <w:rsid w:val="006C28FB"/>
    <w:rsid w:val="006F38FE"/>
    <w:rsid w:val="00713999"/>
    <w:rsid w:val="00781AF6"/>
    <w:rsid w:val="00853711"/>
    <w:rsid w:val="008D3E15"/>
    <w:rsid w:val="008D4BF3"/>
    <w:rsid w:val="008E54A0"/>
    <w:rsid w:val="008F490C"/>
    <w:rsid w:val="0090141F"/>
    <w:rsid w:val="009137BA"/>
    <w:rsid w:val="00947F79"/>
    <w:rsid w:val="009606F0"/>
    <w:rsid w:val="00A10485"/>
    <w:rsid w:val="00A27819"/>
    <w:rsid w:val="00A5193D"/>
    <w:rsid w:val="00A64EFB"/>
    <w:rsid w:val="00AB1820"/>
    <w:rsid w:val="00AE7705"/>
    <w:rsid w:val="00B05E42"/>
    <w:rsid w:val="00B20B71"/>
    <w:rsid w:val="00B36F09"/>
    <w:rsid w:val="00B379E3"/>
    <w:rsid w:val="00B44548"/>
    <w:rsid w:val="00BE1517"/>
    <w:rsid w:val="00C15EF1"/>
    <w:rsid w:val="00C279A0"/>
    <w:rsid w:val="00C458C4"/>
    <w:rsid w:val="00C805EF"/>
    <w:rsid w:val="00CC1241"/>
    <w:rsid w:val="00CF3481"/>
    <w:rsid w:val="00D012E8"/>
    <w:rsid w:val="00D32D16"/>
    <w:rsid w:val="00D36C57"/>
    <w:rsid w:val="00D3736E"/>
    <w:rsid w:val="00DE2E54"/>
    <w:rsid w:val="00E86BA4"/>
    <w:rsid w:val="00E93DDC"/>
    <w:rsid w:val="00E97BEE"/>
    <w:rsid w:val="00EF14FB"/>
    <w:rsid w:val="00EF2AF3"/>
    <w:rsid w:val="00F00A95"/>
    <w:rsid w:val="00F05FE5"/>
    <w:rsid w:val="00F25FAE"/>
    <w:rsid w:val="00F7490F"/>
    <w:rsid w:val="00FA1763"/>
    <w:rsid w:val="00FA17B7"/>
    <w:rsid w:val="00FA7FA1"/>
    <w:rsid w:val="00FD1A2E"/>
    <w:rsid w:val="00FD1A4C"/>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E7428"/>
  <w15:chartTrackingRefBased/>
  <w15:docId w15:val="{B597E057-D3DC-1A4D-843A-35F5FA7E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3991</Characters>
  <Application>Microsoft Office Word</Application>
  <DocSecurity>8</DocSecurity>
  <Lines>33</Lines>
  <Paragraphs>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4682</CharactersWithSpaces>
  <SharedDoc>false</SharedDoc>
  <HLinks>
    <vt:vector size="72" baseType="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7733296</vt:i4>
      </vt:variant>
      <vt:variant>
        <vt:i4>15</vt:i4>
      </vt:variant>
      <vt:variant>
        <vt:i4>0</vt:i4>
      </vt:variant>
      <vt:variant>
        <vt:i4>5</vt:i4>
      </vt:variant>
      <vt:variant>
        <vt:lpwstr/>
      </vt:variant>
      <vt:variant>
        <vt:lpwstr>GRTOP6_19072012_0</vt:lpwstr>
      </vt:variant>
      <vt:variant>
        <vt:i4>7667760</vt:i4>
      </vt:variant>
      <vt:variant>
        <vt:i4>12</vt:i4>
      </vt:variant>
      <vt:variant>
        <vt:i4>0</vt:i4>
      </vt:variant>
      <vt:variant>
        <vt:i4>5</vt:i4>
      </vt:variant>
      <vt:variant>
        <vt:lpwstr/>
      </vt:variant>
      <vt:variant>
        <vt:lpwstr>GRTOP5_19072012_2</vt:lpwstr>
      </vt:variant>
      <vt:variant>
        <vt:i4>7602224</vt:i4>
      </vt:variant>
      <vt:variant>
        <vt:i4>9</vt:i4>
      </vt:variant>
      <vt:variant>
        <vt:i4>0</vt:i4>
      </vt:variant>
      <vt:variant>
        <vt:i4>5</vt:i4>
      </vt:variant>
      <vt:variant>
        <vt:lpwstr/>
      </vt:variant>
      <vt:variant>
        <vt:lpwstr>GRTOP4_19072012_0</vt:lpwstr>
      </vt:variant>
      <vt:variant>
        <vt:i4>7536688</vt:i4>
      </vt:variant>
      <vt:variant>
        <vt:i4>6</vt:i4>
      </vt:variant>
      <vt:variant>
        <vt:i4>0</vt:i4>
      </vt:variant>
      <vt:variant>
        <vt:i4>5</vt:i4>
      </vt:variant>
      <vt:variant>
        <vt:lpwstr/>
      </vt:variant>
      <vt:variant>
        <vt:lpwstr>GRTOP3_19072012_0</vt:lpwstr>
      </vt:variant>
      <vt:variant>
        <vt:i4>7471152</vt:i4>
      </vt:variant>
      <vt:variant>
        <vt:i4>3</vt:i4>
      </vt:variant>
      <vt:variant>
        <vt:i4>0</vt:i4>
      </vt:variant>
      <vt:variant>
        <vt:i4>5</vt:i4>
      </vt:variant>
      <vt:variant>
        <vt:lpwstr/>
      </vt:variant>
      <vt:variant>
        <vt:lpwstr>GRTOP2_19072012_0</vt:lpwstr>
      </vt:variant>
      <vt:variant>
        <vt:i4>7405616</vt:i4>
      </vt:variant>
      <vt:variant>
        <vt:i4>0</vt:i4>
      </vt:variant>
      <vt:variant>
        <vt:i4>0</vt:i4>
      </vt:variant>
      <vt:variant>
        <vt:i4>5</vt:i4>
      </vt:variant>
      <vt:variant>
        <vt:lpwstr/>
      </vt:variant>
      <vt:variant>
        <vt:lpwstr>GRTOP1_19072012_2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2012-09-19T06:09:00Z</cp:lastPrinted>
  <dcterms:created xsi:type="dcterms:W3CDTF">2025-05-21T12:20:00Z</dcterms:created>
  <dcterms:modified xsi:type="dcterms:W3CDTF">2025-05-21T12:20:00Z</dcterms:modified>
</cp:coreProperties>
</file>