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4E4D" w14:textId="77777777" w:rsidR="009137BA" w:rsidRDefault="006E5A95" w:rsidP="006E5A95">
      <w:pPr>
        <w:jc w:val="center"/>
        <w:rPr>
          <w:sz w:val="40"/>
        </w:rPr>
      </w:pPr>
      <w:r>
        <w:rPr>
          <w:b/>
          <w:sz w:val="40"/>
        </w:rPr>
        <w:t>Sitzungsprotokoll</w:t>
      </w:r>
    </w:p>
    <w:p w14:paraId="725FA175" w14:textId="77777777" w:rsidR="006E5A95" w:rsidRDefault="006E5A95" w:rsidP="006E5A95">
      <w:pPr>
        <w:pStyle w:val="BodyText"/>
        <w:jc w:val="center"/>
        <w:rPr>
          <w:color w:val="000000"/>
          <w:sz w:val="32"/>
        </w:rPr>
      </w:pPr>
      <w:r>
        <w:rPr>
          <w:sz w:val="32"/>
        </w:rPr>
        <w:t xml:space="preserve">über die </w:t>
      </w:r>
      <w:r>
        <w:rPr>
          <w:color w:val="000080"/>
          <w:sz w:val="32"/>
        </w:rPr>
        <w:t>Gemeinderatsitzung</w:t>
      </w:r>
      <w:r>
        <w:rPr>
          <w:color w:val="000000"/>
          <w:sz w:val="32"/>
        </w:rPr>
        <w:t xml:space="preserve"> vom 31.03.2011</w:t>
      </w:r>
    </w:p>
    <w:p w14:paraId="59C1FC44" w14:textId="77777777" w:rsidR="006E5A95" w:rsidRDefault="006E5A95" w:rsidP="006E5A95">
      <w:pPr>
        <w:pStyle w:val="BodyText"/>
        <w:rPr>
          <w:color w:val="000000"/>
          <w:sz w:val="32"/>
        </w:rPr>
      </w:pPr>
    </w:p>
    <w:p w14:paraId="01F792CD" w14:textId="77777777" w:rsidR="006E5A95" w:rsidRDefault="006E5A95" w:rsidP="006E5A95">
      <w:pPr>
        <w:pStyle w:val="BodyText"/>
        <w:tabs>
          <w:tab w:val="left" w:pos="8000"/>
        </w:tabs>
        <w:rPr>
          <w:color w:val="000000"/>
        </w:rPr>
      </w:pPr>
      <w:r>
        <w:rPr>
          <w:color w:val="000000"/>
        </w:rPr>
        <w:t>Beginn: 19:30 Uhr</w:t>
      </w:r>
      <w:r>
        <w:rPr>
          <w:color w:val="000000"/>
        </w:rPr>
        <w:tab/>
        <w:t xml:space="preserve">Ende: </w:t>
      </w:r>
      <w:r w:rsidR="00546A4C">
        <w:rPr>
          <w:color w:val="000000"/>
        </w:rPr>
        <w:t xml:space="preserve">21.35 </w:t>
      </w:r>
      <w:r>
        <w:rPr>
          <w:color w:val="000000"/>
        </w:rPr>
        <w:t>Uhr</w:t>
      </w:r>
    </w:p>
    <w:p w14:paraId="11C76AA3" w14:textId="77777777" w:rsidR="006E5A95" w:rsidRDefault="006E5A95" w:rsidP="006E5A95">
      <w:pPr>
        <w:pStyle w:val="BodyText"/>
        <w:tabs>
          <w:tab w:val="left" w:pos="8000"/>
        </w:tabs>
        <w:rPr>
          <w:color w:val="000000"/>
        </w:rPr>
      </w:pPr>
    </w:p>
    <w:p w14:paraId="2A52B07B" w14:textId="77777777" w:rsidR="006E5A95" w:rsidRDefault="006E5A95" w:rsidP="006E5A95">
      <w:pPr>
        <w:pStyle w:val="BodyText"/>
        <w:tabs>
          <w:tab w:val="left" w:pos="400"/>
          <w:tab w:val="left" w:pos="3800"/>
          <w:tab w:val="left" w:pos="7200"/>
          <w:tab w:val="left" w:pos="10000"/>
        </w:tabs>
        <w:rPr>
          <w:color w:val="000000"/>
        </w:rPr>
      </w:pPr>
      <w:r>
        <w:rPr>
          <w:i/>
          <w:color w:val="000000"/>
        </w:rPr>
        <w:t>Anwesend:</w:t>
      </w:r>
    </w:p>
    <w:p w14:paraId="4149312E" w14:textId="77777777" w:rsidR="006E5A95" w:rsidRDefault="006E5A95" w:rsidP="006E5A95">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Hauer Lukas</w:t>
      </w:r>
      <w:r>
        <w:rPr>
          <w:color w:val="000000"/>
        </w:rPr>
        <w:tab/>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Gruber Martin</w:t>
      </w:r>
      <w:r>
        <w:rPr>
          <w:color w:val="000000"/>
        </w:rPr>
        <w:tab/>
        <w:t>GR Lenk Johann</w:t>
      </w:r>
    </w:p>
    <w:p w14:paraId="2FF08B07" w14:textId="77777777" w:rsidR="006E5A95" w:rsidRDefault="00546A4C" w:rsidP="006E5A95">
      <w:pPr>
        <w:pStyle w:val="BodyText"/>
        <w:tabs>
          <w:tab w:val="left" w:pos="400"/>
          <w:tab w:val="left" w:pos="3800"/>
          <w:tab w:val="left" w:pos="7200"/>
          <w:tab w:val="left" w:pos="10000"/>
        </w:tabs>
        <w:rPr>
          <w:color w:val="000000"/>
        </w:rPr>
      </w:pPr>
      <w:r>
        <w:rPr>
          <w:i/>
          <w:color w:val="000000"/>
        </w:rPr>
        <w:t>Une</w:t>
      </w:r>
      <w:r w:rsidR="006E5A95">
        <w:rPr>
          <w:i/>
          <w:color w:val="000000"/>
        </w:rPr>
        <w:t>ntschuldigt:</w:t>
      </w:r>
      <w:r w:rsidRPr="00546A4C">
        <w:rPr>
          <w:color w:val="000000"/>
        </w:rPr>
        <w:t xml:space="preserve"> </w:t>
      </w:r>
      <w:r>
        <w:rPr>
          <w:color w:val="000000"/>
        </w:rPr>
        <w:t xml:space="preserve"> GR Fischer Christoph</w:t>
      </w:r>
      <w:r w:rsidR="006E5A95">
        <w:rPr>
          <w:color w:val="000000"/>
        </w:rPr>
        <w:tab/>
      </w:r>
      <w:r w:rsidR="006E5A95">
        <w:rPr>
          <w:color w:val="000000"/>
        </w:rPr>
        <w:tab/>
      </w:r>
      <w:r w:rsidR="006E5A95">
        <w:rPr>
          <w:color w:val="000000"/>
        </w:rPr>
        <w:tab/>
      </w:r>
      <w:r w:rsidR="006E5A95">
        <w:rPr>
          <w:color w:val="000000"/>
        </w:rPr>
        <w:tab/>
      </w:r>
    </w:p>
    <w:p w14:paraId="3A1252CD" w14:textId="77777777" w:rsidR="006E5A95" w:rsidRDefault="006E5A95" w:rsidP="006E5A95">
      <w:pPr>
        <w:pStyle w:val="BodyText"/>
        <w:rPr>
          <w:i/>
          <w:color w:val="000000"/>
        </w:rPr>
      </w:pPr>
      <w:r>
        <w:rPr>
          <w:i/>
          <w:color w:val="000000"/>
        </w:rPr>
        <w:t>Tagesordnung:</w:t>
      </w:r>
    </w:p>
    <w:bookmarkStart w:id="0" w:name="TO"/>
    <w:bookmarkEnd w:id="0"/>
    <w:p w14:paraId="6BFF5258" w14:textId="77777777" w:rsidR="006E5A95" w:rsidRDefault="006E5A95" w:rsidP="006E5A95">
      <w:pPr>
        <w:pStyle w:val="BodyText"/>
        <w:rPr>
          <w:color w:val="000000"/>
        </w:rPr>
      </w:pPr>
      <w:r>
        <w:rPr>
          <w:color w:val="000000"/>
        </w:rPr>
        <w:fldChar w:fldCharType="begin"/>
      </w:r>
      <w:r>
        <w:rPr>
          <w:color w:val="000000"/>
        </w:rPr>
        <w:instrText xml:space="preserve"> HYPERLINK  \l "GRTOP1_31032011_0"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Nachbesetzung (Angelobung) eines Gemeinderates</w:t>
      </w:r>
    </w:p>
    <w:p w14:paraId="3D06EBEF" w14:textId="77777777" w:rsidR="006E5A95" w:rsidRDefault="006E5A95" w:rsidP="006E5A95">
      <w:pPr>
        <w:pStyle w:val="BodyText"/>
        <w:rPr>
          <w:color w:val="000000"/>
        </w:rPr>
      </w:pPr>
      <w:hyperlink w:anchor="GRTOP2_31032011_0" w:history="1">
        <w:r>
          <w:rPr>
            <w:rStyle w:val="Hyperlink"/>
            <w:sz w:val="22"/>
            <w:szCs w:val="20"/>
          </w:rPr>
          <w:t>2.</w:t>
        </w:r>
      </w:hyperlink>
      <w:r>
        <w:rPr>
          <w:color w:val="000000"/>
        </w:rPr>
        <w:t xml:space="preserve"> Ansuchen um Sprengelfremden Schulbesuch</w:t>
      </w:r>
    </w:p>
    <w:p w14:paraId="4D96144D" w14:textId="77777777" w:rsidR="006E5A95" w:rsidRDefault="006E5A95" w:rsidP="006E5A95">
      <w:pPr>
        <w:pStyle w:val="BodyText"/>
        <w:rPr>
          <w:color w:val="000000"/>
        </w:rPr>
      </w:pPr>
      <w:hyperlink w:anchor="GRTOP3_31032011_0" w:history="1">
        <w:r>
          <w:rPr>
            <w:rStyle w:val="Hyperlink"/>
            <w:sz w:val="22"/>
            <w:szCs w:val="20"/>
          </w:rPr>
          <w:t>3.</w:t>
        </w:r>
      </w:hyperlink>
      <w:r>
        <w:rPr>
          <w:color w:val="000000"/>
        </w:rPr>
        <w:t xml:space="preserve"> Ansuchen um Subvention des ÖKB-Matzleinsdorf</w:t>
      </w:r>
    </w:p>
    <w:p w14:paraId="1195BE12" w14:textId="77777777" w:rsidR="006E5A95" w:rsidRDefault="006E5A95" w:rsidP="006E5A95">
      <w:pPr>
        <w:pStyle w:val="BodyText"/>
        <w:rPr>
          <w:color w:val="000000"/>
        </w:rPr>
      </w:pPr>
      <w:hyperlink w:anchor="GRTOP4_31032011_0" w:history="1">
        <w:r>
          <w:rPr>
            <w:rStyle w:val="Hyperlink"/>
            <w:sz w:val="22"/>
            <w:szCs w:val="20"/>
          </w:rPr>
          <w:t>4.</w:t>
        </w:r>
      </w:hyperlink>
      <w:r>
        <w:rPr>
          <w:color w:val="000000"/>
        </w:rPr>
        <w:t xml:space="preserve"> Ansuchen um Subvention für die Jugendfeuerwehr</w:t>
      </w:r>
    </w:p>
    <w:p w14:paraId="38A961D3" w14:textId="77777777" w:rsidR="006E5A95" w:rsidRDefault="006E5A95" w:rsidP="006E5A95">
      <w:pPr>
        <w:pStyle w:val="BodyText"/>
        <w:rPr>
          <w:color w:val="000000"/>
        </w:rPr>
      </w:pPr>
      <w:hyperlink w:anchor="GRTOP5_31032011_0" w:history="1">
        <w:r>
          <w:rPr>
            <w:rStyle w:val="Hyperlink"/>
            <w:sz w:val="22"/>
            <w:szCs w:val="20"/>
          </w:rPr>
          <w:t>5.</w:t>
        </w:r>
      </w:hyperlink>
      <w:r>
        <w:rPr>
          <w:color w:val="000000"/>
        </w:rPr>
        <w:t xml:space="preserve"> Kostenbeteiligung für den Ankauf einer Tragkraftspritze</w:t>
      </w:r>
    </w:p>
    <w:p w14:paraId="551AB8B6" w14:textId="77777777" w:rsidR="006E5A95" w:rsidRDefault="006E5A95" w:rsidP="006E5A95">
      <w:pPr>
        <w:pStyle w:val="BodyText"/>
        <w:rPr>
          <w:color w:val="000000"/>
        </w:rPr>
      </w:pPr>
      <w:hyperlink w:anchor="GRTOP6_31032011_0" w:history="1">
        <w:r>
          <w:rPr>
            <w:rStyle w:val="Hyperlink"/>
            <w:sz w:val="22"/>
            <w:szCs w:val="20"/>
          </w:rPr>
          <w:t>6.</w:t>
        </w:r>
      </w:hyperlink>
      <w:r>
        <w:rPr>
          <w:color w:val="000000"/>
        </w:rPr>
        <w:t xml:space="preserve"> Ankauf eines Kippspeichers für Graböffnung</w:t>
      </w:r>
    </w:p>
    <w:p w14:paraId="7D2D0EE1" w14:textId="77777777" w:rsidR="006E5A95" w:rsidRDefault="006E5A95" w:rsidP="006E5A95">
      <w:pPr>
        <w:pStyle w:val="BodyText"/>
        <w:rPr>
          <w:color w:val="000000"/>
        </w:rPr>
      </w:pPr>
      <w:hyperlink w:anchor="GRTOP7_31032011_0" w:history="1">
        <w:r>
          <w:rPr>
            <w:rStyle w:val="Hyperlink"/>
            <w:sz w:val="22"/>
            <w:szCs w:val="20"/>
          </w:rPr>
          <w:t>7.</w:t>
        </w:r>
      </w:hyperlink>
      <w:r>
        <w:rPr>
          <w:color w:val="000000"/>
        </w:rPr>
        <w:t xml:space="preserve"> Änderung des örtlichen Entwicklungskonzeptes der Gemeinde Zelking-Matzleinsdorf</w:t>
      </w:r>
    </w:p>
    <w:p w14:paraId="44A0DC1A" w14:textId="77777777" w:rsidR="006E5A95" w:rsidRDefault="006E5A95" w:rsidP="006E5A95">
      <w:pPr>
        <w:pStyle w:val="BodyText"/>
        <w:rPr>
          <w:color w:val="000000"/>
        </w:rPr>
      </w:pPr>
      <w:hyperlink w:anchor="GRTOP8_31032011_0" w:history="1">
        <w:r>
          <w:rPr>
            <w:rStyle w:val="Hyperlink"/>
            <w:sz w:val="22"/>
            <w:szCs w:val="20"/>
          </w:rPr>
          <w:t>8.</w:t>
        </w:r>
      </w:hyperlink>
      <w:r>
        <w:rPr>
          <w:color w:val="000000"/>
        </w:rPr>
        <w:t xml:space="preserve"> Vergabe der Planung, Statik, Bauaufsicht und Haustechnik für den Kindergartenneubau</w:t>
      </w:r>
    </w:p>
    <w:p w14:paraId="6A28AFC7" w14:textId="77777777" w:rsidR="006E5A95" w:rsidRDefault="006E5A95" w:rsidP="006E5A95">
      <w:pPr>
        <w:pStyle w:val="BodyText"/>
        <w:rPr>
          <w:color w:val="000000"/>
        </w:rPr>
      </w:pPr>
      <w:hyperlink w:anchor="GRTOP9_31032011_0" w:history="1">
        <w:r>
          <w:rPr>
            <w:rStyle w:val="Hyperlink"/>
            <w:sz w:val="22"/>
            <w:szCs w:val="20"/>
          </w:rPr>
          <w:t>9.</w:t>
        </w:r>
      </w:hyperlink>
      <w:r>
        <w:rPr>
          <w:color w:val="000000"/>
        </w:rPr>
        <w:t xml:space="preserve"> Verordnung Auweg - Wohnstraße</w:t>
      </w:r>
    </w:p>
    <w:p w14:paraId="35EC596F" w14:textId="77777777" w:rsidR="006E5A95" w:rsidRDefault="006E5A95" w:rsidP="006E5A95">
      <w:pPr>
        <w:pStyle w:val="BodyText"/>
        <w:rPr>
          <w:color w:val="000000"/>
        </w:rPr>
      </w:pPr>
      <w:hyperlink w:anchor="GRTOP10_31032011_0" w:history="1">
        <w:r>
          <w:rPr>
            <w:rStyle w:val="Hyperlink"/>
            <w:sz w:val="22"/>
            <w:szCs w:val="20"/>
          </w:rPr>
          <w:t>10.</w:t>
        </w:r>
      </w:hyperlink>
      <w:r>
        <w:rPr>
          <w:color w:val="000000"/>
        </w:rPr>
        <w:t xml:space="preserve"> Verordnung neue Straßenbezeichnung Kindergarten</w:t>
      </w:r>
    </w:p>
    <w:p w14:paraId="472FBFA1" w14:textId="77777777" w:rsidR="006E5A95" w:rsidRDefault="006E5A95" w:rsidP="006E5A95">
      <w:pPr>
        <w:pStyle w:val="BodyText"/>
        <w:rPr>
          <w:color w:val="000000"/>
        </w:rPr>
      </w:pPr>
      <w:hyperlink w:anchor="GRTOP11_31032011_0" w:history="1">
        <w:r>
          <w:rPr>
            <w:rStyle w:val="Hyperlink"/>
            <w:sz w:val="22"/>
            <w:szCs w:val="20"/>
          </w:rPr>
          <w:t>11.</w:t>
        </w:r>
      </w:hyperlink>
      <w:r>
        <w:rPr>
          <w:color w:val="000000"/>
        </w:rPr>
        <w:t xml:space="preserve"> Bericht des Bürgermeisters</w:t>
      </w:r>
    </w:p>
    <w:p w14:paraId="0DD76832" w14:textId="77777777" w:rsidR="006E5A95" w:rsidRDefault="006E5A95" w:rsidP="006E5A95">
      <w:pPr>
        <w:pStyle w:val="BodyText"/>
        <w:rPr>
          <w:color w:val="000000"/>
        </w:rPr>
      </w:pPr>
      <w:r>
        <w:rPr>
          <w:color w:val="000000"/>
        </w:rPr>
        <w:t>«</w:t>
      </w:r>
    </w:p>
    <w:p w14:paraId="1BC4FE70" w14:textId="77777777" w:rsidR="006E5A95" w:rsidRDefault="006E5A95" w:rsidP="006E5A95">
      <w:pPr>
        <w:pStyle w:val="BodyText"/>
        <w:rPr>
          <w:color w:val="000000"/>
        </w:rPr>
      </w:pPr>
      <w:r>
        <w:rPr>
          <w:color w:val="000000"/>
        </w:rPr>
        <w:t>Das Protokoll der letzten Sitzung wurde genehmigt und unterfertigt.</w:t>
      </w:r>
    </w:p>
    <w:p w14:paraId="6F61D1F8" w14:textId="77777777" w:rsidR="00B82495" w:rsidRDefault="00B82495" w:rsidP="006E5A95">
      <w:pPr>
        <w:pStyle w:val="BodyText"/>
        <w:rPr>
          <w:b/>
          <w:color w:val="000000"/>
        </w:rPr>
      </w:pPr>
      <w:bookmarkStart w:id="1" w:name="GRTOP1_31032011_0"/>
      <w:bookmarkEnd w:id="1"/>
    </w:p>
    <w:p w14:paraId="16C11BA5" w14:textId="77777777" w:rsidR="006E5A95" w:rsidRDefault="006E5A95" w:rsidP="006E5A95">
      <w:pPr>
        <w:pStyle w:val="BodyText"/>
        <w:rPr>
          <w:color w:val="000000"/>
        </w:rPr>
      </w:pPr>
      <w:r>
        <w:rPr>
          <w:b/>
          <w:color w:val="000000"/>
        </w:rPr>
        <w:t>TOP 1.) Nachbesetzung (Angelobung) eines Gemeinderates</w:t>
      </w:r>
    </w:p>
    <w:p w14:paraId="094E48DC" w14:textId="77777777" w:rsidR="006E5A95" w:rsidRDefault="006B61F4" w:rsidP="006E5A95">
      <w:pPr>
        <w:pStyle w:val="BodyText"/>
        <w:rPr>
          <w:color w:val="000000"/>
        </w:rPr>
      </w:pPr>
      <w:r w:rsidRPr="00F2382B">
        <w:rPr>
          <w:b/>
          <w:color w:val="000000"/>
        </w:rPr>
        <w:t>Lukas Hauer</w:t>
      </w:r>
      <w:r>
        <w:rPr>
          <w:color w:val="000000"/>
        </w:rPr>
        <w:t xml:space="preserve"> aus Matzleinsdorf folgt dem ausgeschiedenen Gemeinderat Dominik Paireder nach, welcher am 08.02.2011 sein Mandat schriftlich zurückgelegt hat.</w:t>
      </w:r>
    </w:p>
    <w:p w14:paraId="1B4DD114" w14:textId="77777777" w:rsidR="006B61F4" w:rsidRDefault="006B61F4" w:rsidP="006E5A95">
      <w:pPr>
        <w:pStyle w:val="BodyText"/>
        <w:rPr>
          <w:color w:val="000000"/>
        </w:rPr>
      </w:pPr>
      <w:r>
        <w:rPr>
          <w:color w:val="000000"/>
        </w:rPr>
        <w:lastRenderedPageBreak/>
        <w:t>Bgm. Gerhard Bürg verliest die Gelöbnisformel und Lukas Hauer gelobt. Er ist somit als neuer Gemeinderat der FPÖ angelobt. Er ist Mitglied im „Freizeit-Brauchtum-Sport-“ und im Schul- und Kindergartenausschuss.</w:t>
      </w:r>
    </w:p>
    <w:p w14:paraId="135AA5BD"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1795035A" w14:textId="77777777" w:rsidR="006E5A95" w:rsidRDefault="006E5A95" w:rsidP="006E5A95">
      <w:pPr>
        <w:pStyle w:val="BodyText"/>
        <w:rPr>
          <w:color w:val="000000"/>
        </w:rPr>
      </w:pPr>
    </w:p>
    <w:p w14:paraId="4AAE564E" w14:textId="77777777" w:rsidR="006E5A95" w:rsidRDefault="006E5A95" w:rsidP="006E5A95">
      <w:pPr>
        <w:pStyle w:val="BodyText"/>
        <w:rPr>
          <w:color w:val="000000"/>
        </w:rPr>
      </w:pPr>
      <w:bookmarkStart w:id="2" w:name="GRTOP2_31032011_0"/>
      <w:bookmarkEnd w:id="2"/>
      <w:r>
        <w:rPr>
          <w:b/>
          <w:color w:val="000000"/>
        </w:rPr>
        <w:t>TOP 2.) Ansuchen um Sprengelfremden Schulbesuch</w:t>
      </w:r>
    </w:p>
    <w:p w14:paraId="1D31DA89" w14:textId="77777777" w:rsidR="006E5A95" w:rsidRDefault="00F2382B" w:rsidP="006E5A95">
      <w:pPr>
        <w:pStyle w:val="BodyText"/>
        <w:rPr>
          <w:color w:val="000000"/>
        </w:rPr>
      </w:pPr>
      <w:r>
        <w:rPr>
          <w:color w:val="000000"/>
        </w:rPr>
        <w:t>Der Bürgermeister verliest 7 Ansuchen um sprengelfremden Schulbesuch von Eltern der Schüler der 4. Klasse Volksschule für das kommende Schuljahr. 6 davon für die Hauptschule in St. Leonhard und 1 für die Hauptschule Melk.</w:t>
      </w:r>
    </w:p>
    <w:p w14:paraId="1C997856" w14:textId="77777777" w:rsidR="00F2382B" w:rsidRDefault="00F2382B" w:rsidP="00406D55">
      <w:pPr>
        <w:pStyle w:val="BodyText"/>
        <w:numPr>
          <w:ilvl w:val="0"/>
          <w:numId w:val="1"/>
        </w:numPr>
        <w:spacing w:after="0"/>
        <w:ind w:left="714" w:hanging="357"/>
        <w:rPr>
          <w:color w:val="000000"/>
        </w:rPr>
      </w:pPr>
      <w:r>
        <w:rPr>
          <w:color w:val="000000"/>
        </w:rPr>
        <w:t>Bettina Übelbacher</w:t>
      </w:r>
      <w:r w:rsidR="00406D55">
        <w:rPr>
          <w:color w:val="000000"/>
        </w:rPr>
        <w:t xml:space="preserve"> </w:t>
      </w:r>
      <w:r>
        <w:rPr>
          <w:color w:val="000000"/>
        </w:rPr>
        <w:t xml:space="preserve"> – </w:t>
      </w:r>
      <w:r>
        <w:rPr>
          <w:color w:val="000000"/>
        </w:rPr>
        <w:tab/>
        <w:t>HS St. Leonhard/F.</w:t>
      </w:r>
    </w:p>
    <w:p w14:paraId="46AA486B" w14:textId="77777777" w:rsidR="00F2382B" w:rsidRDefault="00F2382B" w:rsidP="00406D55">
      <w:pPr>
        <w:pStyle w:val="BodyText"/>
        <w:numPr>
          <w:ilvl w:val="0"/>
          <w:numId w:val="1"/>
        </w:numPr>
        <w:spacing w:after="0"/>
        <w:ind w:left="714" w:hanging="357"/>
        <w:rPr>
          <w:color w:val="000000"/>
        </w:rPr>
      </w:pPr>
      <w:r>
        <w:rPr>
          <w:color w:val="000000"/>
        </w:rPr>
        <w:t xml:space="preserve">Eva-Maria Übelbacher </w:t>
      </w:r>
      <w:r w:rsidR="00406D55">
        <w:rPr>
          <w:color w:val="000000"/>
        </w:rPr>
        <w:t xml:space="preserve"> </w:t>
      </w:r>
      <w:r>
        <w:rPr>
          <w:color w:val="000000"/>
        </w:rPr>
        <w:t xml:space="preserve">– </w:t>
      </w:r>
      <w:r>
        <w:rPr>
          <w:color w:val="000000"/>
        </w:rPr>
        <w:tab/>
        <w:t>HS St. Leonhard/F.</w:t>
      </w:r>
    </w:p>
    <w:p w14:paraId="0DA90E29" w14:textId="77777777" w:rsidR="00F2382B" w:rsidRDefault="00F2382B" w:rsidP="00406D55">
      <w:pPr>
        <w:pStyle w:val="BodyText"/>
        <w:numPr>
          <w:ilvl w:val="0"/>
          <w:numId w:val="1"/>
        </w:numPr>
        <w:spacing w:after="0"/>
        <w:ind w:left="714" w:hanging="357"/>
        <w:rPr>
          <w:color w:val="000000"/>
        </w:rPr>
      </w:pPr>
      <w:r>
        <w:rPr>
          <w:color w:val="000000"/>
        </w:rPr>
        <w:t>Lukas Gruber</w:t>
      </w:r>
      <w:r w:rsidR="00406D55">
        <w:rPr>
          <w:color w:val="000000"/>
        </w:rPr>
        <w:t xml:space="preserve">  </w:t>
      </w:r>
      <w:r>
        <w:rPr>
          <w:color w:val="000000"/>
        </w:rPr>
        <w:t>-</w:t>
      </w:r>
      <w:r w:rsidR="00406D55">
        <w:rPr>
          <w:color w:val="000000"/>
        </w:rPr>
        <w:tab/>
      </w:r>
      <w:r>
        <w:rPr>
          <w:color w:val="000000"/>
        </w:rPr>
        <w:tab/>
        <w:t>HS St. Leonhard/F.</w:t>
      </w:r>
    </w:p>
    <w:p w14:paraId="2990F3D7" w14:textId="77777777" w:rsidR="00F2382B" w:rsidRDefault="00F2382B" w:rsidP="00406D55">
      <w:pPr>
        <w:pStyle w:val="BodyText"/>
        <w:numPr>
          <w:ilvl w:val="0"/>
          <w:numId w:val="1"/>
        </w:numPr>
        <w:spacing w:after="0"/>
        <w:ind w:left="714" w:hanging="357"/>
        <w:rPr>
          <w:color w:val="000000"/>
        </w:rPr>
      </w:pPr>
      <w:r>
        <w:rPr>
          <w:color w:val="000000"/>
        </w:rPr>
        <w:t xml:space="preserve">Fragner Jaqueline </w:t>
      </w:r>
      <w:r w:rsidR="00406D55">
        <w:rPr>
          <w:color w:val="000000"/>
        </w:rPr>
        <w:t xml:space="preserve"> </w:t>
      </w:r>
      <w:r>
        <w:rPr>
          <w:color w:val="000000"/>
        </w:rPr>
        <w:t>-</w:t>
      </w:r>
      <w:r>
        <w:rPr>
          <w:color w:val="000000"/>
        </w:rPr>
        <w:tab/>
      </w:r>
      <w:r>
        <w:rPr>
          <w:color w:val="000000"/>
        </w:rPr>
        <w:tab/>
        <w:t>HS St. Leonhard/F.</w:t>
      </w:r>
    </w:p>
    <w:p w14:paraId="38E75ABE" w14:textId="77777777" w:rsidR="00F2382B" w:rsidRDefault="00406D55" w:rsidP="00406D55">
      <w:pPr>
        <w:pStyle w:val="BodyText"/>
        <w:numPr>
          <w:ilvl w:val="0"/>
          <w:numId w:val="1"/>
        </w:numPr>
        <w:spacing w:after="0"/>
        <w:ind w:left="714" w:hanging="357"/>
        <w:rPr>
          <w:color w:val="000000"/>
        </w:rPr>
      </w:pPr>
      <w:r>
        <w:rPr>
          <w:color w:val="000000"/>
        </w:rPr>
        <w:t xml:space="preserve">Jan Bertl  - </w:t>
      </w:r>
      <w:r>
        <w:rPr>
          <w:color w:val="000000"/>
        </w:rPr>
        <w:tab/>
      </w:r>
      <w:r>
        <w:rPr>
          <w:color w:val="000000"/>
        </w:rPr>
        <w:tab/>
      </w:r>
      <w:r>
        <w:rPr>
          <w:color w:val="000000"/>
        </w:rPr>
        <w:tab/>
        <w:t>HS St. Leonhard/F.</w:t>
      </w:r>
    </w:p>
    <w:p w14:paraId="1E910A7C" w14:textId="77777777" w:rsidR="00406D55" w:rsidRDefault="00406D55" w:rsidP="00406D55">
      <w:pPr>
        <w:pStyle w:val="BodyText"/>
        <w:numPr>
          <w:ilvl w:val="0"/>
          <w:numId w:val="1"/>
        </w:numPr>
        <w:spacing w:after="0"/>
        <w:ind w:left="714" w:hanging="357"/>
        <w:rPr>
          <w:color w:val="000000"/>
        </w:rPr>
      </w:pPr>
      <w:r>
        <w:rPr>
          <w:color w:val="000000"/>
        </w:rPr>
        <w:t xml:space="preserve">Lena Scharf  - </w:t>
      </w:r>
      <w:r>
        <w:rPr>
          <w:color w:val="000000"/>
        </w:rPr>
        <w:tab/>
      </w:r>
      <w:r>
        <w:rPr>
          <w:color w:val="000000"/>
        </w:rPr>
        <w:tab/>
        <w:t>HS St. Leonhard/F.</w:t>
      </w:r>
    </w:p>
    <w:p w14:paraId="3D4BFA42" w14:textId="77777777" w:rsidR="00406D55" w:rsidRDefault="00406D55" w:rsidP="00406D55">
      <w:pPr>
        <w:pStyle w:val="BodyText"/>
        <w:numPr>
          <w:ilvl w:val="0"/>
          <w:numId w:val="1"/>
        </w:numPr>
        <w:spacing w:after="0"/>
        <w:ind w:left="714" w:hanging="357"/>
        <w:rPr>
          <w:color w:val="000000"/>
        </w:rPr>
      </w:pPr>
      <w:r>
        <w:rPr>
          <w:color w:val="000000"/>
        </w:rPr>
        <w:t xml:space="preserve">Armin Miedinger  - </w:t>
      </w:r>
      <w:r>
        <w:rPr>
          <w:color w:val="000000"/>
        </w:rPr>
        <w:tab/>
      </w:r>
      <w:r>
        <w:rPr>
          <w:color w:val="000000"/>
        </w:rPr>
        <w:tab/>
        <w:t>HS Melk</w:t>
      </w:r>
    </w:p>
    <w:p w14:paraId="26CC8D32" w14:textId="77777777" w:rsidR="00406D55" w:rsidRPr="00B82495" w:rsidRDefault="00406D55" w:rsidP="00406D55">
      <w:pPr>
        <w:pStyle w:val="BodyText"/>
        <w:spacing w:after="0"/>
        <w:ind w:left="357"/>
        <w:rPr>
          <w:color w:val="000000"/>
          <w:sz w:val="18"/>
        </w:rPr>
      </w:pPr>
    </w:p>
    <w:p w14:paraId="10517B21" w14:textId="77777777" w:rsidR="006E5A95" w:rsidRDefault="00406D55" w:rsidP="006E5A95">
      <w:pPr>
        <w:pStyle w:val="BodyText"/>
        <w:rPr>
          <w:color w:val="000000"/>
        </w:rPr>
      </w:pPr>
      <w:r>
        <w:rPr>
          <w:color w:val="000000"/>
        </w:rPr>
        <w:t>Bgm. Antrag: Den 7 Ansuchen um sprengelfremden Schulbesuch soll entsprochen werden.</w:t>
      </w:r>
    </w:p>
    <w:p w14:paraId="20ED4ACD" w14:textId="77777777" w:rsidR="006E5A95" w:rsidRDefault="00406D55" w:rsidP="006E5A95">
      <w:pPr>
        <w:pStyle w:val="BodyText"/>
        <w:rPr>
          <w:color w:val="000000"/>
        </w:rPr>
      </w:pPr>
      <w:r>
        <w:rPr>
          <w:color w:val="000000"/>
        </w:rPr>
        <w:t>Abstimmung: einstimmig</w:t>
      </w:r>
    </w:p>
    <w:p w14:paraId="4A5B5B96"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2DD55D6A" w14:textId="77777777" w:rsidR="006E5A95" w:rsidRPr="00B82495" w:rsidRDefault="006E5A95" w:rsidP="006E5A95">
      <w:pPr>
        <w:pStyle w:val="BodyText"/>
        <w:rPr>
          <w:color w:val="000000"/>
          <w:sz w:val="20"/>
        </w:rPr>
      </w:pPr>
    </w:p>
    <w:p w14:paraId="6D6D6FC4" w14:textId="77777777" w:rsidR="006E5A95" w:rsidRDefault="006E5A95" w:rsidP="006E5A95">
      <w:pPr>
        <w:pStyle w:val="BodyText"/>
        <w:rPr>
          <w:color w:val="000000"/>
        </w:rPr>
      </w:pPr>
      <w:bookmarkStart w:id="3" w:name="GRTOP3_31032011_0"/>
      <w:bookmarkEnd w:id="3"/>
      <w:r>
        <w:rPr>
          <w:b/>
          <w:color w:val="000000"/>
        </w:rPr>
        <w:t>TOP 3.) Ansuchen um Subvention des ÖKB-Matzleinsdorf</w:t>
      </w:r>
    </w:p>
    <w:p w14:paraId="1A659E41" w14:textId="77777777" w:rsidR="006E5A95" w:rsidRDefault="00E061DD" w:rsidP="006E5A95">
      <w:pPr>
        <w:pStyle w:val="BodyText"/>
        <w:rPr>
          <w:color w:val="000000"/>
        </w:rPr>
      </w:pPr>
      <w:r>
        <w:rPr>
          <w:color w:val="000000"/>
        </w:rPr>
        <w:t>Der Bgm. verliest ein Ansuchen des ÖKB Matzleinsdorf um Subvention für das 50-Jahre-Fest am 16. und 17. Juli 2011. Einerseits für die Restaurierung der Fahne – durch Kauf eines Ehrennagels, andererseits für die Verköstigung der Ehrengäste beim Fest.</w:t>
      </w:r>
    </w:p>
    <w:p w14:paraId="4774D43E" w14:textId="77777777" w:rsidR="00E061DD" w:rsidRDefault="00E061DD" w:rsidP="00E061DD">
      <w:pPr>
        <w:pStyle w:val="BodyText"/>
        <w:rPr>
          <w:color w:val="000000"/>
        </w:rPr>
      </w:pPr>
      <w:r>
        <w:rPr>
          <w:color w:val="000000"/>
        </w:rPr>
        <w:t>Bgm. Antrag: Der ÖKB Matzleinsdorf soll eine Subvention in der Höhe von gesamt € 300,- erhalten, welche sich zusammensetzt aus dem Kauf einer Ehrenplankette im Wert von € 100,- und Zuschuss zur Verköstigung der Ehrengäste von € 200,- beim Fest.</w:t>
      </w:r>
    </w:p>
    <w:p w14:paraId="67FF23F1" w14:textId="77777777" w:rsidR="006E5A95" w:rsidRDefault="00E061DD" w:rsidP="006E5A95">
      <w:pPr>
        <w:pStyle w:val="BodyText"/>
        <w:rPr>
          <w:color w:val="000000"/>
        </w:rPr>
      </w:pPr>
      <w:r>
        <w:rPr>
          <w:color w:val="000000"/>
        </w:rPr>
        <w:t>Abstimmung: einstimmig</w:t>
      </w:r>
    </w:p>
    <w:p w14:paraId="4212B116"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62207F58" w14:textId="77777777" w:rsidR="006E5A95" w:rsidRPr="00B82495" w:rsidRDefault="006E5A95" w:rsidP="006E5A95">
      <w:pPr>
        <w:pStyle w:val="BodyText"/>
        <w:rPr>
          <w:color w:val="000000"/>
          <w:sz w:val="16"/>
        </w:rPr>
      </w:pPr>
    </w:p>
    <w:p w14:paraId="13C23175" w14:textId="77777777" w:rsidR="006E5A95" w:rsidRDefault="006E5A95" w:rsidP="006E5A95">
      <w:pPr>
        <w:pStyle w:val="BodyText"/>
        <w:rPr>
          <w:color w:val="000000"/>
        </w:rPr>
      </w:pPr>
      <w:bookmarkStart w:id="4" w:name="GRTOP4_31032011_0"/>
      <w:bookmarkEnd w:id="4"/>
      <w:r>
        <w:rPr>
          <w:b/>
          <w:color w:val="000000"/>
        </w:rPr>
        <w:t>TOP 4.) Ansuchen um Subvention für die Jugendfeuerwehr</w:t>
      </w:r>
    </w:p>
    <w:p w14:paraId="1BF00ADB" w14:textId="77777777" w:rsidR="00B82495" w:rsidRDefault="00771A17" w:rsidP="00B82495">
      <w:pPr>
        <w:pStyle w:val="BodyText"/>
        <w:spacing w:after="0"/>
        <w:rPr>
          <w:color w:val="000000"/>
        </w:rPr>
      </w:pPr>
      <w:r>
        <w:rPr>
          <w:color w:val="000000"/>
        </w:rPr>
        <w:t xml:space="preserve">Der Bgm. verliest ein Ansuchen der </w:t>
      </w:r>
      <w:r w:rsidRPr="00B74883">
        <w:rPr>
          <w:b/>
          <w:color w:val="000000"/>
        </w:rPr>
        <w:t>3 Feuerwehren</w:t>
      </w:r>
      <w:r>
        <w:rPr>
          <w:color w:val="000000"/>
        </w:rPr>
        <w:t xml:space="preserve"> für eine finanzielle Unterstützung zum Ankauf von Gerätschaften für die am 14.12.2010 neu gegründete Jungendfeuerwehr, welche gemeinsam ausgebildet wird. </w:t>
      </w:r>
      <w:r w:rsidR="00B82495">
        <w:rPr>
          <w:color w:val="000000"/>
        </w:rPr>
        <w:t>Die Gesamtkosten sind mit ca. € 10.000,- veranschlagt. Die Kosten für Übungsgerät und ein Zelt betragen ca. € 6.000,-, ebenso wie die gewünschte Subventionshöhe.</w:t>
      </w:r>
    </w:p>
    <w:p w14:paraId="62DD339F" w14:textId="77777777" w:rsidR="00B82495" w:rsidRDefault="00B82495" w:rsidP="00B82495">
      <w:pPr>
        <w:pStyle w:val="BodyText"/>
        <w:spacing w:after="0"/>
        <w:rPr>
          <w:color w:val="000000"/>
        </w:rPr>
      </w:pPr>
      <w:r>
        <w:rPr>
          <w:color w:val="000000"/>
        </w:rPr>
        <w:t>Im Budget der Gemeinde ist nichts berücksichtigt. Da die Jugendfeuerwehr allen ein großes Anliegen ist, wird beschlossen, die Förderung auf 2 Jahre aufzuteilen.</w:t>
      </w:r>
    </w:p>
    <w:p w14:paraId="5B124037" w14:textId="77777777" w:rsidR="00B82495" w:rsidRDefault="00B82495" w:rsidP="006E5A95">
      <w:pPr>
        <w:pStyle w:val="BodyText"/>
        <w:rPr>
          <w:color w:val="000000"/>
        </w:rPr>
      </w:pPr>
      <w:r>
        <w:rPr>
          <w:color w:val="000000"/>
        </w:rPr>
        <w:t xml:space="preserve">Bgm. Antrag: Zur Anschaffung von technischem Gerät und Zelt soll zweckgebunden für die Jugendfeuerwehr diese eine Subvention in der Höhe von </w:t>
      </w:r>
      <w:r w:rsidRPr="00B74883">
        <w:rPr>
          <w:b/>
          <w:color w:val="000000"/>
        </w:rPr>
        <w:t>2 x € 3.000,-</w:t>
      </w:r>
      <w:r>
        <w:rPr>
          <w:color w:val="000000"/>
        </w:rPr>
        <w:t xml:space="preserve"> aufgeteilt auf die Jahre 2011 und 2012 erhalten.</w:t>
      </w:r>
    </w:p>
    <w:p w14:paraId="66365592" w14:textId="77777777" w:rsidR="006E5A95" w:rsidRDefault="00B82495" w:rsidP="006E5A95">
      <w:pPr>
        <w:pStyle w:val="BodyText"/>
        <w:rPr>
          <w:color w:val="000000"/>
        </w:rPr>
      </w:pPr>
      <w:r>
        <w:rPr>
          <w:color w:val="000000"/>
        </w:rPr>
        <w:t>Abstimmung: einstimmig</w:t>
      </w:r>
    </w:p>
    <w:p w14:paraId="4D7DA8D7"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68C32209" w14:textId="77777777" w:rsidR="006E5A95" w:rsidRDefault="006E5A95" w:rsidP="006E5A95">
      <w:pPr>
        <w:pStyle w:val="BodyText"/>
        <w:rPr>
          <w:color w:val="000000"/>
        </w:rPr>
      </w:pPr>
      <w:bookmarkStart w:id="5" w:name="GRTOP5_31032011_0"/>
      <w:bookmarkEnd w:id="5"/>
      <w:r>
        <w:rPr>
          <w:b/>
          <w:color w:val="000000"/>
        </w:rPr>
        <w:lastRenderedPageBreak/>
        <w:t>TOP 5.) Kostenbeteiligung für den Ankauf einer Tragkraftspritze</w:t>
      </w:r>
    </w:p>
    <w:p w14:paraId="20FD9C9F" w14:textId="77777777" w:rsidR="006E5A95" w:rsidRDefault="00C70088" w:rsidP="006E5A95">
      <w:pPr>
        <w:pStyle w:val="BodyText"/>
        <w:rPr>
          <w:color w:val="000000"/>
        </w:rPr>
      </w:pPr>
      <w:r>
        <w:rPr>
          <w:color w:val="000000"/>
        </w:rPr>
        <w:t xml:space="preserve">Die </w:t>
      </w:r>
      <w:r w:rsidRPr="00B74883">
        <w:rPr>
          <w:b/>
          <w:color w:val="000000"/>
        </w:rPr>
        <w:t>FF Mannersdorf</w:t>
      </w:r>
      <w:r>
        <w:rPr>
          <w:color w:val="000000"/>
        </w:rPr>
        <w:t xml:space="preserve"> benötigt eine neue Tragkraftspritze – die alte ist Baujahr 1971.</w:t>
      </w:r>
      <w:r w:rsidR="000B2203">
        <w:rPr>
          <w:color w:val="000000"/>
        </w:rPr>
        <w:t xml:space="preserve"> In der Mindestausrüstungsverordnung ist eine TS vorgesehen.</w:t>
      </w:r>
    </w:p>
    <w:p w14:paraId="3C6E4213" w14:textId="77777777" w:rsidR="00C70088" w:rsidRDefault="00C70088" w:rsidP="006E5A95">
      <w:pPr>
        <w:pStyle w:val="BodyText"/>
        <w:rPr>
          <w:color w:val="000000"/>
        </w:rPr>
      </w:pPr>
      <w:r>
        <w:rPr>
          <w:color w:val="000000"/>
        </w:rPr>
        <w:t>Es liegt ein Kostenvoranschlag der Fa. Rosenbauer für eine Rosenbauer-BMW Tragkraftspritze Type Fox (TS12) in der Höhe von € 13.134,- vor. Die Förderung vom Land beträgt € 3.000,- die Eigenleistung der FF Mannersdorf beträgt € 4.000,-. Der Rest wird von der Gemeinde getragen.</w:t>
      </w:r>
      <w:r w:rsidR="000B2203">
        <w:rPr>
          <w:color w:val="000000"/>
        </w:rPr>
        <w:t xml:space="preserve"> Die Anschaffung ist im Voranschlag budgetiert.</w:t>
      </w:r>
    </w:p>
    <w:p w14:paraId="6CE9A339" w14:textId="77777777" w:rsidR="006E5A95" w:rsidRDefault="000B2203" w:rsidP="006E5A95">
      <w:pPr>
        <w:pStyle w:val="BodyText"/>
        <w:rPr>
          <w:color w:val="000000"/>
        </w:rPr>
      </w:pPr>
      <w:r>
        <w:rPr>
          <w:color w:val="000000"/>
        </w:rPr>
        <w:t>Bgm. Antrag: Die FF-Mannersdorf soll die Tragkraftspritze ankaufen. Die finanzielle Abwicklung erfolgt über die Gemeinde laut Voranschlag.</w:t>
      </w:r>
    </w:p>
    <w:p w14:paraId="5A27B71E" w14:textId="77777777" w:rsidR="006E5A95" w:rsidRDefault="000B2203" w:rsidP="006E5A95">
      <w:pPr>
        <w:pStyle w:val="BodyText"/>
        <w:rPr>
          <w:color w:val="000000"/>
        </w:rPr>
      </w:pPr>
      <w:r>
        <w:rPr>
          <w:color w:val="000000"/>
        </w:rPr>
        <w:t>Abstimmung: einstimmig</w:t>
      </w:r>
    </w:p>
    <w:p w14:paraId="40A8EC04"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2B73216F" w14:textId="77777777" w:rsidR="006E5A95" w:rsidRDefault="006E5A95" w:rsidP="006E5A95">
      <w:pPr>
        <w:pStyle w:val="BodyText"/>
        <w:rPr>
          <w:color w:val="000000"/>
        </w:rPr>
      </w:pPr>
    </w:p>
    <w:p w14:paraId="7AD659D7" w14:textId="77777777" w:rsidR="006E5A95" w:rsidRDefault="006E5A95" w:rsidP="006E5A95">
      <w:pPr>
        <w:pStyle w:val="BodyText"/>
        <w:rPr>
          <w:color w:val="000000"/>
        </w:rPr>
      </w:pPr>
      <w:bookmarkStart w:id="6" w:name="GRTOP6_31032011_0"/>
      <w:bookmarkEnd w:id="6"/>
      <w:r>
        <w:rPr>
          <w:b/>
          <w:color w:val="000000"/>
        </w:rPr>
        <w:t>TOP 6.) Ankauf eines Kippspeichers für Graböffnung</w:t>
      </w:r>
    </w:p>
    <w:p w14:paraId="0C4187FE" w14:textId="77777777" w:rsidR="00981D3D" w:rsidRDefault="00981D3D" w:rsidP="006E5A95">
      <w:pPr>
        <w:pStyle w:val="BodyText"/>
        <w:rPr>
          <w:color w:val="000000"/>
        </w:rPr>
      </w:pPr>
      <w:r>
        <w:rPr>
          <w:color w:val="000000"/>
        </w:rPr>
        <w:t>Für ein sauberes Arbeiten bei Graböffnungen auf den Friedhöfen soll ein Kippspeicher angeschafft werden. In Raxendorf haben die Gemeindearbeiter mit dem Bgm. eine Besichtigung im Einsatz vorgenommen. Das Anbot der Fa. Humer für die Gemeinde Raxendorf betrug im Jahr 2008 ca. € 8.100,-. Es liegen auch weitere Anbote der Fa. Berger und der Fa. Hydrobox vor. Die Preise sind ähnlich. Die kompaktere Lösung bietet jedoch die Fa. Humer. Wenn ein solcher Kippspeicher angekauft ist, werden die Grabarbeiten in der Dienstzeit durchgeführt.</w:t>
      </w:r>
    </w:p>
    <w:p w14:paraId="490ACA8E" w14:textId="77777777" w:rsidR="00981D3D" w:rsidRDefault="00981D3D" w:rsidP="006E5A95">
      <w:pPr>
        <w:pStyle w:val="BodyText"/>
        <w:rPr>
          <w:color w:val="000000"/>
        </w:rPr>
      </w:pPr>
      <w:r>
        <w:rPr>
          <w:color w:val="000000"/>
        </w:rPr>
        <w:t xml:space="preserve">Bgm. Antrag: Der </w:t>
      </w:r>
      <w:r w:rsidRPr="00B74883">
        <w:rPr>
          <w:b/>
          <w:color w:val="000000"/>
        </w:rPr>
        <w:t>Kippspeicher</w:t>
      </w:r>
      <w:r>
        <w:rPr>
          <w:color w:val="000000"/>
        </w:rPr>
        <w:t xml:space="preserve"> der </w:t>
      </w:r>
      <w:r w:rsidRPr="00B74883">
        <w:rPr>
          <w:b/>
          <w:color w:val="000000"/>
        </w:rPr>
        <w:t>Fa. Humer</w:t>
      </w:r>
      <w:r>
        <w:rPr>
          <w:color w:val="000000"/>
        </w:rPr>
        <w:t xml:space="preserve"> mit Kosten in der Höhe von ca. 8.000,- bis 9.000,- Euro soll für die Friedhöfe angekauft werden.</w:t>
      </w:r>
    </w:p>
    <w:p w14:paraId="3E0974AA" w14:textId="77777777" w:rsidR="006E5A95" w:rsidRDefault="00981D3D" w:rsidP="006E5A95">
      <w:pPr>
        <w:pStyle w:val="BodyText"/>
        <w:rPr>
          <w:color w:val="000000"/>
        </w:rPr>
      </w:pPr>
      <w:r>
        <w:rPr>
          <w:color w:val="000000"/>
        </w:rPr>
        <w:t>Abstimmung: einstimmig</w:t>
      </w:r>
    </w:p>
    <w:p w14:paraId="0BCD77C0"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6477B9FE" w14:textId="77777777" w:rsidR="006E5A95" w:rsidRDefault="006E5A95" w:rsidP="006E5A95">
      <w:pPr>
        <w:pStyle w:val="BodyText"/>
        <w:rPr>
          <w:color w:val="000000"/>
        </w:rPr>
      </w:pPr>
    </w:p>
    <w:p w14:paraId="60273CC8" w14:textId="77777777" w:rsidR="006E5A95" w:rsidRDefault="006E5A95" w:rsidP="006E5A95">
      <w:pPr>
        <w:pStyle w:val="BodyText"/>
        <w:rPr>
          <w:color w:val="000000"/>
        </w:rPr>
      </w:pPr>
      <w:bookmarkStart w:id="7" w:name="GRTOP7_31032011_0"/>
      <w:bookmarkEnd w:id="7"/>
      <w:r>
        <w:rPr>
          <w:b/>
          <w:color w:val="000000"/>
        </w:rPr>
        <w:t>TOP 7.) Änderung des örtlichen Entwicklungskonzeptes der Gemeinde Zelking-Matzleinsdorf</w:t>
      </w:r>
    </w:p>
    <w:p w14:paraId="5C53B9FE" w14:textId="77777777" w:rsidR="006E5A95" w:rsidRDefault="00B74883" w:rsidP="006E5A95">
      <w:pPr>
        <w:pStyle w:val="BodyText"/>
        <w:rPr>
          <w:color w:val="000000"/>
        </w:rPr>
      </w:pPr>
      <w:r>
        <w:rPr>
          <w:color w:val="000000"/>
        </w:rPr>
        <w:t>Auf Grund des Hochwassers und der Abflussstudie ist eine Anpassung und neue Ausarbeitung des örtlichen Entwicklungskonzeptes, welches aus dem Jahre 2000 stammt notwendig geworden.</w:t>
      </w:r>
    </w:p>
    <w:p w14:paraId="13133059" w14:textId="77777777" w:rsidR="00B74883" w:rsidRDefault="00B74883" w:rsidP="006E5A95">
      <w:pPr>
        <w:pStyle w:val="BodyText"/>
        <w:rPr>
          <w:color w:val="000000"/>
        </w:rPr>
      </w:pPr>
      <w:r>
        <w:rPr>
          <w:color w:val="000000"/>
        </w:rPr>
        <w:t>Ein Entwicklungskonzept zielt auf eine langjährige Planung und Entwicklung der Gemeinde in der Raumordnung ab. Baulandreserven sollen an den richtigen Stellen geschaffen werden.</w:t>
      </w:r>
    </w:p>
    <w:p w14:paraId="62328F76" w14:textId="77777777" w:rsidR="00B74883" w:rsidRDefault="00B74883" w:rsidP="006E5A95">
      <w:pPr>
        <w:pStyle w:val="BodyText"/>
        <w:rPr>
          <w:color w:val="000000"/>
        </w:rPr>
      </w:pPr>
      <w:r>
        <w:rPr>
          <w:color w:val="000000"/>
        </w:rPr>
        <w:t xml:space="preserve">Der Zeitraum für die Erstellung eines solchen Entwicklungskonzeptes beträgt ca. 22 Monate. Die Kosten betragen laut Anbot des </w:t>
      </w:r>
      <w:r w:rsidRPr="00B74883">
        <w:rPr>
          <w:b/>
          <w:color w:val="000000"/>
        </w:rPr>
        <w:t>Raumplaners</w:t>
      </w:r>
      <w:r>
        <w:rPr>
          <w:color w:val="000000"/>
        </w:rPr>
        <w:t xml:space="preserve"> </w:t>
      </w:r>
      <w:r w:rsidRPr="00B74883">
        <w:rPr>
          <w:b/>
          <w:color w:val="000000"/>
        </w:rPr>
        <w:t>Dr</w:t>
      </w:r>
      <w:r>
        <w:rPr>
          <w:color w:val="000000"/>
        </w:rPr>
        <w:t xml:space="preserve">. </w:t>
      </w:r>
      <w:r w:rsidR="00280792" w:rsidRPr="00B74883">
        <w:rPr>
          <w:b/>
          <w:color w:val="000000"/>
        </w:rPr>
        <w:t>Sched</w:t>
      </w:r>
      <w:r w:rsidR="00280792">
        <w:rPr>
          <w:b/>
          <w:color w:val="000000"/>
        </w:rPr>
        <w:t>l</w:t>
      </w:r>
      <w:r w:rsidR="00280792" w:rsidRPr="00B74883">
        <w:rPr>
          <w:b/>
          <w:color w:val="000000"/>
        </w:rPr>
        <w:t>mayer</w:t>
      </w:r>
      <w:r>
        <w:rPr>
          <w:color w:val="000000"/>
        </w:rPr>
        <w:t xml:space="preserve"> aus Loosdorf nach Abzug von 25% Rabatt </w:t>
      </w:r>
      <w:r w:rsidRPr="00B74883">
        <w:rPr>
          <w:b/>
          <w:color w:val="000000"/>
        </w:rPr>
        <w:t>€ 28.463,04</w:t>
      </w:r>
      <w:r>
        <w:rPr>
          <w:color w:val="000000"/>
        </w:rPr>
        <w:t>. Diese sind in 3 Teil-Jahres-Honorarnoten zu bezahlen.</w:t>
      </w:r>
    </w:p>
    <w:p w14:paraId="48B6867F" w14:textId="77777777" w:rsidR="006E5A95" w:rsidRDefault="00B17CD2" w:rsidP="006E5A95">
      <w:pPr>
        <w:pStyle w:val="BodyText"/>
        <w:rPr>
          <w:color w:val="000000"/>
        </w:rPr>
      </w:pPr>
      <w:r>
        <w:rPr>
          <w:color w:val="000000"/>
        </w:rPr>
        <w:t xml:space="preserve">Bgm. Antrag: Die </w:t>
      </w:r>
      <w:r w:rsidRPr="00B17CD2">
        <w:rPr>
          <w:b/>
          <w:color w:val="000000"/>
        </w:rPr>
        <w:t>Schedlmayer Raumplaner TZ GmbH</w:t>
      </w:r>
      <w:r>
        <w:rPr>
          <w:color w:val="000000"/>
        </w:rPr>
        <w:t xml:space="preserve"> aus Loosdorf soll mit der Erstellung eines </w:t>
      </w:r>
      <w:r w:rsidRPr="00B17CD2">
        <w:rPr>
          <w:b/>
          <w:color w:val="000000"/>
        </w:rPr>
        <w:t>örtlichen Entwicklungskonzeptes</w:t>
      </w:r>
      <w:r>
        <w:rPr>
          <w:color w:val="000000"/>
        </w:rPr>
        <w:t xml:space="preserve"> für die Gemeinde Zelking-Matzleinsdorf laut Anbot vom 07.02.2011 beauftragt werden.</w:t>
      </w:r>
    </w:p>
    <w:p w14:paraId="1D528DCE" w14:textId="77777777" w:rsidR="006E5A95" w:rsidRDefault="00B17CD2" w:rsidP="006E5A95">
      <w:pPr>
        <w:pStyle w:val="BodyText"/>
        <w:rPr>
          <w:color w:val="000000"/>
        </w:rPr>
      </w:pPr>
      <w:r>
        <w:rPr>
          <w:color w:val="000000"/>
        </w:rPr>
        <w:t>Abstimmung: einstimmig</w:t>
      </w:r>
    </w:p>
    <w:p w14:paraId="0316DF3F"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1F7F2B56" w14:textId="77777777" w:rsidR="006E5A95" w:rsidRDefault="006E5A95" w:rsidP="006E5A95">
      <w:pPr>
        <w:pStyle w:val="BodyText"/>
        <w:rPr>
          <w:color w:val="000000"/>
        </w:rPr>
      </w:pPr>
    </w:p>
    <w:p w14:paraId="6CAE459A" w14:textId="77777777" w:rsidR="006E5A95" w:rsidRDefault="006E5A95" w:rsidP="006E5A95">
      <w:pPr>
        <w:pStyle w:val="BodyText"/>
        <w:rPr>
          <w:color w:val="000000"/>
        </w:rPr>
      </w:pPr>
    </w:p>
    <w:p w14:paraId="74B12119" w14:textId="77777777" w:rsidR="006E5A95" w:rsidRDefault="006E5A95" w:rsidP="006E5A95">
      <w:pPr>
        <w:pStyle w:val="BodyText"/>
        <w:rPr>
          <w:color w:val="000000"/>
        </w:rPr>
      </w:pPr>
    </w:p>
    <w:p w14:paraId="4A4FBB89" w14:textId="77777777" w:rsidR="006E5A95" w:rsidRDefault="006E5A95" w:rsidP="006E5A95">
      <w:pPr>
        <w:pStyle w:val="BodyText"/>
        <w:rPr>
          <w:color w:val="000000"/>
        </w:rPr>
      </w:pPr>
      <w:bookmarkStart w:id="8" w:name="GRTOP8_31032011_0"/>
      <w:bookmarkEnd w:id="8"/>
      <w:r>
        <w:rPr>
          <w:b/>
          <w:color w:val="000000"/>
        </w:rPr>
        <w:lastRenderedPageBreak/>
        <w:t>TOP 8.) Vergabe der Planung, Statik, Bauaufsicht und Haustechnik für den Kindergartenneubau</w:t>
      </w:r>
    </w:p>
    <w:p w14:paraId="6FDA4F8F" w14:textId="77777777" w:rsidR="006E5A95" w:rsidRDefault="00BF18E8" w:rsidP="006E5A95">
      <w:pPr>
        <w:pStyle w:val="BodyText"/>
        <w:rPr>
          <w:color w:val="000000"/>
        </w:rPr>
      </w:pPr>
      <w:r>
        <w:rPr>
          <w:color w:val="000000"/>
        </w:rPr>
        <w:t>Die Planungsarbeiten für den Kindergarten-Neubau sind abgeschlossen. Die Einreichpläne liegen am Land vor. Das Büro BM Ing. Vonwald aus St. Leonhard hat die Projektierung und Planung durchgeführt. In der Gemeinderatssitzung vom 28.09.2010 wurde er nur mit der Erstellung eines Entwurfes beauftrag</w:t>
      </w:r>
      <w:r w:rsidR="00AA46DB">
        <w:rPr>
          <w:color w:val="000000"/>
        </w:rPr>
        <w:t>t</w:t>
      </w:r>
      <w:r>
        <w:rPr>
          <w:color w:val="000000"/>
        </w:rPr>
        <w:t>. Es muss jetzt noch die Planung und Bauaufsicht beauftragt werden.</w:t>
      </w:r>
    </w:p>
    <w:p w14:paraId="252B0428" w14:textId="77777777" w:rsidR="00EF335A" w:rsidRDefault="00EF335A" w:rsidP="006E5A95">
      <w:pPr>
        <w:pStyle w:val="BodyText"/>
        <w:rPr>
          <w:color w:val="000000"/>
        </w:rPr>
      </w:pPr>
      <w:r>
        <w:rPr>
          <w:color w:val="000000"/>
        </w:rPr>
        <w:t xml:space="preserve">Für die Planung der Elektroanlagen und Beleuchtung liegt ein Anbot der Fa. Elcons (Lagler) in der Höhe von € 11.167,- vor. </w:t>
      </w:r>
      <w:r w:rsidR="00AA46DB">
        <w:rPr>
          <w:color w:val="000000"/>
        </w:rPr>
        <w:t>Für</w:t>
      </w:r>
      <w:r>
        <w:rPr>
          <w:color w:val="000000"/>
        </w:rPr>
        <w:t xml:space="preserve"> die Planung und Bauaufsicht der Haustechnik liegen 2 Anbote der Fa. Tbl (€ 15.600,-) und der Fa. Mempör ( € 15.888,-) vor. Das Anbot der Fa. Vonwald für die Planung, Bauaufsicht, Baustellenkoordination und statische Bearbeitung beträgt € 166.733,41. Die Preise sind inkl. Umsatzsteuer.</w:t>
      </w:r>
    </w:p>
    <w:p w14:paraId="7E4B38E3" w14:textId="77777777" w:rsidR="00EF335A" w:rsidRDefault="00EF335A" w:rsidP="006E5A95">
      <w:pPr>
        <w:pStyle w:val="BodyText"/>
        <w:rPr>
          <w:color w:val="000000"/>
        </w:rPr>
      </w:pPr>
      <w:r>
        <w:rPr>
          <w:color w:val="000000"/>
        </w:rPr>
        <w:t xml:space="preserve">Bgm. Antrag: Das Büro </w:t>
      </w:r>
      <w:r w:rsidRPr="00EF335A">
        <w:rPr>
          <w:b/>
          <w:color w:val="000000"/>
        </w:rPr>
        <w:t>VONWALD</w:t>
      </w:r>
      <w:r>
        <w:rPr>
          <w:color w:val="000000"/>
        </w:rPr>
        <w:t xml:space="preserve"> Plan &amp; Baumanagement soll mit der </w:t>
      </w:r>
      <w:r w:rsidRPr="00EF335A">
        <w:rPr>
          <w:b/>
          <w:color w:val="000000"/>
        </w:rPr>
        <w:t>Planung, Bauaufsicht</w:t>
      </w:r>
      <w:r>
        <w:rPr>
          <w:color w:val="000000"/>
        </w:rPr>
        <w:t xml:space="preserve">, </w:t>
      </w:r>
      <w:r w:rsidRPr="00EF335A">
        <w:rPr>
          <w:b/>
          <w:color w:val="000000"/>
        </w:rPr>
        <w:t>Baustellenkoordination</w:t>
      </w:r>
      <w:r>
        <w:rPr>
          <w:color w:val="000000"/>
        </w:rPr>
        <w:t xml:space="preserve"> und </w:t>
      </w:r>
      <w:r w:rsidRPr="00EF335A">
        <w:rPr>
          <w:b/>
          <w:color w:val="000000"/>
        </w:rPr>
        <w:t>statischen</w:t>
      </w:r>
      <w:r>
        <w:rPr>
          <w:color w:val="000000"/>
        </w:rPr>
        <w:t xml:space="preserve"> Bearbeitung des Kindergartenbauvorhabens zum </w:t>
      </w:r>
      <w:r w:rsidR="00280792">
        <w:rPr>
          <w:color w:val="000000"/>
        </w:rPr>
        <w:t>Angebotspreis</w:t>
      </w:r>
      <w:r>
        <w:rPr>
          <w:color w:val="000000"/>
        </w:rPr>
        <w:t xml:space="preserve"> in der Höhe von € 166.733.41 inkl. Ust beauftragt werden. Die Planung der Elektrotechnik und Hau</w:t>
      </w:r>
      <w:r w:rsidR="00AA46DB">
        <w:rPr>
          <w:color w:val="000000"/>
        </w:rPr>
        <w:t>stechnik soll Ing. Vonwald als General</w:t>
      </w:r>
      <w:r>
        <w:rPr>
          <w:color w:val="000000"/>
        </w:rPr>
        <w:t>planer</w:t>
      </w:r>
      <w:r w:rsidR="00AA46DB">
        <w:rPr>
          <w:color w:val="000000"/>
        </w:rPr>
        <w:t xml:space="preserve"> auf Basis der vorliegenden Angebote </w:t>
      </w:r>
      <w:r>
        <w:rPr>
          <w:color w:val="000000"/>
        </w:rPr>
        <w:t>vergeben.</w:t>
      </w:r>
    </w:p>
    <w:p w14:paraId="26D24BCF" w14:textId="77777777" w:rsidR="006E5A95" w:rsidRDefault="00EF335A" w:rsidP="006E5A95">
      <w:pPr>
        <w:pStyle w:val="BodyText"/>
        <w:rPr>
          <w:color w:val="000000"/>
        </w:rPr>
      </w:pPr>
      <w:r>
        <w:rPr>
          <w:color w:val="000000"/>
        </w:rPr>
        <w:t>Abstimmung: einstimmig</w:t>
      </w:r>
    </w:p>
    <w:p w14:paraId="6CB31AE4"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2E1B7CBD" w14:textId="77777777" w:rsidR="006E5A95" w:rsidRDefault="006E5A95" w:rsidP="006E5A95">
      <w:pPr>
        <w:pStyle w:val="BodyText"/>
        <w:rPr>
          <w:color w:val="000000"/>
        </w:rPr>
      </w:pPr>
    </w:p>
    <w:p w14:paraId="6F8D2551" w14:textId="77777777" w:rsidR="006E5A95" w:rsidRDefault="006E5A95" w:rsidP="006E5A95">
      <w:pPr>
        <w:pStyle w:val="BodyText"/>
        <w:rPr>
          <w:color w:val="000000"/>
        </w:rPr>
      </w:pPr>
      <w:bookmarkStart w:id="9" w:name="GRTOP9_31032011_0"/>
      <w:bookmarkEnd w:id="9"/>
      <w:r>
        <w:rPr>
          <w:b/>
          <w:color w:val="000000"/>
        </w:rPr>
        <w:t>TOP 9.) Verordnung Auweg - Wohnstraße</w:t>
      </w:r>
    </w:p>
    <w:p w14:paraId="14DD7948" w14:textId="77777777" w:rsidR="006E5A95" w:rsidRDefault="00EF335A" w:rsidP="006E5A95">
      <w:pPr>
        <w:pStyle w:val="BodyText"/>
        <w:rPr>
          <w:color w:val="000000"/>
        </w:rPr>
      </w:pPr>
      <w:r>
        <w:rPr>
          <w:color w:val="000000"/>
        </w:rPr>
        <w:t xml:space="preserve">Es liegt ein Ansuchen mit 18 Unterschriften von Bewohnern des Auweges </w:t>
      </w:r>
      <w:r w:rsidR="00C640FA">
        <w:rPr>
          <w:color w:val="000000"/>
        </w:rPr>
        <w:t>um Erklärung des Auweges zur Wohnstraße vor. Eine Wohnstraße ist hauptsächlich zum Spielen gedacht. Der Fahrzeugverkehr ist stark eingeschränkt (5 km/h, kein Durchzugsverkehr) Parkplätze sind zu kennzeichnen.</w:t>
      </w:r>
    </w:p>
    <w:p w14:paraId="0F82855E" w14:textId="77777777" w:rsidR="006E5A95" w:rsidRDefault="00C640FA" w:rsidP="006E5A95">
      <w:pPr>
        <w:pStyle w:val="BodyText"/>
        <w:rPr>
          <w:color w:val="000000"/>
        </w:rPr>
      </w:pPr>
      <w:r>
        <w:rPr>
          <w:color w:val="000000"/>
        </w:rPr>
        <w:t>Bgm. Antrag: Das Ansuchen soll in Evidenz gehalten werden. Bei der nächsten Verkehrszeichenüberprüfung durch die BH, welche heuer stattfinden wird, soll der Verkehrssachverständige die Situation beurteilen. Anschließend soll die betroffene Bevölkerung informiert werden.</w:t>
      </w:r>
    </w:p>
    <w:p w14:paraId="1D432232" w14:textId="77777777" w:rsidR="006E5A95" w:rsidRDefault="00C640FA" w:rsidP="006E5A95">
      <w:pPr>
        <w:pStyle w:val="BodyText"/>
        <w:rPr>
          <w:color w:val="000000"/>
        </w:rPr>
      </w:pPr>
      <w:r>
        <w:rPr>
          <w:color w:val="000000"/>
        </w:rPr>
        <w:t>Abstimmung: einstimmig</w:t>
      </w:r>
    </w:p>
    <w:p w14:paraId="338390BC"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59545B74" w14:textId="77777777" w:rsidR="006E5A95" w:rsidRDefault="006E5A95" w:rsidP="006E5A95">
      <w:pPr>
        <w:pStyle w:val="BodyText"/>
        <w:rPr>
          <w:color w:val="000000"/>
        </w:rPr>
      </w:pPr>
    </w:p>
    <w:p w14:paraId="14456535" w14:textId="77777777" w:rsidR="006E5A95" w:rsidRDefault="006E5A95" w:rsidP="006E5A95">
      <w:pPr>
        <w:pStyle w:val="BodyText"/>
        <w:rPr>
          <w:color w:val="000000"/>
        </w:rPr>
      </w:pPr>
      <w:bookmarkStart w:id="10" w:name="GRTOP10_31032011_0"/>
      <w:bookmarkEnd w:id="10"/>
      <w:r>
        <w:rPr>
          <w:b/>
          <w:color w:val="000000"/>
        </w:rPr>
        <w:t>TOP 10.) Verordnung neue Straßenbezeichnung Kindergarten</w:t>
      </w:r>
    </w:p>
    <w:p w14:paraId="45486397" w14:textId="77777777" w:rsidR="006E5A95" w:rsidRDefault="001B7FF6" w:rsidP="006E5A95">
      <w:pPr>
        <w:pStyle w:val="BodyText"/>
        <w:rPr>
          <w:color w:val="000000"/>
        </w:rPr>
      </w:pPr>
      <w:r>
        <w:rPr>
          <w:color w:val="000000"/>
        </w:rPr>
        <w:t>Für die neue Gemeindestraße – Zufahrt Kindergarten muss eine Straßenbezeichnung verordnet werden.</w:t>
      </w:r>
    </w:p>
    <w:p w14:paraId="052180AF" w14:textId="77777777" w:rsidR="001B7FF6" w:rsidRDefault="001B7FF6" w:rsidP="006E5A95">
      <w:pPr>
        <w:pStyle w:val="BodyText"/>
        <w:rPr>
          <w:color w:val="000000"/>
        </w:rPr>
      </w:pPr>
      <w:r>
        <w:rPr>
          <w:color w:val="000000"/>
        </w:rPr>
        <w:t xml:space="preserve">GfGR Rosa Stattler – Antrag: Die neue Straße mit der Parzellenummer , KG Matzleinsdorf soll „Kindergartenstraße“ heißen. Die entsprechende </w:t>
      </w:r>
      <w:r w:rsidRPr="00AB5E5F">
        <w:rPr>
          <w:b/>
          <w:color w:val="000000"/>
          <w:sz w:val="24"/>
        </w:rPr>
        <w:t>Verordnung</w:t>
      </w:r>
      <w:r w:rsidRPr="00AB5E5F">
        <w:rPr>
          <w:color w:val="000000"/>
          <w:sz w:val="24"/>
        </w:rPr>
        <w:t xml:space="preserve"> </w:t>
      </w:r>
      <w:r>
        <w:rPr>
          <w:color w:val="000000"/>
        </w:rPr>
        <w:t>soll beschlossen werden.</w:t>
      </w:r>
    </w:p>
    <w:p w14:paraId="71527178" w14:textId="77777777" w:rsidR="00AB5E5F" w:rsidRPr="00AB5E5F" w:rsidRDefault="00AB5E5F" w:rsidP="00AB5E5F">
      <w:pPr>
        <w:jc w:val="center"/>
        <w:rPr>
          <w:rFonts w:ascii="Maiandra GD" w:hAnsi="Maiandra GD"/>
          <w:szCs w:val="22"/>
        </w:rPr>
      </w:pPr>
      <w:r w:rsidRPr="00AB5E5F">
        <w:rPr>
          <w:rFonts w:ascii="Maiandra GD" w:hAnsi="Maiandra GD"/>
          <w:szCs w:val="22"/>
        </w:rPr>
        <w:t>§ 1</w:t>
      </w:r>
    </w:p>
    <w:p w14:paraId="02D7F5C5" w14:textId="77777777" w:rsidR="00AB5E5F" w:rsidRPr="00AB5E5F" w:rsidRDefault="00AB5E5F" w:rsidP="00AB5E5F">
      <w:pPr>
        <w:rPr>
          <w:rFonts w:ascii="Maiandra GD" w:hAnsi="Maiandra GD"/>
          <w:szCs w:val="22"/>
        </w:rPr>
      </w:pPr>
      <w:r w:rsidRPr="00AB5E5F">
        <w:rPr>
          <w:rFonts w:ascii="Maiandra GD" w:hAnsi="Maiandra GD"/>
          <w:szCs w:val="22"/>
        </w:rPr>
        <w:t>Gemäß § 31 Abs.3 der NÖ Bauordnung 1996, LGBl. 8200 idgF. wird verordnet:</w:t>
      </w:r>
    </w:p>
    <w:p w14:paraId="31FC2CB5" w14:textId="77777777" w:rsidR="00AB5E5F" w:rsidRPr="00AB5E5F" w:rsidRDefault="00AB5E5F" w:rsidP="00AB5E5F">
      <w:pPr>
        <w:rPr>
          <w:rFonts w:ascii="Maiandra GD" w:hAnsi="Maiandra GD"/>
          <w:szCs w:val="22"/>
        </w:rPr>
      </w:pPr>
      <w:r w:rsidRPr="00AB5E5F">
        <w:rPr>
          <w:rFonts w:ascii="Maiandra GD" w:hAnsi="Maiandra GD"/>
          <w:szCs w:val="22"/>
        </w:rPr>
        <w:t>Die in der dazugehörigen Plandarstellung, welche einen wesentlichen Bestandteil dieser Verordnung bildet, nummerierte</w:t>
      </w:r>
      <w:r w:rsidR="00565DD1">
        <w:rPr>
          <w:rFonts w:ascii="Maiandra GD" w:hAnsi="Maiandra GD"/>
          <w:szCs w:val="22"/>
        </w:rPr>
        <w:t>, rot umrahmte</w:t>
      </w:r>
      <w:r w:rsidRPr="00AB5E5F">
        <w:rPr>
          <w:rFonts w:ascii="Maiandra GD" w:hAnsi="Maiandra GD"/>
          <w:szCs w:val="22"/>
        </w:rPr>
        <w:t xml:space="preserve"> und bezeichnete Verkehrsfläche erhält die Straßenbezeichnung</w:t>
      </w:r>
    </w:p>
    <w:p w14:paraId="324BE0B1" w14:textId="77777777" w:rsidR="00AB5E5F" w:rsidRPr="00AB5E5F" w:rsidRDefault="00AB5E5F" w:rsidP="00AB5E5F">
      <w:pPr>
        <w:rPr>
          <w:rFonts w:ascii="Maiandra GD" w:hAnsi="Maiandra GD"/>
          <w:szCs w:val="22"/>
          <w:lang w:val="de-DE"/>
        </w:rPr>
      </w:pPr>
      <w:r w:rsidRPr="00AB5E5F">
        <w:rPr>
          <w:rFonts w:ascii="Maiandra GD" w:hAnsi="Maiandra GD"/>
          <w:bCs/>
          <w:szCs w:val="22"/>
          <w:lang w:val="de-DE"/>
        </w:rPr>
        <w:t>Matzleinsdorf:</w:t>
      </w:r>
      <w:r w:rsidR="00565DD1">
        <w:rPr>
          <w:rFonts w:ascii="Maiandra GD" w:hAnsi="Maiandra GD"/>
          <w:bCs/>
          <w:szCs w:val="22"/>
          <w:lang w:val="de-DE"/>
        </w:rPr>
        <w:t xml:space="preserve"> </w:t>
      </w:r>
      <w:r w:rsidRPr="00AB5E5F">
        <w:rPr>
          <w:rFonts w:ascii="Maiandra GD" w:hAnsi="Maiandra GD"/>
          <w:szCs w:val="22"/>
          <w:lang w:val="de-DE"/>
        </w:rPr>
        <w:t>1.  Kindergartenstraße  (Parzellen-Nummer:</w:t>
      </w:r>
      <w:r w:rsidR="00565DD1">
        <w:rPr>
          <w:rFonts w:ascii="Maiandra GD" w:hAnsi="Maiandra GD"/>
          <w:szCs w:val="22"/>
          <w:lang w:val="de-DE"/>
        </w:rPr>
        <w:t xml:space="preserve"> 902/3</w:t>
      </w:r>
      <w:r w:rsidRPr="00AB5E5F">
        <w:rPr>
          <w:rFonts w:ascii="Maiandra GD" w:hAnsi="Maiandra GD"/>
          <w:szCs w:val="22"/>
          <w:lang w:val="de-DE"/>
        </w:rPr>
        <w:t xml:space="preserve"> , KG Matzleinsdorf)</w:t>
      </w:r>
    </w:p>
    <w:p w14:paraId="23F7B4FA" w14:textId="77777777" w:rsidR="00AB5E5F" w:rsidRPr="00AB5E5F" w:rsidRDefault="00AB5E5F" w:rsidP="00AB5E5F">
      <w:pPr>
        <w:jc w:val="center"/>
        <w:rPr>
          <w:rFonts w:ascii="Maiandra GD" w:hAnsi="Maiandra GD"/>
          <w:szCs w:val="22"/>
        </w:rPr>
      </w:pPr>
      <w:r w:rsidRPr="00AB5E5F">
        <w:rPr>
          <w:rFonts w:ascii="Maiandra GD" w:hAnsi="Maiandra GD"/>
          <w:szCs w:val="22"/>
        </w:rPr>
        <w:t>§ 2</w:t>
      </w:r>
    </w:p>
    <w:p w14:paraId="70E6AA04" w14:textId="77777777" w:rsidR="00AB5E5F" w:rsidRPr="00AB5E5F" w:rsidRDefault="00AB5E5F" w:rsidP="00AB5E5F">
      <w:pPr>
        <w:rPr>
          <w:rFonts w:ascii="Maiandra GD" w:hAnsi="Maiandra GD"/>
          <w:szCs w:val="22"/>
        </w:rPr>
      </w:pPr>
      <w:r w:rsidRPr="00AB5E5F">
        <w:rPr>
          <w:rFonts w:ascii="Maiandra GD" w:hAnsi="Maiandra GD"/>
          <w:szCs w:val="22"/>
        </w:rPr>
        <w:lastRenderedPageBreak/>
        <w:t xml:space="preserve">Die Hausnummerntafeln werden von der Gemeinde angekauft und den Hauseigentümern zur Verfügung gestellt. Aus Gründen der Einheitlichkeit sind nur diese Nummernschilder von den Hauseigentümern anzubringen. </w:t>
      </w:r>
    </w:p>
    <w:p w14:paraId="5C155B6E" w14:textId="77777777" w:rsidR="00AB5E5F" w:rsidRPr="00AB5E5F" w:rsidRDefault="00AB5E5F" w:rsidP="00AB5E5F">
      <w:pPr>
        <w:jc w:val="center"/>
        <w:rPr>
          <w:rFonts w:ascii="Maiandra GD" w:hAnsi="Maiandra GD"/>
          <w:szCs w:val="22"/>
        </w:rPr>
      </w:pPr>
      <w:r w:rsidRPr="00AB5E5F">
        <w:rPr>
          <w:rFonts w:ascii="Maiandra GD" w:hAnsi="Maiandra GD"/>
          <w:szCs w:val="22"/>
        </w:rPr>
        <w:t>§ 3</w:t>
      </w:r>
    </w:p>
    <w:p w14:paraId="3A616E17" w14:textId="77777777" w:rsidR="00AB5E5F" w:rsidRPr="00AB5E5F" w:rsidRDefault="00AB5E5F" w:rsidP="00AB5E5F">
      <w:pPr>
        <w:rPr>
          <w:rFonts w:ascii="Maiandra GD" w:hAnsi="Maiandra GD"/>
          <w:szCs w:val="22"/>
        </w:rPr>
      </w:pPr>
      <w:r w:rsidRPr="00AB5E5F">
        <w:rPr>
          <w:rFonts w:ascii="Maiandra GD" w:hAnsi="Maiandra GD"/>
          <w:szCs w:val="22"/>
        </w:rPr>
        <w:t>Diese Verordnung tritt mit dem, der zweiwöchigen Kundmachungsfrist folgenden Monatsersten, das ist der 1. Mai 2011 in Kraft.</w:t>
      </w:r>
    </w:p>
    <w:p w14:paraId="46C94E1C" w14:textId="77777777" w:rsidR="001B7FF6" w:rsidRPr="00AB5E5F" w:rsidRDefault="001B7FF6" w:rsidP="006E5A95">
      <w:pPr>
        <w:pStyle w:val="BodyText"/>
        <w:rPr>
          <w:color w:val="000000"/>
          <w:szCs w:val="22"/>
        </w:rPr>
      </w:pPr>
      <w:r w:rsidRPr="00AB5E5F">
        <w:rPr>
          <w:color w:val="000000"/>
          <w:szCs w:val="22"/>
        </w:rPr>
        <w:t>Abstimmung: einstimmig</w:t>
      </w:r>
    </w:p>
    <w:p w14:paraId="33C65546"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5AC234BF" w14:textId="77777777" w:rsidR="006E5A95" w:rsidRDefault="006E5A95" w:rsidP="006E5A95">
      <w:pPr>
        <w:pStyle w:val="BodyText"/>
        <w:rPr>
          <w:color w:val="000000"/>
        </w:rPr>
      </w:pPr>
    </w:p>
    <w:p w14:paraId="676E66D1" w14:textId="77777777" w:rsidR="006E5A95" w:rsidRDefault="006E5A95" w:rsidP="006E5A95">
      <w:pPr>
        <w:pStyle w:val="BodyText"/>
        <w:rPr>
          <w:color w:val="000000"/>
        </w:rPr>
      </w:pPr>
      <w:bookmarkStart w:id="11" w:name="GRTOP11_31032011_0"/>
      <w:bookmarkEnd w:id="11"/>
      <w:r>
        <w:rPr>
          <w:b/>
          <w:color w:val="000000"/>
        </w:rPr>
        <w:t>TOP 11.) Bericht des Bürgermeisters</w:t>
      </w:r>
    </w:p>
    <w:p w14:paraId="116B3B31" w14:textId="77777777" w:rsidR="006E5A95" w:rsidRDefault="008157C8" w:rsidP="008157C8">
      <w:pPr>
        <w:pStyle w:val="BodyText"/>
        <w:numPr>
          <w:ilvl w:val="0"/>
          <w:numId w:val="1"/>
        </w:numPr>
        <w:rPr>
          <w:color w:val="000000"/>
        </w:rPr>
      </w:pPr>
      <w:r>
        <w:rPr>
          <w:color w:val="000000"/>
        </w:rPr>
        <w:t>2 Gerichtsverhandlungen – Richterwechsel</w:t>
      </w:r>
    </w:p>
    <w:p w14:paraId="59CA836B" w14:textId="77777777" w:rsidR="008157C8" w:rsidRDefault="008157C8" w:rsidP="008157C8">
      <w:pPr>
        <w:pStyle w:val="BodyText"/>
        <w:numPr>
          <w:ilvl w:val="0"/>
          <w:numId w:val="1"/>
        </w:numPr>
        <w:rPr>
          <w:color w:val="000000"/>
        </w:rPr>
      </w:pPr>
      <w:r>
        <w:rPr>
          <w:color w:val="000000"/>
        </w:rPr>
        <w:t>Wohnhausanlage – Fa. Schweighofer hat schriftlichen Auftrag zum Beginn der Arbeiten</w:t>
      </w:r>
    </w:p>
    <w:p w14:paraId="492077B0" w14:textId="77777777" w:rsidR="008157C8" w:rsidRDefault="008157C8" w:rsidP="008157C8">
      <w:pPr>
        <w:pStyle w:val="BodyText"/>
        <w:numPr>
          <w:ilvl w:val="0"/>
          <w:numId w:val="1"/>
        </w:numPr>
        <w:rPr>
          <w:color w:val="000000"/>
        </w:rPr>
      </w:pPr>
      <w:r>
        <w:rPr>
          <w:color w:val="000000"/>
        </w:rPr>
        <w:t>11. April Bauverhandlung Kindergarten</w:t>
      </w:r>
    </w:p>
    <w:p w14:paraId="7D9C7047" w14:textId="77777777" w:rsidR="008157C8" w:rsidRDefault="008157C8" w:rsidP="008157C8">
      <w:pPr>
        <w:pStyle w:val="BodyText"/>
        <w:numPr>
          <w:ilvl w:val="0"/>
          <w:numId w:val="1"/>
        </w:numPr>
        <w:rPr>
          <w:color w:val="000000"/>
        </w:rPr>
      </w:pPr>
      <w:r>
        <w:rPr>
          <w:color w:val="000000"/>
        </w:rPr>
        <w:t>Kanal Mösel</w:t>
      </w:r>
    </w:p>
    <w:p w14:paraId="758C4FB9" w14:textId="77777777" w:rsidR="008157C8" w:rsidRDefault="008157C8" w:rsidP="008157C8">
      <w:pPr>
        <w:pStyle w:val="BodyText"/>
        <w:numPr>
          <w:ilvl w:val="0"/>
          <w:numId w:val="1"/>
        </w:numPr>
        <w:rPr>
          <w:color w:val="000000"/>
        </w:rPr>
      </w:pPr>
      <w:r>
        <w:rPr>
          <w:color w:val="000000"/>
        </w:rPr>
        <w:t>9. April: Stopp Litering Aktion des Bauernbundes, Konzert der Musikkapelle Melktal</w:t>
      </w:r>
    </w:p>
    <w:p w14:paraId="22DB56AF" w14:textId="77777777" w:rsidR="008157C8" w:rsidRDefault="008157C8" w:rsidP="008157C8">
      <w:pPr>
        <w:pStyle w:val="BodyText"/>
        <w:numPr>
          <w:ilvl w:val="0"/>
          <w:numId w:val="1"/>
        </w:numPr>
        <w:rPr>
          <w:color w:val="000000"/>
        </w:rPr>
      </w:pPr>
      <w:r>
        <w:rPr>
          <w:color w:val="000000"/>
        </w:rPr>
        <w:t>Friedhofsmauer Zelking</w:t>
      </w:r>
    </w:p>
    <w:p w14:paraId="53992F65" w14:textId="77777777" w:rsidR="006E5A95" w:rsidRPr="006E5A95" w:rsidRDefault="006E5A95" w:rsidP="006E5A95">
      <w:pPr>
        <w:pStyle w:val="BodyText"/>
        <w:rPr>
          <w:color w:val="000000"/>
          <w:sz w:val="16"/>
        </w:rPr>
      </w:pPr>
      <w:hyperlink w:anchor="TO" w:history="1">
        <w:r w:rsidRPr="006E5A95">
          <w:rPr>
            <w:rStyle w:val="Hyperlink"/>
            <w:sz w:val="16"/>
            <w:szCs w:val="20"/>
          </w:rPr>
          <w:t>«zur Tagesordnung</w:t>
        </w:r>
      </w:hyperlink>
    </w:p>
    <w:p w14:paraId="36BC1BE5" w14:textId="77777777" w:rsidR="006E5A95" w:rsidRDefault="006E5A95" w:rsidP="006E5A95">
      <w:pPr>
        <w:pStyle w:val="BodyText"/>
        <w:rPr>
          <w:color w:val="000000"/>
        </w:rPr>
      </w:pPr>
    </w:p>
    <w:p w14:paraId="6986F0BD" w14:textId="77777777" w:rsidR="006E5A95" w:rsidRDefault="006E5A95" w:rsidP="006E5A95">
      <w:pPr>
        <w:pStyle w:val="BodyText"/>
        <w:rPr>
          <w:color w:val="000000"/>
          <w:sz w:val="20"/>
        </w:rPr>
      </w:pPr>
    </w:p>
    <w:p w14:paraId="78CE669D" w14:textId="77777777" w:rsidR="006E5A95" w:rsidRDefault="006E5A95" w:rsidP="006E5A95">
      <w:pPr>
        <w:pStyle w:val="BodyText"/>
        <w:rPr>
          <w:color w:val="000000"/>
          <w:sz w:val="20"/>
        </w:rPr>
      </w:pPr>
      <w:r>
        <w:rPr>
          <w:color w:val="000000"/>
          <w:sz w:val="20"/>
        </w:rPr>
        <w:t>Dieses Protokoll wurde genehmigt in der Sitzung am _____________.</w:t>
      </w:r>
    </w:p>
    <w:p w14:paraId="21437AB7" w14:textId="77777777" w:rsidR="006E5A95" w:rsidRDefault="006E5A95" w:rsidP="006E5A95">
      <w:pPr>
        <w:pStyle w:val="BodyText"/>
        <w:rPr>
          <w:color w:val="000000"/>
          <w:sz w:val="20"/>
        </w:rPr>
      </w:pPr>
    </w:p>
    <w:p w14:paraId="34C784B0" w14:textId="77777777" w:rsidR="006E5A95" w:rsidRPr="006E5A95" w:rsidRDefault="006E5A95" w:rsidP="006E5A95">
      <w:pPr>
        <w:pStyle w:val="BodyText"/>
        <w:jc w:val="center"/>
        <w:rPr>
          <w:color w:val="000000"/>
          <w:sz w:val="20"/>
        </w:rPr>
      </w:pPr>
      <w:r>
        <w:rPr>
          <w:color w:val="000000"/>
          <w:sz w:val="20"/>
        </w:rPr>
        <w:t>Unterschriften</w:t>
      </w:r>
    </w:p>
    <w:sectPr w:rsidR="006E5A95" w:rsidRPr="006E5A95"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721D" w14:textId="77777777" w:rsidR="00665BEB" w:rsidRDefault="00665BEB">
      <w:r>
        <w:separator/>
      </w:r>
    </w:p>
  </w:endnote>
  <w:endnote w:type="continuationSeparator" w:id="0">
    <w:p w14:paraId="5FB09833" w14:textId="77777777" w:rsidR="00665BEB" w:rsidRDefault="0066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4D"/>
    <w:family w:val="swiss"/>
    <w:pitch w:val="variable"/>
    <w:sig w:usb0="00000003" w:usb1="00000000" w:usb2="00000000" w:usb3="00000000" w:csb0="00000001"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FB3B"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3C417B">
      <w:rPr>
        <w:rFonts w:ascii="Bernstein-Regular" w:hAnsi="Bernstein-Regular"/>
        <w:noProof/>
        <w:sz w:val="12"/>
      </w:rPr>
      <w:t>E:\Gemeindeverwaltung\Gemeinderat\Protokollegr\P_GR31.03.2011.DOC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3C417B">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3C417B">
      <w:rPr>
        <w:rFonts w:ascii="Bernstein-Regular" w:hAnsi="Bernstein-Regular"/>
        <w:noProof/>
        <w:sz w:val="12"/>
      </w:rPr>
      <w:t>Montag, 23. Mai 2011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3C417B">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3C417B">
      <w:rPr>
        <w:rStyle w:val="PageNumber"/>
        <w:rFonts w:ascii="Bernstein-Regular" w:hAnsi="Bernstein-Regular"/>
        <w:noProof/>
        <w:sz w:val="18"/>
      </w:rPr>
      <w:t>5</w:t>
    </w:r>
    <w:r w:rsidRPr="00F05FE5">
      <w:rPr>
        <w:rStyle w:val="PageNumber"/>
        <w:rFonts w:ascii="Bernstein-Regular" w:hAnsi="Bernstein-Regular"/>
        <w:sz w:val="18"/>
      </w:rPr>
      <w:fldChar w:fldCharType="end"/>
    </w:r>
  </w:p>
  <w:p w14:paraId="3FD1F062" w14:textId="77777777" w:rsidR="00AE7705" w:rsidRPr="00F05FE5" w:rsidRDefault="00AE7705">
    <w:pPr>
      <w:pStyle w:val="Footer"/>
      <w:rPr>
        <w:rFonts w:ascii="Bernstein-Regular" w:hAnsi="Bernstein-Regular"/>
      </w:rPr>
    </w:pPr>
  </w:p>
  <w:p w14:paraId="73FFB34B" w14:textId="77777777" w:rsidR="00AE7705" w:rsidRDefault="00AE77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7147"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3C417B">
      <w:rPr>
        <w:noProof/>
        <w:sz w:val="12"/>
      </w:rPr>
      <w:t>E:\Gemeindeverwaltung\Gemeinderat\Protokollegr\P_GR31.03.2011.DOC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3C417B">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3C417B">
      <w:rPr>
        <w:noProof/>
        <w:sz w:val="12"/>
      </w:rPr>
      <w:t>Montag, 23. Mai 2011</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3C417B">
      <w:rPr>
        <w:rStyle w:val="PageNumber"/>
        <w:noProof/>
        <w:sz w:val="16"/>
        <w:szCs w:val="16"/>
      </w:rPr>
      <w:t>1</w:t>
    </w:r>
    <w:r w:rsidRPr="0045084F">
      <w:rPr>
        <w:rStyle w:val="PageNumber"/>
        <w:sz w:val="16"/>
        <w:szCs w:val="16"/>
      </w:rPr>
      <w:fldChar w:fldCharType="end"/>
    </w:r>
  </w:p>
  <w:p w14:paraId="67EB513C" w14:textId="77777777" w:rsidR="00BE1517" w:rsidRDefault="00BE15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3902" w14:textId="77777777" w:rsidR="00665BEB" w:rsidRDefault="00665BEB">
      <w:r>
        <w:separator/>
      </w:r>
    </w:p>
  </w:footnote>
  <w:footnote w:type="continuationSeparator" w:id="0">
    <w:p w14:paraId="12DEAF11" w14:textId="77777777" w:rsidR="00665BEB" w:rsidRDefault="00665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A88F" w14:textId="77777777" w:rsidR="00BE1517" w:rsidRDefault="00D006EA" w:rsidP="00BE1517">
    <w:r>
      <w:rPr>
        <w:noProof/>
        <w:sz w:val="32"/>
        <w:szCs w:val="32"/>
        <w:lang w:eastAsia="de-AT"/>
      </w:rPr>
      <w:drawing>
        <wp:anchor distT="0" distB="0" distL="114300" distR="114300" simplePos="0" relativeHeight="251656192" behindDoc="1" locked="0" layoutInCell="1" allowOverlap="1" wp14:anchorId="62B5FDBE" wp14:editId="7AD43ACF">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3AE120C5" wp14:editId="69B2EBEC">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011AC15" wp14:editId="110351F6">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476C03E9" wp14:editId="15DEEEAB">
              <wp:simplePos x="0" y="0"/>
              <wp:positionH relativeFrom="column">
                <wp:posOffset>1778000</wp:posOffset>
              </wp:positionH>
              <wp:positionV relativeFrom="paragraph">
                <wp:posOffset>-71755</wp:posOffset>
              </wp:positionV>
              <wp:extent cx="3911600" cy="313055"/>
              <wp:effectExtent l="0" t="0" r="0" b="0"/>
              <wp:wrapNone/>
              <wp:docPr id="26300183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76D49D" w14:textId="77777777" w:rsidR="00D006EA" w:rsidRPr="00D006EA" w:rsidRDefault="00D006EA" w:rsidP="00D006EA">
                          <w:pPr>
                            <w:jc w:val="center"/>
                            <w:rPr>
                              <w:color w:val="00006A"/>
                              <w:sz w:val="24"/>
                              <w:szCs w:val="24"/>
                              <w:lang w:val="en-GB"/>
                              <w14:shadow w14:blurRad="0" w14:dist="45847" w14:dir="2021404" w14:sx="100000" w14:sy="100000" w14:kx="0" w14:ky="0" w14:algn="ctr">
                                <w14:srgbClr w14:val="B2B2B2">
                                  <w14:alpha w14:val="20000"/>
                                </w14:srgbClr>
                              </w14:shadow>
                            </w:rPr>
                          </w:pPr>
                          <w:r w:rsidRPr="00D006EA">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76C03E9"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476D49D" w14:textId="77777777" w:rsidR="00D006EA" w:rsidRPr="00D006EA" w:rsidRDefault="00D006EA" w:rsidP="00D006EA">
                    <w:pPr>
                      <w:jc w:val="center"/>
                      <w:rPr>
                        <w:color w:val="00006A"/>
                        <w:sz w:val="24"/>
                        <w:szCs w:val="24"/>
                        <w:lang w:val="en-GB"/>
                        <w14:shadow w14:blurRad="0" w14:dist="45847" w14:dir="2021404" w14:sx="100000" w14:sy="100000" w14:kx="0" w14:ky="0" w14:algn="ctr">
                          <w14:srgbClr w14:val="B2B2B2">
                            <w14:alpha w14:val="20000"/>
                          </w14:srgbClr>
                        </w14:shadow>
                      </w:rPr>
                    </w:pPr>
                    <w:r w:rsidRPr="00D006EA">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78BD722D" w14:textId="77777777" w:rsidR="00BE1517" w:rsidRDefault="00BE1517" w:rsidP="00BE1517">
    <w:pPr>
      <w:pStyle w:val="Header"/>
      <w:rPr>
        <w:sz w:val="22"/>
        <w:szCs w:val="22"/>
      </w:rPr>
    </w:pPr>
  </w:p>
  <w:p w14:paraId="16D22EB2"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1856305E" w14:textId="77777777" w:rsidR="00EF14FB" w:rsidRDefault="00AB1820" w:rsidP="00BE1517">
    <w:pPr>
      <w:pStyle w:val="Header"/>
      <w:rPr>
        <w:sz w:val="32"/>
        <w:szCs w:val="32"/>
      </w:rPr>
    </w:pPr>
    <w:r w:rsidRPr="00AB1820">
      <w:rPr>
        <w:sz w:val="32"/>
        <w:szCs w:val="32"/>
      </w:rPr>
      <w:t xml:space="preserve">             </w:t>
    </w:r>
  </w:p>
  <w:p w14:paraId="3D8A477D"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5260"/>
    <w:multiLevelType w:val="hybridMultilevel"/>
    <w:tmpl w:val="9F202E5E"/>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6DB76E0"/>
    <w:multiLevelType w:val="hybridMultilevel"/>
    <w:tmpl w:val="BC5A37A2"/>
    <w:lvl w:ilvl="0" w:tplc="48F68BF4">
      <w:numFmt w:val="bullet"/>
      <w:lvlText w:val="-"/>
      <w:lvlJc w:val="left"/>
      <w:pPr>
        <w:ind w:left="720" w:hanging="360"/>
      </w:pPr>
      <w:rPr>
        <w:rFonts w:ascii="Comic Sans MS" w:eastAsia="Times New Roman" w:hAnsi="Comic Sans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21812981">
    <w:abstractNumId w:val="0"/>
  </w:num>
  <w:num w:numId="2" w16cid:durableId="289551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zM2sIBDAe5o/57vjbvz1gaPcvnR7+3xQXZAbhor6E2BgGvKdjv0Zwnhs2GqmvZnL3565JuIIP3On2+LQWRzYA==" w:salt="T+JArF13X04pnC/NFCvtV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203"/>
    <w:rsid w:val="000B2AD0"/>
    <w:rsid w:val="000B3E79"/>
    <w:rsid w:val="000D603F"/>
    <w:rsid w:val="000E2163"/>
    <w:rsid w:val="000F061B"/>
    <w:rsid w:val="000F1A7F"/>
    <w:rsid w:val="001356EF"/>
    <w:rsid w:val="00153DD7"/>
    <w:rsid w:val="00161628"/>
    <w:rsid w:val="001738DA"/>
    <w:rsid w:val="00175627"/>
    <w:rsid w:val="001B3757"/>
    <w:rsid w:val="001B7FF6"/>
    <w:rsid w:val="001F3B86"/>
    <w:rsid w:val="00201C9B"/>
    <w:rsid w:val="0021006C"/>
    <w:rsid w:val="00273E05"/>
    <w:rsid w:val="00280792"/>
    <w:rsid w:val="002F3852"/>
    <w:rsid w:val="002F4BAC"/>
    <w:rsid w:val="00324BED"/>
    <w:rsid w:val="00334C45"/>
    <w:rsid w:val="00354C44"/>
    <w:rsid w:val="00374E90"/>
    <w:rsid w:val="003C417B"/>
    <w:rsid w:val="003D0572"/>
    <w:rsid w:val="003F002D"/>
    <w:rsid w:val="003F09F0"/>
    <w:rsid w:val="003F2447"/>
    <w:rsid w:val="003F7819"/>
    <w:rsid w:val="00406D55"/>
    <w:rsid w:val="0040730F"/>
    <w:rsid w:val="00426009"/>
    <w:rsid w:val="004345A1"/>
    <w:rsid w:val="0045084F"/>
    <w:rsid w:val="00456A92"/>
    <w:rsid w:val="004E116B"/>
    <w:rsid w:val="004E1A66"/>
    <w:rsid w:val="004E420F"/>
    <w:rsid w:val="004E5B80"/>
    <w:rsid w:val="00546A4C"/>
    <w:rsid w:val="00551D66"/>
    <w:rsid w:val="005533E9"/>
    <w:rsid w:val="00565DD1"/>
    <w:rsid w:val="00582DD6"/>
    <w:rsid w:val="00592B90"/>
    <w:rsid w:val="005A7FD5"/>
    <w:rsid w:val="006259BF"/>
    <w:rsid w:val="00665BEB"/>
    <w:rsid w:val="00672C44"/>
    <w:rsid w:val="00681E11"/>
    <w:rsid w:val="006B61F4"/>
    <w:rsid w:val="006C28FB"/>
    <w:rsid w:val="006E5A95"/>
    <w:rsid w:val="006F38FE"/>
    <w:rsid w:val="00713999"/>
    <w:rsid w:val="00771A17"/>
    <w:rsid w:val="00781AF6"/>
    <w:rsid w:val="008157C8"/>
    <w:rsid w:val="00853711"/>
    <w:rsid w:val="008D3E15"/>
    <w:rsid w:val="008D4BF3"/>
    <w:rsid w:val="008E54A0"/>
    <w:rsid w:val="008F490C"/>
    <w:rsid w:val="0090141F"/>
    <w:rsid w:val="009137BA"/>
    <w:rsid w:val="00954B1F"/>
    <w:rsid w:val="009606F0"/>
    <w:rsid w:val="009717D3"/>
    <w:rsid w:val="00981D3D"/>
    <w:rsid w:val="00A10485"/>
    <w:rsid w:val="00A27819"/>
    <w:rsid w:val="00A5193D"/>
    <w:rsid w:val="00A64EFB"/>
    <w:rsid w:val="00AA46DB"/>
    <w:rsid w:val="00AB1820"/>
    <w:rsid w:val="00AB5E5F"/>
    <w:rsid w:val="00AE7705"/>
    <w:rsid w:val="00B17CD2"/>
    <w:rsid w:val="00B20B71"/>
    <w:rsid w:val="00B36F09"/>
    <w:rsid w:val="00B44548"/>
    <w:rsid w:val="00B74883"/>
    <w:rsid w:val="00B82495"/>
    <w:rsid w:val="00BE1517"/>
    <w:rsid w:val="00BF18E8"/>
    <w:rsid w:val="00C15EF1"/>
    <w:rsid w:val="00C279A0"/>
    <w:rsid w:val="00C458C4"/>
    <w:rsid w:val="00C640FA"/>
    <w:rsid w:val="00C70088"/>
    <w:rsid w:val="00CC1241"/>
    <w:rsid w:val="00D006EA"/>
    <w:rsid w:val="00D012E8"/>
    <w:rsid w:val="00D32D16"/>
    <w:rsid w:val="00D36C57"/>
    <w:rsid w:val="00D3736E"/>
    <w:rsid w:val="00D45865"/>
    <w:rsid w:val="00DE2E54"/>
    <w:rsid w:val="00E061DD"/>
    <w:rsid w:val="00E86BA4"/>
    <w:rsid w:val="00E93DDC"/>
    <w:rsid w:val="00E97BEE"/>
    <w:rsid w:val="00EF14FB"/>
    <w:rsid w:val="00EF2AF3"/>
    <w:rsid w:val="00EF335A"/>
    <w:rsid w:val="00F00A95"/>
    <w:rsid w:val="00F05FE5"/>
    <w:rsid w:val="00F2382B"/>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71ED9"/>
  <w15:chartTrackingRefBased/>
  <w15:docId w15:val="{C1AF3E1E-CFD8-F34B-A4CB-B95EA236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8674</Characters>
  <Application>Microsoft Office Word</Application>
  <DocSecurity>8</DocSecurity>
  <Lines>72</Lines>
  <Paragraphs>20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10175</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4194317</vt:i4>
      </vt:variant>
      <vt:variant>
        <vt:i4>30</vt:i4>
      </vt:variant>
      <vt:variant>
        <vt:i4>0</vt:i4>
      </vt:variant>
      <vt:variant>
        <vt:i4>5</vt:i4>
      </vt:variant>
      <vt:variant>
        <vt:lpwstr/>
      </vt:variant>
      <vt:variant>
        <vt:lpwstr>GRTOP11_31032011_0</vt:lpwstr>
      </vt:variant>
      <vt:variant>
        <vt:i4>4194316</vt:i4>
      </vt:variant>
      <vt:variant>
        <vt:i4>27</vt:i4>
      </vt:variant>
      <vt:variant>
        <vt:i4>0</vt:i4>
      </vt:variant>
      <vt:variant>
        <vt:i4>5</vt:i4>
      </vt:variant>
      <vt:variant>
        <vt:lpwstr/>
      </vt:variant>
      <vt:variant>
        <vt:lpwstr>GRTOP10_31032011_0</vt:lpwstr>
      </vt:variant>
      <vt:variant>
        <vt:i4>8060991</vt:i4>
      </vt:variant>
      <vt:variant>
        <vt:i4>24</vt:i4>
      </vt:variant>
      <vt:variant>
        <vt:i4>0</vt:i4>
      </vt:variant>
      <vt:variant>
        <vt:i4>5</vt:i4>
      </vt:variant>
      <vt:variant>
        <vt:lpwstr/>
      </vt:variant>
      <vt:variant>
        <vt:lpwstr>GRTOP9_31032011_0</vt:lpwstr>
      </vt:variant>
      <vt:variant>
        <vt:i4>7995455</vt:i4>
      </vt:variant>
      <vt:variant>
        <vt:i4>21</vt:i4>
      </vt:variant>
      <vt:variant>
        <vt:i4>0</vt:i4>
      </vt:variant>
      <vt:variant>
        <vt:i4>5</vt:i4>
      </vt:variant>
      <vt:variant>
        <vt:lpwstr/>
      </vt:variant>
      <vt:variant>
        <vt:lpwstr>GRTOP8_31032011_0</vt:lpwstr>
      </vt:variant>
      <vt:variant>
        <vt:i4>7667775</vt:i4>
      </vt:variant>
      <vt:variant>
        <vt:i4>18</vt:i4>
      </vt:variant>
      <vt:variant>
        <vt:i4>0</vt:i4>
      </vt:variant>
      <vt:variant>
        <vt:i4>5</vt:i4>
      </vt:variant>
      <vt:variant>
        <vt:lpwstr/>
      </vt:variant>
      <vt:variant>
        <vt:lpwstr>GRTOP7_31032011_0</vt:lpwstr>
      </vt:variant>
      <vt:variant>
        <vt:i4>7602239</vt:i4>
      </vt:variant>
      <vt:variant>
        <vt:i4>15</vt:i4>
      </vt:variant>
      <vt:variant>
        <vt:i4>0</vt:i4>
      </vt:variant>
      <vt:variant>
        <vt:i4>5</vt:i4>
      </vt:variant>
      <vt:variant>
        <vt:lpwstr/>
      </vt:variant>
      <vt:variant>
        <vt:lpwstr>GRTOP6_31032011_0</vt:lpwstr>
      </vt:variant>
      <vt:variant>
        <vt:i4>7798847</vt:i4>
      </vt:variant>
      <vt:variant>
        <vt:i4>12</vt:i4>
      </vt:variant>
      <vt:variant>
        <vt:i4>0</vt:i4>
      </vt:variant>
      <vt:variant>
        <vt:i4>5</vt:i4>
      </vt:variant>
      <vt:variant>
        <vt:lpwstr/>
      </vt:variant>
      <vt:variant>
        <vt:lpwstr>GRTOP5_31032011_0</vt:lpwstr>
      </vt:variant>
      <vt:variant>
        <vt:i4>7733311</vt:i4>
      </vt:variant>
      <vt:variant>
        <vt:i4>9</vt:i4>
      </vt:variant>
      <vt:variant>
        <vt:i4>0</vt:i4>
      </vt:variant>
      <vt:variant>
        <vt:i4>5</vt:i4>
      </vt:variant>
      <vt:variant>
        <vt:lpwstr/>
      </vt:variant>
      <vt:variant>
        <vt:lpwstr>GRTOP4_31032011_0</vt:lpwstr>
      </vt:variant>
      <vt:variant>
        <vt:i4>7405631</vt:i4>
      </vt:variant>
      <vt:variant>
        <vt:i4>6</vt:i4>
      </vt:variant>
      <vt:variant>
        <vt:i4>0</vt:i4>
      </vt:variant>
      <vt:variant>
        <vt:i4>5</vt:i4>
      </vt:variant>
      <vt:variant>
        <vt:lpwstr/>
      </vt:variant>
      <vt:variant>
        <vt:lpwstr>GRTOP3_31032011_0</vt:lpwstr>
      </vt:variant>
      <vt:variant>
        <vt:i4>7340095</vt:i4>
      </vt:variant>
      <vt:variant>
        <vt:i4>3</vt:i4>
      </vt:variant>
      <vt:variant>
        <vt:i4>0</vt:i4>
      </vt:variant>
      <vt:variant>
        <vt:i4>5</vt:i4>
      </vt:variant>
      <vt:variant>
        <vt:lpwstr/>
      </vt:variant>
      <vt:variant>
        <vt:lpwstr>GRTOP2_31032011_0</vt:lpwstr>
      </vt:variant>
      <vt:variant>
        <vt:i4>7536703</vt:i4>
      </vt:variant>
      <vt:variant>
        <vt:i4>0</vt:i4>
      </vt:variant>
      <vt:variant>
        <vt:i4>0</vt:i4>
      </vt:variant>
      <vt:variant>
        <vt:i4>5</vt:i4>
      </vt:variant>
      <vt:variant>
        <vt:lpwstr/>
      </vt:variant>
      <vt:variant>
        <vt:lpwstr>GRTOP1_31032011_0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2011-05-23T09:57:00Z</cp:lastPrinted>
  <dcterms:created xsi:type="dcterms:W3CDTF">2025-05-21T12:17:00Z</dcterms:created>
  <dcterms:modified xsi:type="dcterms:W3CDTF">2025-05-21T12:17:00Z</dcterms:modified>
</cp:coreProperties>
</file>