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5EAD7" w14:textId="77777777" w:rsidR="00D90A63" w:rsidRDefault="00D90A63" w:rsidP="00D90A63">
      <w:pPr>
        <w:jc w:val="center"/>
        <w:rPr>
          <w:sz w:val="40"/>
          <w:szCs w:val="24"/>
        </w:rPr>
      </w:pPr>
      <w:r>
        <w:rPr>
          <w:b/>
          <w:sz w:val="40"/>
          <w:szCs w:val="24"/>
        </w:rPr>
        <w:t>Sitzungsprotokoll</w:t>
      </w:r>
    </w:p>
    <w:p w14:paraId="169F1E83" w14:textId="77777777" w:rsidR="00D90A63" w:rsidRDefault="00D90A63" w:rsidP="00D90A63">
      <w:pPr>
        <w:pStyle w:val="BodyText"/>
        <w:jc w:val="center"/>
        <w:rPr>
          <w:color w:val="000000"/>
          <w:sz w:val="32"/>
        </w:rPr>
      </w:pPr>
      <w:r>
        <w:rPr>
          <w:sz w:val="32"/>
        </w:rPr>
        <w:t xml:space="preserve">über die </w:t>
      </w:r>
      <w:r>
        <w:rPr>
          <w:color w:val="000080"/>
          <w:sz w:val="32"/>
        </w:rPr>
        <w:t>Gemeinderatsitzung</w:t>
      </w:r>
      <w:r>
        <w:rPr>
          <w:color w:val="000000"/>
          <w:sz w:val="32"/>
        </w:rPr>
        <w:t xml:space="preserve"> vom 18.02.2010</w:t>
      </w:r>
    </w:p>
    <w:p w14:paraId="71624A59" w14:textId="77777777" w:rsidR="00D90A63" w:rsidRDefault="00D90A63" w:rsidP="00D90A63">
      <w:pPr>
        <w:pStyle w:val="BodyText"/>
        <w:rPr>
          <w:color w:val="000000"/>
          <w:sz w:val="32"/>
        </w:rPr>
      </w:pPr>
    </w:p>
    <w:p w14:paraId="62CB3277" w14:textId="77777777" w:rsidR="00D90A63" w:rsidRDefault="00D90A63" w:rsidP="00D90A63">
      <w:pPr>
        <w:pStyle w:val="BodyText"/>
        <w:tabs>
          <w:tab w:val="left" w:pos="8000"/>
        </w:tabs>
        <w:rPr>
          <w:color w:val="000000"/>
        </w:rPr>
      </w:pPr>
      <w:r>
        <w:rPr>
          <w:color w:val="000000"/>
        </w:rPr>
        <w:t>Beginn: 19:30 Uhr</w:t>
      </w:r>
      <w:r>
        <w:rPr>
          <w:color w:val="000000"/>
        </w:rPr>
        <w:tab/>
        <w:t>Ende:</w:t>
      </w:r>
      <w:r w:rsidR="00BD4005">
        <w:rPr>
          <w:color w:val="000000"/>
        </w:rPr>
        <w:t xml:space="preserve"> 21.30</w:t>
      </w:r>
      <w:r>
        <w:rPr>
          <w:color w:val="000000"/>
        </w:rPr>
        <w:t xml:space="preserve"> Uhr</w:t>
      </w:r>
    </w:p>
    <w:p w14:paraId="285BDBEB" w14:textId="77777777" w:rsidR="00D90A63" w:rsidRDefault="00D90A63" w:rsidP="00D90A63">
      <w:pPr>
        <w:pStyle w:val="BodyText"/>
        <w:tabs>
          <w:tab w:val="left" w:pos="8000"/>
        </w:tabs>
        <w:rPr>
          <w:color w:val="000000"/>
        </w:rPr>
      </w:pPr>
    </w:p>
    <w:p w14:paraId="6710944B" w14:textId="77777777" w:rsidR="00D90A63" w:rsidRDefault="00D90A63" w:rsidP="00D90A63">
      <w:pPr>
        <w:pStyle w:val="BodyText"/>
        <w:tabs>
          <w:tab w:val="left" w:pos="400"/>
          <w:tab w:val="left" w:pos="3800"/>
          <w:tab w:val="left" w:pos="7200"/>
          <w:tab w:val="left" w:pos="10000"/>
        </w:tabs>
        <w:rPr>
          <w:color w:val="000000"/>
        </w:rPr>
      </w:pPr>
      <w:r>
        <w:rPr>
          <w:i/>
          <w:color w:val="000000"/>
        </w:rPr>
        <w:t>Anwesend:</w:t>
      </w:r>
    </w:p>
    <w:p w14:paraId="0215FDDB" w14:textId="77777777" w:rsidR="00D90A63" w:rsidRDefault="00D90A63" w:rsidP="00D90A63">
      <w:pPr>
        <w:pStyle w:val="BodyText"/>
        <w:tabs>
          <w:tab w:val="left" w:pos="400"/>
          <w:tab w:val="left" w:pos="3800"/>
          <w:tab w:val="left" w:pos="7200"/>
          <w:tab w:val="left" w:pos="10000"/>
        </w:tabs>
        <w:rPr>
          <w:color w:val="000000"/>
        </w:rPr>
      </w:pPr>
      <w:r>
        <w:rPr>
          <w:color w:val="000000"/>
        </w:rPr>
        <w:tab/>
        <w:t>Bgm. Bürg Gerhard</w:t>
      </w:r>
      <w:r>
        <w:rPr>
          <w:color w:val="000000"/>
        </w:rPr>
        <w:tab/>
        <w:t>GfGR Riedl Josef</w:t>
      </w:r>
      <w:r>
        <w:rPr>
          <w:color w:val="000000"/>
        </w:rPr>
        <w:tab/>
        <w:t>GfGR Wieseneder Karin</w:t>
      </w:r>
      <w:r>
        <w:rPr>
          <w:color w:val="000000"/>
        </w:rPr>
        <w:tab/>
      </w:r>
      <w:r>
        <w:rPr>
          <w:color w:val="000000"/>
        </w:rPr>
        <w:tab/>
        <w:t>GfGR Schmoll Herbert</w:t>
      </w:r>
      <w:r>
        <w:rPr>
          <w:color w:val="000000"/>
        </w:rPr>
        <w:tab/>
        <w:t>GfGR Handl Walter</w:t>
      </w:r>
      <w:r>
        <w:rPr>
          <w:color w:val="000000"/>
        </w:rPr>
        <w:tab/>
        <w:t>GfGR Gruber Herbert</w:t>
      </w:r>
      <w:r>
        <w:rPr>
          <w:color w:val="000000"/>
        </w:rPr>
        <w:tab/>
        <w:t>GR Engelmaier Harald</w:t>
      </w:r>
      <w:r>
        <w:rPr>
          <w:color w:val="000000"/>
        </w:rPr>
        <w:tab/>
        <w:t>GR Erhart Engelbert</w:t>
      </w:r>
      <w:r>
        <w:rPr>
          <w:color w:val="000000"/>
        </w:rPr>
        <w:tab/>
        <w:t>GR Lenk Johann</w:t>
      </w:r>
      <w:r>
        <w:rPr>
          <w:color w:val="000000"/>
        </w:rPr>
        <w:tab/>
        <w:t>GR Baumgartner Franz</w:t>
      </w:r>
      <w:r>
        <w:rPr>
          <w:color w:val="000000"/>
        </w:rPr>
        <w:tab/>
        <w:t>GR Höbling Ignaz</w:t>
      </w:r>
      <w:r>
        <w:rPr>
          <w:color w:val="000000"/>
        </w:rPr>
        <w:tab/>
        <w:t>GR Liendl Christian</w:t>
      </w:r>
      <w:r>
        <w:rPr>
          <w:color w:val="000000"/>
        </w:rPr>
        <w:tab/>
        <w:t>GR Bauer-Frischauf Michaela</w:t>
      </w:r>
      <w:r>
        <w:rPr>
          <w:color w:val="000000"/>
        </w:rPr>
        <w:tab/>
        <w:t>GR Köninger Klaus</w:t>
      </w:r>
      <w:r>
        <w:rPr>
          <w:color w:val="000000"/>
        </w:rPr>
        <w:tab/>
        <w:t>GR Fischlmaier Andreas</w:t>
      </w:r>
      <w:r>
        <w:rPr>
          <w:color w:val="000000"/>
        </w:rPr>
        <w:tab/>
        <w:t>GR Ramharter Gernot</w:t>
      </w:r>
    </w:p>
    <w:p w14:paraId="20B870A9" w14:textId="77777777" w:rsidR="00D90A63" w:rsidRDefault="00D90A63" w:rsidP="00D90A63">
      <w:pPr>
        <w:pStyle w:val="BodyText"/>
        <w:tabs>
          <w:tab w:val="left" w:pos="400"/>
          <w:tab w:val="left" w:pos="3800"/>
          <w:tab w:val="left" w:pos="7200"/>
          <w:tab w:val="left" w:pos="10000"/>
        </w:tabs>
        <w:rPr>
          <w:color w:val="000000"/>
        </w:rPr>
      </w:pPr>
      <w:r>
        <w:rPr>
          <w:i/>
          <w:color w:val="000000"/>
        </w:rPr>
        <w:t>Entschuldigt:</w:t>
      </w:r>
      <w:r w:rsidR="00BD4005" w:rsidRPr="00BD4005">
        <w:rPr>
          <w:color w:val="000000"/>
        </w:rPr>
        <w:t xml:space="preserve"> </w:t>
      </w:r>
      <w:r w:rsidR="00BD4005">
        <w:rPr>
          <w:color w:val="000000"/>
        </w:rPr>
        <w:t>GR Fischer Christoph</w:t>
      </w:r>
      <w:r>
        <w:rPr>
          <w:color w:val="000000"/>
        </w:rPr>
        <w:tab/>
      </w:r>
      <w:r w:rsidR="00BD4005">
        <w:rPr>
          <w:color w:val="000000"/>
        </w:rPr>
        <w:t>GR Zeinzinger Karl</w:t>
      </w:r>
      <w:r>
        <w:rPr>
          <w:color w:val="000000"/>
        </w:rPr>
        <w:tab/>
      </w:r>
      <w:r w:rsidR="00BD4005">
        <w:rPr>
          <w:color w:val="000000"/>
        </w:rPr>
        <w:t>GfGR Fuchs Karl</w:t>
      </w:r>
      <w:r>
        <w:rPr>
          <w:color w:val="000000"/>
        </w:rPr>
        <w:tab/>
      </w:r>
      <w:r>
        <w:rPr>
          <w:color w:val="000000"/>
        </w:rPr>
        <w:tab/>
      </w:r>
    </w:p>
    <w:p w14:paraId="5EC6BC6A" w14:textId="77777777" w:rsidR="00C345C7" w:rsidRDefault="00C345C7" w:rsidP="00D90A63">
      <w:pPr>
        <w:pStyle w:val="BodyText"/>
        <w:tabs>
          <w:tab w:val="left" w:pos="400"/>
          <w:tab w:val="left" w:pos="3800"/>
          <w:tab w:val="left" w:pos="7200"/>
          <w:tab w:val="left" w:pos="10000"/>
        </w:tabs>
        <w:rPr>
          <w:color w:val="000000"/>
        </w:rPr>
      </w:pPr>
    </w:p>
    <w:p w14:paraId="0937281F" w14:textId="77777777" w:rsidR="00D90A63" w:rsidRDefault="00D90A63" w:rsidP="00D90A63">
      <w:pPr>
        <w:pStyle w:val="BodyText"/>
        <w:rPr>
          <w:i/>
          <w:color w:val="000000"/>
        </w:rPr>
      </w:pPr>
      <w:r>
        <w:rPr>
          <w:i/>
          <w:color w:val="000000"/>
        </w:rPr>
        <w:t>Tagesordnung:</w:t>
      </w:r>
    </w:p>
    <w:bookmarkStart w:id="0" w:name="TO"/>
    <w:bookmarkEnd w:id="0"/>
    <w:p w14:paraId="240AD92C" w14:textId="77777777" w:rsidR="00D90A63" w:rsidRDefault="00D90A63" w:rsidP="00D90A63">
      <w:pPr>
        <w:pStyle w:val="BodyText"/>
        <w:rPr>
          <w:color w:val="000000"/>
        </w:rPr>
      </w:pPr>
      <w:r>
        <w:rPr>
          <w:color w:val="000000"/>
        </w:rPr>
        <w:fldChar w:fldCharType="begin"/>
      </w:r>
      <w:r>
        <w:rPr>
          <w:color w:val="000000"/>
        </w:rPr>
        <w:instrText xml:space="preserve"> HYPERLINK  \l "GRTOP1_18022010_0"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Subventionsansuchen 2010 Frauenberatung Mostviertel</w:t>
      </w:r>
    </w:p>
    <w:p w14:paraId="4F3A3165" w14:textId="77777777" w:rsidR="00D90A63" w:rsidRDefault="00D90A63" w:rsidP="00D90A63">
      <w:pPr>
        <w:pStyle w:val="BodyText"/>
        <w:rPr>
          <w:color w:val="000000"/>
        </w:rPr>
      </w:pPr>
      <w:hyperlink w:anchor="GRTOP2_18022010_0" w:history="1">
        <w:r>
          <w:rPr>
            <w:rStyle w:val="Hyperlink"/>
            <w:sz w:val="22"/>
            <w:szCs w:val="20"/>
          </w:rPr>
          <w:t>2.</w:t>
        </w:r>
      </w:hyperlink>
      <w:r>
        <w:rPr>
          <w:color w:val="000000"/>
        </w:rPr>
        <w:t xml:space="preserve"> Subventionsansuchen Evang. Pfarrgemeinde Melk-Scheibbs</w:t>
      </w:r>
    </w:p>
    <w:p w14:paraId="0685C351" w14:textId="77777777" w:rsidR="00D90A63" w:rsidRDefault="00D90A63" w:rsidP="00D90A63">
      <w:pPr>
        <w:pStyle w:val="BodyText"/>
        <w:rPr>
          <w:color w:val="000000"/>
        </w:rPr>
      </w:pPr>
      <w:hyperlink w:anchor="GRTOP3_18022010_0" w:history="1">
        <w:r>
          <w:rPr>
            <w:rStyle w:val="Hyperlink"/>
            <w:sz w:val="22"/>
            <w:szCs w:val="20"/>
          </w:rPr>
          <w:t>3.</w:t>
        </w:r>
      </w:hyperlink>
      <w:r>
        <w:rPr>
          <w:color w:val="000000"/>
        </w:rPr>
        <w:t xml:space="preserve"> Stellungsnahme zum Prüfbericht</w:t>
      </w:r>
    </w:p>
    <w:p w14:paraId="54A2A2D0" w14:textId="77777777" w:rsidR="00D90A63" w:rsidRDefault="00D90A63" w:rsidP="00D90A63">
      <w:pPr>
        <w:pStyle w:val="BodyText"/>
        <w:rPr>
          <w:color w:val="000000"/>
        </w:rPr>
      </w:pPr>
      <w:hyperlink w:anchor="GRTOP4_18022010_0" w:history="1">
        <w:r>
          <w:rPr>
            <w:rStyle w:val="Hyperlink"/>
            <w:sz w:val="22"/>
            <w:szCs w:val="20"/>
          </w:rPr>
          <w:t>4.</w:t>
        </w:r>
      </w:hyperlink>
      <w:r>
        <w:rPr>
          <w:color w:val="000000"/>
        </w:rPr>
        <w:t xml:space="preserve"> Rechnungsabschluss 2009</w:t>
      </w:r>
    </w:p>
    <w:p w14:paraId="7E4CDBBA" w14:textId="77777777" w:rsidR="00D90A63" w:rsidRDefault="00D90A63" w:rsidP="00D90A63">
      <w:pPr>
        <w:pStyle w:val="BodyText"/>
        <w:rPr>
          <w:color w:val="000000"/>
        </w:rPr>
      </w:pPr>
      <w:hyperlink w:anchor="GRTOP5_18022010_0" w:history="1">
        <w:r>
          <w:rPr>
            <w:rStyle w:val="Hyperlink"/>
            <w:sz w:val="22"/>
            <w:szCs w:val="20"/>
          </w:rPr>
          <w:t>5.</w:t>
        </w:r>
      </w:hyperlink>
      <w:r>
        <w:rPr>
          <w:color w:val="000000"/>
        </w:rPr>
        <w:t xml:space="preserve"> Kindergarten Matzleinsdorf (Neu)</w:t>
      </w:r>
    </w:p>
    <w:p w14:paraId="65966A6D" w14:textId="77777777" w:rsidR="00D90A63" w:rsidRDefault="00D90A63" w:rsidP="00D90A63">
      <w:pPr>
        <w:pStyle w:val="BodyText"/>
        <w:rPr>
          <w:color w:val="000000"/>
        </w:rPr>
      </w:pPr>
      <w:hyperlink w:anchor="GRTOP6_18022010_0" w:history="1">
        <w:r>
          <w:rPr>
            <w:rStyle w:val="Hyperlink"/>
            <w:sz w:val="22"/>
            <w:szCs w:val="20"/>
          </w:rPr>
          <w:t>6.</w:t>
        </w:r>
      </w:hyperlink>
      <w:r>
        <w:rPr>
          <w:color w:val="000000"/>
        </w:rPr>
        <w:t xml:space="preserve"> Bericht des Bürgermeisters</w:t>
      </w:r>
    </w:p>
    <w:p w14:paraId="567DBB2D" w14:textId="77777777" w:rsidR="00D90A63" w:rsidRDefault="00D90A63" w:rsidP="00D90A63">
      <w:pPr>
        <w:pStyle w:val="BodyText"/>
        <w:rPr>
          <w:color w:val="000000"/>
        </w:rPr>
      </w:pPr>
      <w:r>
        <w:rPr>
          <w:color w:val="000000"/>
        </w:rPr>
        <w:t>«</w:t>
      </w:r>
    </w:p>
    <w:p w14:paraId="3082968C" w14:textId="77777777" w:rsidR="00D90A63" w:rsidRDefault="00D90A63" w:rsidP="00D90A63">
      <w:pPr>
        <w:pStyle w:val="BodyText"/>
        <w:rPr>
          <w:color w:val="000000"/>
        </w:rPr>
      </w:pPr>
      <w:r>
        <w:rPr>
          <w:color w:val="000000"/>
        </w:rPr>
        <w:t>Das Protokoll der letzten Sitzung wurde genehmigt und unterfertigt.</w:t>
      </w:r>
    </w:p>
    <w:p w14:paraId="1CD6539A" w14:textId="77777777" w:rsidR="00D90A63" w:rsidRDefault="00D90A63" w:rsidP="00D90A63">
      <w:pPr>
        <w:pStyle w:val="BodyText"/>
        <w:rPr>
          <w:color w:val="000000"/>
        </w:rPr>
      </w:pPr>
    </w:p>
    <w:p w14:paraId="6551ED25" w14:textId="77777777" w:rsidR="00D90A63" w:rsidRDefault="00D90A63" w:rsidP="00D90A63">
      <w:pPr>
        <w:pStyle w:val="BodyText"/>
        <w:rPr>
          <w:color w:val="000000"/>
        </w:rPr>
      </w:pPr>
      <w:bookmarkStart w:id="1" w:name="GRTOP1_18022010_0"/>
      <w:bookmarkEnd w:id="1"/>
      <w:r>
        <w:rPr>
          <w:b/>
          <w:color w:val="000000"/>
        </w:rPr>
        <w:t>TOP 1.) Subventionsansuchen 2010 Frauenberatung Mostviertel</w:t>
      </w:r>
    </w:p>
    <w:p w14:paraId="1303991C" w14:textId="77777777" w:rsidR="00D90A63" w:rsidRDefault="00496DA5" w:rsidP="00D90A63">
      <w:pPr>
        <w:pStyle w:val="BodyText"/>
        <w:rPr>
          <w:color w:val="000000"/>
        </w:rPr>
      </w:pPr>
      <w:r>
        <w:rPr>
          <w:color w:val="000000"/>
        </w:rPr>
        <w:t>Der Bgm. verliest ein Ansuchen der Frauenberatung Mostviertel – Frauen-  Mädchen- und Familienberatungsstelle Amstetten – um finanzielle Unterstützung für 2010 in der Höhe von 0,30 € pro Einwohner (=368,10 €).</w:t>
      </w:r>
    </w:p>
    <w:p w14:paraId="0C157388" w14:textId="77777777" w:rsidR="00496DA5" w:rsidRDefault="00496DA5" w:rsidP="00D90A63">
      <w:pPr>
        <w:pStyle w:val="BodyText"/>
        <w:rPr>
          <w:color w:val="000000"/>
        </w:rPr>
      </w:pPr>
      <w:r>
        <w:rPr>
          <w:color w:val="000000"/>
        </w:rPr>
        <w:t>Bgm. Antrag: Die Subvention in der Höhe von 0,30 € / Einwohner soll für 2010 gewährt werden.</w:t>
      </w:r>
    </w:p>
    <w:p w14:paraId="2DFDF044" w14:textId="77777777" w:rsidR="00D90A63" w:rsidRDefault="00496DA5" w:rsidP="00D90A63">
      <w:pPr>
        <w:pStyle w:val="BodyText"/>
        <w:rPr>
          <w:color w:val="000000"/>
        </w:rPr>
      </w:pPr>
      <w:r>
        <w:rPr>
          <w:color w:val="000000"/>
        </w:rPr>
        <w:t>Abstimmung: einstimmig</w:t>
      </w:r>
    </w:p>
    <w:p w14:paraId="01F71B9A" w14:textId="77777777" w:rsidR="00C345C7" w:rsidRDefault="00C345C7" w:rsidP="00D90A63">
      <w:pPr>
        <w:pStyle w:val="BodyText"/>
        <w:rPr>
          <w:color w:val="000000"/>
        </w:rPr>
      </w:pPr>
    </w:p>
    <w:p w14:paraId="7FEA8D93" w14:textId="77777777" w:rsidR="00D90A63" w:rsidRPr="00D90A63" w:rsidRDefault="00D90A63" w:rsidP="00D90A63">
      <w:pPr>
        <w:pStyle w:val="BodyText"/>
        <w:rPr>
          <w:color w:val="000000"/>
          <w:sz w:val="16"/>
        </w:rPr>
      </w:pPr>
      <w:hyperlink w:anchor="TO" w:history="1">
        <w:r w:rsidRPr="00D90A63">
          <w:rPr>
            <w:rStyle w:val="Hyperlink"/>
            <w:sz w:val="16"/>
            <w:szCs w:val="20"/>
          </w:rPr>
          <w:t>«zur Tagesordnung</w:t>
        </w:r>
      </w:hyperlink>
    </w:p>
    <w:p w14:paraId="64464E2B" w14:textId="77777777" w:rsidR="00D90A63" w:rsidRDefault="00D90A63" w:rsidP="00D90A63">
      <w:pPr>
        <w:pStyle w:val="BodyText"/>
        <w:rPr>
          <w:color w:val="000000"/>
        </w:rPr>
      </w:pPr>
    </w:p>
    <w:p w14:paraId="7831AB7F" w14:textId="77777777" w:rsidR="00C345C7" w:rsidRDefault="00C345C7" w:rsidP="00D90A63">
      <w:pPr>
        <w:pStyle w:val="BodyText"/>
        <w:rPr>
          <w:b/>
          <w:color w:val="000000"/>
        </w:rPr>
      </w:pPr>
      <w:bookmarkStart w:id="2" w:name="GRTOP2_18022010_0"/>
      <w:bookmarkEnd w:id="2"/>
    </w:p>
    <w:p w14:paraId="248D2C36" w14:textId="77777777" w:rsidR="00D90A63" w:rsidRDefault="00D90A63" w:rsidP="00D90A63">
      <w:pPr>
        <w:pStyle w:val="BodyText"/>
        <w:rPr>
          <w:color w:val="000000"/>
        </w:rPr>
      </w:pPr>
      <w:r>
        <w:rPr>
          <w:b/>
          <w:color w:val="000000"/>
        </w:rPr>
        <w:t>TOP 2.) Subventionsansuchen Evang. Pfarrgemeinde Melk-Scheibbs</w:t>
      </w:r>
    </w:p>
    <w:p w14:paraId="56E5DDDF" w14:textId="77777777" w:rsidR="00D90A63" w:rsidRDefault="006D4201" w:rsidP="00D90A63">
      <w:pPr>
        <w:pStyle w:val="BodyText"/>
        <w:rPr>
          <w:color w:val="000000"/>
        </w:rPr>
      </w:pPr>
      <w:r>
        <w:rPr>
          <w:color w:val="000000"/>
        </w:rPr>
        <w:t>Der Bgm. verliest ein Subventionsansuchen der Evangelischen Pfarrgemeinde Melk-Scheibbs für den laufenden Betrieb und Erhaltung.</w:t>
      </w:r>
    </w:p>
    <w:p w14:paraId="4B7D8E13" w14:textId="77777777" w:rsidR="006D4201" w:rsidRDefault="006D4201" w:rsidP="00D90A63">
      <w:pPr>
        <w:pStyle w:val="BodyText"/>
        <w:rPr>
          <w:color w:val="000000"/>
        </w:rPr>
      </w:pPr>
      <w:r>
        <w:rPr>
          <w:color w:val="000000"/>
        </w:rPr>
        <w:t>Bgm. Antrag: Die Evang. Pfarrgemeinde Melk-Scheibbs soll eine Subvention in der Höhe von € 200,- erhalten.</w:t>
      </w:r>
    </w:p>
    <w:p w14:paraId="2AC0557B" w14:textId="77777777" w:rsidR="00D90A63" w:rsidRDefault="006D4201" w:rsidP="00D90A63">
      <w:pPr>
        <w:pStyle w:val="BodyText"/>
        <w:rPr>
          <w:color w:val="000000"/>
        </w:rPr>
      </w:pPr>
      <w:r>
        <w:rPr>
          <w:color w:val="000000"/>
        </w:rPr>
        <w:t>Abstimmung: einstimmig</w:t>
      </w:r>
    </w:p>
    <w:p w14:paraId="2F9C1CB6" w14:textId="77777777" w:rsidR="00C345C7" w:rsidRDefault="00C345C7" w:rsidP="00D90A63">
      <w:pPr>
        <w:pStyle w:val="BodyText"/>
        <w:rPr>
          <w:color w:val="000000"/>
        </w:rPr>
      </w:pPr>
    </w:p>
    <w:p w14:paraId="13064178" w14:textId="77777777" w:rsidR="00D90A63" w:rsidRPr="00D90A63" w:rsidRDefault="00D90A63" w:rsidP="00D90A63">
      <w:pPr>
        <w:pStyle w:val="BodyText"/>
        <w:rPr>
          <w:color w:val="000000"/>
          <w:sz w:val="16"/>
        </w:rPr>
      </w:pPr>
      <w:hyperlink w:anchor="TO" w:history="1">
        <w:r w:rsidRPr="00D90A63">
          <w:rPr>
            <w:rStyle w:val="Hyperlink"/>
            <w:sz w:val="16"/>
            <w:szCs w:val="20"/>
          </w:rPr>
          <w:t>«zur Tagesordnung</w:t>
        </w:r>
      </w:hyperlink>
    </w:p>
    <w:p w14:paraId="720A59C7" w14:textId="77777777" w:rsidR="00D90A63" w:rsidRDefault="00D90A63" w:rsidP="00D90A63">
      <w:pPr>
        <w:pStyle w:val="BodyText"/>
        <w:rPr>
          <w:color w:val="000000"/>
        </w:rPr>
      </w:pPr>
    </w:p>
    <w:p w14:paraId="1223288C" w14:textId="77777777" w:rsidR="00D90A63" w:rsidRDefault="00D90A63" w:rsidP="00D90A63">
      <w:pPr>
        <w:pStyle w:val="BodyText"/>
        <w:rPr>
          <w:color w:val="000000"/>
        </w:rPr>
      </w:pPr>
      <w:bookmarkStart w:id="3" w:name="GRTOP3_18022010_0"/>
      <w:bookmarkEnd w:id="3"/>
      <w:r>
        <w:rPr>
          <w:b/>
          <w:color w:val="000000"/>
        </w:rPr>
        <w:t>TOP 3.) Stellungsnahme zum Prüfbericht</w:t>
      </w:r>
    </w:p>
    <w:p w14:paraId="69D74312" w14:textId="77777777" w:rsidR="00D90A63" w:rsidRDefault="006D4201" w:rsidP="00D90A63">
      <w:pPr>
        <w:pStyle w:val="BodyText"/>
        <w:rPr>
          <w:color w:val="000000"/>
        </w:rPr>
      </w:pPr>
      <w:r>
        <w:rPr>
          <w:color w:val="000000"/>
        </w:rPr>
        <w:t>Der Bgm. verliest den Prüfbericht vom 15.02.2010 und gibt seine Stellungnahme dazu ab.</w:t>
      </w:r>
    </w:p>
    <w:p w14:paraId="0234FCEF" w14:textId="77777777" w:rsidR="00C345C7" w:rsidRDefault="00C345C7" w:rsidP="00D90A63">
      <w:pPr>
        <w:pStyle w:val="BodyText"/>
        <w:rPr>
          <w:color w:val="000000"/>
        </w:rPr>
      </w:pPr>
    </w:p>
    <w:p w14:paraId="45D805CF" w14:textId="77777777" w:rsidR="00D90A63" w:rsidRPr="00D90A63" w:rsidRDefault="00D90A63" w:rsidP="00D90A63">
      <w:pPr>
        <w:pStyle w:val="BodyText"/>
        <w:rPr>
          <w:color w:val="000000"/>
          <w:sz w:val="16"/>
        </w:rPr>
      </w:pPr>
      <w:hyperlink w:anchor="TO" w:history="1">
        <w:r w:rsidRPr="00D90A63">
          <w:rPr>
            <w:rStyle w:val="Hyperlink"/>
            <w:sz w:val="16"/>
            <w:szCs w:val="20"/>
          </w:rPr>
          <w:t>«zur Tagesordnung</w:t>
        </w:r>
      </w:hyperlink>
    </w:p>
    <w:p w14:paraId="0B63BDC2" w14:textId="77777777" w:rsidR="00D90A63" w:rsidRDefault="00D90A63" w:rsidP="00D90A63">
      <w:pPr>
        <w:pStyle w:val="BodyText"/>
        <w:rPr>
          <w:color w:val="000000"/>
        </w:rPr>
      </w:pPr>
    </w:p>
    <w:p w14:paraId="0C7360A5" w14:textId="77777777" w:rsidR="00D90A63" w:rsidRDefault="00D90A63" w:rsidP="00D90A63">
      <w:pPr>
        <w:pStyle w:val="BodyText"/>
        <w:rPr>
          <w:color w:val="000000"/>
        </w:rPr>
      </w:pPr>
      <w:bookmarkStart w:id="4" w:name="GRTOP4_18022010_0"/>
      <w:bookmarkEnd w:id="4"/>
      <w:r>
        <w:rPr>
          <w:b/>
          <w:color w:val="000000"/>
        </w:rPr>
        <w:t>TOP 4.) Rechnungsabschluss 200</w:t>
      </w:r>
      <w:r w:rsidR="00DE2A11">
        <w:rPr>
          <w:b/>
          <w:color w:val="000000"/>
        </w:rPr>
        <w:t>9</w:t>
      </w:r>
    </w:p>
    <w:p w14:paraId="414F5104" w14:textId="77777777" w:rsidR="00564AFB" w:rsidRDefault="00564AFB" w:rsidP="00D90A63">
      <w:pPr>
        <w:pStyle w:val="BodyText"/>
        <w:rPr>
          <w:color w:val="000000"/>
        </w:rPr>
      </w:pPr>
      <w:r>
        <w:rPr>
          <w:color w:val="000000"/>
        </w:rPr>
        <w:t>Der Rechnungsabschluss 2009 ist ordnungsgemäß aufgelegen.  Der Prüfungsausschuss hat in dieser Zeit eine Sitzung abgehalten und den RA geprüft. Erinnerungen wurden keine abgegeben. Der Rechnungsabschluss wurde jedem GR zugestellt. Der Amtsleiter trägt den RA2009 in Form einer Präsentation vor. Anfragen zu Tilgungsträger Volksschule. Der Tilgungsträger-Nachweis wird nachgereicht.</w:t>
      </w:r>
    </w:p>
    <w:p w14:paraId="1AE3CD56" w14:textId="77777777" w:rsidR="00564AFB" w:rsidRDefault="00564AFB" w:rsidP="00D90A63">
      <w:pPr>
        <w:pStyle w:val="BodyText"/>
        <w:rPr>
          <w:color w:val="000000"/>
        </w:rPr>
      </w:pPr>
      <w:r>
        <w:rPr>
          <w:color w:val="000000"/>
        </w:rPr>
        <w:t>Bgm. Antrag: Der RA 2009 soll in der vorliegenden Form samt Beilagen beschlossen werden.</w:t>
      </w:r>
    </w:p>
    <w:p w14:paraId="30492FA3" w14:textId="77777777" w:rsidR="00564AFB" w:rsidRDefault="00564AFB" w:rsidP="00D90A63">
      <w:pPr>
        <w:pStyle w:val="BodyText"/>
        <w:rPr>
          <w:color w:val="000000"/>
        </w:rPr>
      </w:pPr>
      <w:r>
        <w:rPr>
          <w:color w:val="000000"/>
        </w:rPr>
        <w:t>Abstimmung: einstimmig</w:t>
      </w:r>
    </w:p>
    <w:p w14:paraId="02B5606D" w14:textId="77777777" w:rsidR="00C345C7" w:rsidRDefault="00C345C7" w:rsidP="00D90A63">
      <w:pPr>
        <w:pStyle w:val="BodyText"/>
        <w:rPr>
          <w:color w:val="000000"/>
        </w:rPr>
      </w:pPr>
    </w:p>
    <w:p w14:paraId="0340F1C5" w14:textId="77777777" w:rsidR="00D90A63" w:rsidRPr="00D90A63" w:rsidRDefault="00D90A63" w:rsidP="00D90A63">
      <w:pPr>
        <w:pStyle w:val="BodyText"/>
        <w:rPr>
          <w:color w:val="000000"/>
          <w:sz w:val="16"/>
        </w:rPr>
      </w:pPr>
      <w:hyperlink w:anchor="TO" w:history="1">
        <w:r w:rsidRPr="00D90A63">
          <w:rPr>
            <w:rStyle w:val="Hyperlink"/>
            <w:sz w:val="16"/>
            <w:szCs w:val="20"/>
          </w:rPr>
          <w:t>«zur Tagesordnung</w:t>
        </w:r>
      </w:hyperlink>
    </w:p>
    <w:p w14:paraId="6D87C093" w14:textId="77777777" w:rsidR="00D90A63" w:rsidRDefault="00D90A63" w:rsidP="00D90A63">
      <w:pPr>
        <w:pStyle w:val="BodyText"/>
        <w:rPr>
          <w:color w:val="000000"/>
        </w:rPr>
      </w:pPr>
    </w:p>
    <w:p w14:paraId="0BF3A61C" w14:textId="77777777" w:rsidR="00D90A63" w:rsidRDefault="00D90A63" w:rsidP="00D90A63">
      <w:pPr>
        <w:pStyle w:val="BodyText"/>
        <w:rPr>
          <w:color w:val="000000"/>
        </w:rPr>
      </w:pPr>
      <w:bookmarkStart w:id="5" w:name="GRTOP5_18022010_0"/>
      <w:bookmarkEnd w:id="5"/>
      <w:r>
        <w:rPr>
          <w:b/>
          <w:color w:val="000000"/>
        </w:rPr>
        <w:t>TOP 5.) Kindergarten Matzleinsdorf (Neu)</w:t>
      </w:r>
    </w:p>
    <w:p w14:paraId="1D3842C9" w14:textId="77777777" w:rsidR="00D90A63" w:rsidRDefault="00BC3786" w:rsidP="00D90A63">
      <w:pPr>
        <w:pStyle w:val="BodyText"/>
        <w:rPr>
          <w:color w:val="000000"/>
        </w:rPr>
      </w:pPr>
      <w:r>
        <w:rPr>
          <w:color w:val="000000"/>
        </w:rPr>
        <w:t xml:space="preserve">Am 11.11.2008 und am 16.07.2009 wurden die Grundsatzbeschlüsse für einen 3-gruppigen Kindergartenneubau in Matzleinsdorf gefaßt. Aufgrund der Abflussstudie des Landes, wo es am 3. März in Ruprechtshofen eine Besprechung gibt, ist noch nicht geklärt, ob der angedachte Bauplatz gegenüber des FF-Hauses möglich ist. Es </w:t>
      </w:r>
      <w:r w:rsidR="007F20E8">
        <w:rPr>
          <w:color w:val="000000"/>
        </w:rPr>
        <w:t>muss</w:t>
      </w:r>
      <w:r>
        <w:rPr>
          <w:color w:val="000000"/>
        </w:rPr>
        <w:t xml:space="preserve"> eine Auflandung von mind. 60 cm durchgeführt werden, um hochwassersicher zu bauen. Sollte dieser Standort dennoch nicht möglich sein, sind 2 weitere Standorte ins Auge gefaßt. Der Bgm. hat mit den jeweiligen Grundbesitzern bereits Gespräche geführt.</w:t>
      </w:r>
    </w:p>
    <w:p w14:paraId="1266DEDB" w14:textId="77777777" w:rsidR="00BC3786" w:rsidRDefault="007F20E8" w:rsidP="00D90A63">
      <w:pPr>
        <w:pStyle w:val="BodyText"/>
        <w:rPr>
          <w:color w:val="000000"/>
        </w:rPr>
      </w:pPr>
      <w:r>
        <w:rPr>
          <w:color w:val="000000"/>
        </w:rPr>
        <w:t>Bgm. Antrag: Es muss die Besprechung am 3. März abgewartet</w:t>
      </w:r>
      <w:r w:rsidR="00C345C7">
        <w:rPr>
          <w:color w:val="000000"/>
        </w:rPr>
        <w:t xml:space="preserve"> werden. Sollte seitens der Raumordnung die Bebauung am Standort gegenüber des FF- Hauses durch Auflandung möglich sein, soll der GR-Beschluss vom 16.07.2009 umgesetzt werden.</w:t>
      </w:r>
    </w:p>
    <w:p w14:paraId="0F803621" w14:textId="77777777" w:rsidR="00D90A63" w:rsidRDefault="00C345C7" w:rsidP="00D90A63">
      <w:pPr>
        <w:pStyle w:val="BodyText"/>
        <w:rPr>
          <w:color w:val="000000"/>
        </w:rPr>
      </w:pPr>
      <w:r>
        <w:rPr>
          <w:color w:val="000000"/>
        </w:rPr>
        <w:t>Abstimmung: 15 dafür, 1 Enthaltung (Liendl)</w:t>
      </w:r>
    </w:p>
    <w:p w14:paraId="44A936CD" w14:textId="77777777" w:rsidR="00C345C7" w:rsidRPr="00C345C7" w:rsidRDefault="00C345C7" w:rsidP="00D90A63">
      <w:pPr>
        <w:pStyle w:val="BodyText"/>
        <w:rPr>
          <w:color w:val="000000"/>
          <w:sz w:val="18"/>
        </w:rPr>
      </w:pPr>
    </w:p>
    <w:p w14:paraId="2AA833C3" w14:textId="77777777" w:rsidR="00D90A63" w:rsidRPr="00D90A63" w:rsidRDefault="00D90A63" w:rsidP="00D90A63">
      <w:pPr>
        <w:pStyle w:val="BodyText"/>
        <w:rPr>
          <w:color w:val="000000"/>
          <w:sz w:val="16"/>
        </w:rPr>
      </w:pPr>
      <w:hyperlink w:anchor="TO" w:history="1">
        <w:r w:rsidRPr="00D90A63">
          <w:rPr>
            <w:rStyle w:val="Hyperlink"/>
            <w:sz w:val="16"/>
            <w:szCs w:val="20"/>
          </w:rPr>
          <w:t>«zur Tagesordnung</w:t>
        </w:r>
      </w:hyperlink>
    </w:p>
    <w:p w14:paraId="11D678CA" w14:textId="77777777" w:rsidR="00D90A63" w:rsidRDefault="00D90A63" w:rsidP="00D90A63">
      <w:pPr>
        <w:pStyle w:val="BodyText"/>
        <w:rPr>
          <w:color w:val="000000"/>
        </w:rPr>
      </w:pPr>
    </w:p>
    <w:p w14:paraId="6BE492A8" w14:textId="77777777" w:rsidR="00C345C7" w:rsidRDefault="00C345C7" w:rsidP="00D90A63">
      <w:pPr>
        <w:pStyle w:val="BodyText"/>
        <w:rPr>
          <w:color w:val="000000"/>
        </w:rPr>
      </w:pPr>
    </w:p>
    <w:p w14:paraId="3ADB167E" w14:textId="77777777" w:rsidR="00D90A63" w:rsidRDefault="00D90A63" w:rsidP="00D90A63">
      <w:pPr>
        <w:pStyle w:val="BodyText"/>
        <w:rPr>
          <w:color w:val="000000"/>
        </w:rPr>
      </w:pPr>
      <w:bookmarkStart w:id="6" w:name="GRTOP6_18022010_0"/>
      <w:bookmarkEnd w:id="6"/>
      <w:r>
        <w:rPr>
          <w:b/>
          <w:color w:val="000000"/>
        </w:rPr>
        <w:t>TOP 6.) Bericht des Bürgermeisters</w:t>
      </w:r>
    </w:p>
    <w:p w14:paraId="01FAA2FD" w14:textId="77777777" w:rsidR="00D90A63" w:rsidRDefault="00C345C7" w:rsidP="00C345C7">
      <w:pPr>
        <w:pStyle w:val="BodyText"/>
        <w:numPr>
          <w:ilvl w:val="0"/>
          <w:numId w:val="1"/>
        </w:numPr>
        <w:rPr>
          <w:color w:val="000000"/>
        </w:rPr>
      </w:pPr>
      <w:r>
        <w:rPr>
          <w:color w:val="000000"/>
        </w:rPr>
        <w:t>Protokoll – Ausschluss der Öffentlichkeit – unterschreiben</w:t>
      </w:r>
    </w:p>
    <w:p w14:paraId="074B74C4" w14:textId="77777777" w:rsidR="00C345C7" w:rsidRDefault="00C345C7" w:rsidP="00C345C7">
      <w:pPr>
        <w:pStyle w:val="BodyText"/>
        <w:numPr>
          <w:ilvl w:val="0"/>
          <w:numId w:val="1"/>
        </w:numPr>
        <w:rPr>
          <w:color w:val="000000"/>
        </w:rPr>
      </w:pPr>
      <w:r>
        <w:rPr>
          <w:color w:val="000000"/>
        </w:rPr>
        <w:t>Photovoltaikanlagen</w:t>
      </w:r>
    </w:p>
    <w:p w14:paraId="74CB472A" w14:textId="77777777" w:rsidR="00C345C7" w:rsidRDefault="00C345C7" w:rsidP="00C345C7">
      <w:pPr>
        <w:pStyle w:val="BodyText"/>
        <w:numPr>
          <w:ilvl w:val="0"/>
          <w:numId w:val="1"/>
        </w:numPr>
        <w:rPr>
          <w:color w:val="000000"/>
        </w:rPr>
      </w:pPr>
      <w:r>
        <w:rPr>
          <w:color w:val="000000"/>
        </w:rPr>
        <w:t>Baumfällung am Melkdamm</w:t>
      </w:r>
    </w:p>
    <w:p w14:paraId="3575FD6D" w14:textId="77777777" w:rsidR="00C345C7" w:rsidRDefault="00C345C7" w:rsidP="00C345C7">
      <w:pPr>
        <w:pStyle w:val="BodyText"/>
        <w:numPr>
          <w:ilvl w:val="0"/>
          <w:numId w:val="1"/>
        </w:numPr>
        <w:rPr>
          <w:color w:val="000000"/>
        </w:rPr>
      </w:pPr>
      <w:r>
        <w:rPr>
          <w:color w:val="000000"/>
        </w:rPr>
        <w:t>Generalreinigung – Hauptschule St. Leonhard – Helfer gesucht</w:t>
      </w:r>
    </w:p>
    <w:p w14:paraId="0A880DCD" w14:textId="77777777" w:rsidR="00C345C7" w:rsidRDefault="00C345C7" w:rsidP="00C345C7">
      <w:pPr>
        <w:pStyle w:val="BodyText"/>
        <w:numPr>
          <w:ilvl w:val="0"/>
          <w:numId w:val="1"/>
        </w:numPr>
        <w:rPr>
          <w:color w:val="000000"/>
        </w:rPr>
      </w:pPr>
      <w:r>
        <w:rPr>
          <w:color w:val="000000"/>
        </w:rPr>
        <w:t>Kläranlage – 2. Anbot wird eingeholt</w:t>
      </w:r>
    </w:p>
    <w:p w14:paraId="208624BA" w14:textId="77777777" w:rsidR="00C345C7" w:rsidRDefault="00C345C7" w:rsidP="00C345C7">
      <w:pPr>
        <w:pStyle w:val="BodyText"/>
        <w:numPr>
          <w:ilvl w:val="0"/>
          <w:numId w:val="1"/>
        </w:numPr>
        <w:rPr>
          <w:color w:val="000000"/>
        </w:rPr>
      </w:pPr>
      <w:r>
        <w:rPr>
          <w:color w:val="000000"/>
        </w:rPr>
        <w:t>Letzte Sitzung in der Periode 2005-2010: 41 GR-Sitzungen mit 315 TOP.</w:t>
      </w:r>
    </w:p>
    <w:p w14:paraId="553BB056" w14:textId="77777777" w:rsidR="00D90A63" w:rsidRPr="00C345C7" w:rsidRDefault="00C345C7" w:rsidP="00D90A63">
      <w:pPr>
        <w:pStyle w:val="BodyText"/>
        <w:numPr>
          <w:ilvl w:val="0"/>
          <w:numId w:val="1"/>
        </w:numPr>
        <w:rPr>
          <w:color w:val="000000"/>
        </w:rPr>
      </w:pPr>
      <w:r w:rsidRPr="00C345C7">
        <w:rPr>
          <w:color w:val="000000"/>
        </w:rPr>
        <w:t>Dankesworte</w:t>
      </w:r>
    </w:p>
    <w:p w14:paraId="6DE8B8FE" w14:textId="77777777" w:rsidR="00D90A63" w:rsidRDefault="00D90A63" w:rsidP="00D90A63">
      <w:pPr>
        <w:pStyle w:val="BodyText"/>
        <w:rPr>
          <w:color w:val="000000"/>
        </w:rPr>
      </w:pPr>
    </w:p>
    <w:p w14:paraId="140DDBBE" w14:textId="77777777" w:rsidR="00D90A63" w:rsidRPr="00D90A63" w:rsidRDefault="00D90A63" w:rsidP="00D90A63">
      <w:pPr>
        <w:pStyle w:val="BodyText"/>
        <w:rPr>
          <w:color w:val="000000"/>
          <w:sz w:val="16"/>
        </w:rPr>
      </w:pPr>
      <w:hyperlink w:anchor="TO" w:history="1">
        <w:r w:rsidRPr="00D90A63">
          <w:rPr>
            <w:rStyle w:val="Hyperlink"/>
            <w:sz w:val="16"/>
            <w:szCs w:val="20"/>
          </w:rPr>
          <w:t>«zur Tagesordnung</w:t>
        </w:r>
      </w:hyperlink>
    </w:p>
    <w:p w14:paraId="72B3B80D" w14:textId="77777777" w:rsidR="00D90A63" w:rsidRDefault="00D90A63" w:rsidP="00D90A63">
      <w:pPr>
        <w:pStyle w:val="BodyText"/>
        <w:rPr>
          <w:color w:val="000000"/>
        </w:rPr>
      </w:pPr>
    </w:p>
    <w:p w14:paraId="73A8B51E" w14:textId="77777777" w:rsidR="00D90A63" w:rsidRDefault="00D90A63" w:rsidP="00D90A63">
      <w:pPr>
        <w:pStyle w:val="BodyText"/>
        <w:rPr>
          <w:color w:val="000000"/>
        </w:rPr>
      </w:pPr>
    </w:p>
    <w:p w14:paraId="2A393D68" w14:textId="77777777" w:rsidR="00D90A63" w:rsidRDefault="00D90A63" w:rsidP="00D90A63">
      <w:pPr>
        <w:pStyle w:val="BodyText"/>
        <w:rPr>
          <w:color w:val="000000"/>
          <w:sz w:val="20"/>
        </w:rPr>
      </w:pPr>
    </w:p>
    <w:p w14:paraId="70F57BD8" w14:textId="77777777" w:rsidR="00D90A63" w:rsidRDefault="00D90A63" w:rsidP="00D90A63">
      <w:pPr>
        <w:pStyle w:val="BodyText"/>
        <w:rPr>
          <w:color w:val="000000"/>
          <w:sz w:val="20"/>
        </w:rPr>
      </w:pPr>
      <w:r>
        <w:rPr>
          <w:color w:val="000000"/>
          <w:sz w:val="20"/>
        </w:rPr>
        <w:t>Dieses Protokoll wurde genehmigt in der Sitzung am _____________.</w:t>
      </w:r>
    </w:p>
    <w:p w14:paraId="149D0F19" w14:textId="77777777" w:rsidR="00D90A63" w:rsidRDefault="00D90A63" w:rsidP="00D90A63">
      <w:pPr>
        <w:pStyle w:val="BodyText"/>
        <w:rPr>
          <w:color w:val="000000"/>
          <w:sz w:val="20"/>
        </w:rPr>
      </w:pPr>
    </w:p>
    <w:p w14:paraId="6858EEB2" w14:textId="77777777" w:rsidR="000E2163" w:rsidRPr="00D90A63" w:rsidRDefault="00D90A63" w:rsidP="00D90A63">
      <w:pPr>
        <w:pStyle w:val="BodyText"/>
        <w:jc w:val="center"/>
        <w:rPr>
          <w:color w:val="000000"/>
          <w:sz w:val="20"/>
        </w:rPr>
      </w:pPr>
      <w:r>
        <w:rPr>
          <w:color w:val="000000"/>
          <w:sz w:val="20"/>
        </w:rPr>
        <w:t>Unterschriften</w:t>
      </w:r>
    </w:p>
    <w:sectPr w:rsidR="000E2163" w:rsidRPr="00D90A63" w:rsidSect="00BE1517">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4078" w14:textId="77777777" w:rsidR="0021057D" w:rsidRDefault="0021057D">
      <w:r>
        <w:separator/>
      </w:r>
    </w:p>
  </w:endnote>
  <w:endnote w:type="continuationSeparator" w:id="0">
    <w:p w14:paraId="55DE30EE" w14:textId="77777777" w:rsidR="0021057D" w:rsidRDefault="0021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9A3D"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DE2A11">
      <w:rPr>
        <w:rFonts w:ascii="Bernstein-Regular" w:hAnsi="Bernstein-Regular"/>
        <w:noProof/>
        <w:sz w:val="12"/>
      </w:rPr>
      <w:t>E:\Gemeindeverwaltung\Gemeinderat\Protokollegr\P_GR18.02.2010.DOC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DE2A11">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DE2A11">
      <w:rPr>
        <w:rFonts w:ascii="Bernstein-Regular" w:hAnsi="Bernstein-Regular"/>
        <w:noProof/>
        <w:sz w:val="12"/>
      </w:rPr>
      <w:t>Mittwoch, 31. März 2010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DE2A11">
      <w:rPr>
        <w:rStyle w:val="PageNumber"/>
        <w:rFonts w:ascii="Bernstein-Regular" w:hAnsi="Bernstein-Regular"/>
        <w:noProof/>
        <w:sz w:val="18"/>
      </w:rPr>
      <w:t>3</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DE2A11">
      <w:rPr>
        <w:rStyle w:val="PageNumber"/>
        <w:rFonts w:ascii="Bernstein-Regular" w:hAnsi="Bernstein-Regular"/>
        <w:noProof/>
        <w:sz w:val="18"/>
      </w:rPr>
      <w:t>3</w:t>
    </w:r>
    <w:r w:rsidRPr="00F05FE5">
      <w:rPr>
        <w:rStyle w:val="PageNumber"/>
        <w:rFonts w:ascii="Bernstein-Regular" w:hAnsi="Bernstein-Regular"/>
        <w:sz w:val="18"/>
      </w:rPr>
      <w:fldChar w:fldCharType="end"/>
    </w:r>
  </w:p>
  <w:p w14:paraId="7809EEB9"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3205"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DE2A11">
      <w:rPr>
        <w:noProof/>
        <w:sz w:val="12"/>
      </w:rPr>
      <w:t>E:\Gemeindeverwaltung\Gemeinderat\Protokollegr\P_GR18.02.2010.DOC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DE2A11">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DE2A11">
      <w:rPr>
        <w:noProof/>
        <w:sz w:val="12"/>
      </w:rPr>
      <w:t>Mittwoch, 31. März 2010</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DE2A11">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7A66" w14:textId="77777777" w:rsidR="0021057D" w:rsidRDefault="0021057D">
      <w:r>
        <w:separator/>
      </w:r>
    </w:p>
  </w:footnote>
  <w:footnote w:type="continuationSeparator" w:id="0">
    <w:p w14:paraId="33B94DAC" w14:textId="77777777" w:rsidR="0021057D" w:rsidRDefault="0021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F4CF" w14:textId="77777777" w:rsidR="00BE1517" w:rsidRDefault="00DD28C5" w:rsidP="00BE1517">
    <w:r>
      <w:rPr>
        <w:noProof/>
        <w:sz w:val="32"/>
        <w:szCs w:val="32"/>
        <w:lang w:eastAsia="de-AT"/>
      </w:rPr>
      <w:drawing>
        <wp:anchor distT="0" distB="0" distL="114300" distR="114300" simplePos="0" relativeHeight="251656192" behindDoc="1" locked="0" layoutInCell="1" allowOverlap="1" wp14:anchorId="0E50A5DF" wp14:editId="46F804EC">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33E1B251" wp14:editId="7482AC6F">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541E0473" wp14:editId="1E9D9FCC">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20081DCB" wp14:editId="726BAF90">
              <wp:simplePos x="0" y="0"/>
              <wp:positionH relativeFrom="column">
                <wp:posOffset>1778000</wp:posOffset>
              </wp:positionH>
              <wp:positionV relativeFrom="paragraph">
                <wp:posOffset>-71755</wp:posOffset>
              </wp:positionV>
              <wp:extent cx="3911600" cy="313055"/>
              <wp:effectExtent l="0" t="0" r="0" b="0"/>
              <wp:wrapNone/>
              <wp:docPr id="69058165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E5C096" w14:textId="77777777" w:rsidR="00DD28C5" w:rsidRPr="00DD28C5" w:rsidRDefault="00DD28C5" w:rsidP="00DD28C5">
                          <w:pPr>
                            <w:jc w:val="center"/>
                            <w:rPr>
                              <w:color w:val="00006A"/>
                              <w:sz w:val="24"/>
                              <w:szCs w:val="24"/>
                              <w:lang w:val="en-GB"/>
                              <w14:shadow w14:blurRad="0" w14:dist="45847" w14:dir="2021404" w14:sx="100000" w14:sy="100000" w14:kx="0" w14:ky="0" w14:algn="ctr">
                                <w14:srgbClr w14:val="B2B2B2">
                                  <w14:alpha w14:val="20000"/>
                                </w14:srgbClr>
                              </w14:shadow>
                            </w:rPr>
                          </w:pPr>
                          <w:r w:rsidRPr="00DD28C5">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0081DCB"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43E5C096" w14:textId="77777777" w:rsidR="00DD28C5" w:rsidRPr="00DD28C5" w:rsidRDefault="00DD28C5" w:rsidP="00DD28C5">
                    <w:pPr>
                      <w:jc w:val="center"/>
                      <w:rPr>
                        <w:color w:val="00006A"/>
                        <w:sz w:val="24"/>
                        <w:szCs w:val="24"/>
                        <w:lang w:val="en-GB"/>
                        <w14:shadow w14:blurRad="0" w14:dist="45847" w14:dir="2021404" w14:sx="100000" w14:sy="100000" w14:kx="0" w14:ky="0" w14:algn="ctr">
                          <w14:srgbClr w14:val="B2B2B2">
                            <w14:alpha w14:val="20000"/>
                          </w14:srgbClr>
                        </w14:shadow>
                      </w:rPr>
                    </w:pPr>
                    <w:r w:rsidRPr="00DD28C5">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09D07807" w14:textId="77777777" w:rsidR="00BE1517" w:rsidRDefault="00BE1517" w:rsidP="00BE1517">
    <w:pPr>
      <w:pStyle w:val="Header"/>
      <w:rPr>
        <w:sz w:val="22"/>
        <w:szCs w:val="22"/>
      </w:rPr>
    </w:pPr>
  </w:p>
  <w:p w14:paraId="1D995B51"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1F5103CD" w14:textId="77777777" w:rsidR="00EF14FB" w:rsidRDefault="00AB1820" w:rsidP="00BE1517">
    <w:pPr>
      <w:pStyle w:val="Header"/>
      <w:rPr>
        <w:sz w:val="32"/>
        <w:szCs w:val="32"/>
      </w:rPr>
    </w:pPr>
    <w:r w:rsidRPr="00AB1820">
      <w:rPr>
        <w:sz w:val="32"/>
        <w:szCs w:val="32"/>
      </w:rPr>
      <w:t xml:space="preserve">             </w:t>
    </w:r>
  </w:p>
  <w:p w14:paraId="020B8CFE"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1898"/>
    <w:multiLevelType w:val="hybridMultilevel"/>
    <w:tmpl w:val="78ACF128"/>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65204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g63YNs6LV9fxvz/MVV1Y7EXL4lVp/FBTSzLMaRZPJ5yiY3u6SRJbZcucKLYL7gf60L068x6AZXgQMHJ7GapcXg==" w:salt="tFcA+9KajoToWsPAnUHyOA=="/>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E79"/>
    <w:rsid w:val="000D603F"/>
    <w:rsid w:val="000E2163"/>
    <w:rsid w:val="000F061B"/>
    <w:rsid w:val="001356EF"/>
    <w:rsid w:val="00153DD7"/>
    <w:rsid w:val="00161628"/>
    <w:rsid w:val="001738DA"/>
    <w:rsid w:val="001B3757"/>
    <w:rsid w:val="001F3B86"/>
    <w:rsid w:val="00201C9B"/>
    <w:rsid w:val="0021006C"/>
    <w:rsid w:val="0021057D"/>
    <w:rsid w:val="00240910"/>
    <w:rsid w:val="00273E05"/>
    <w:rsid w:val="002F3852"/>
    <w:rsid w:val="002F4BAC"/>
    <w:rsid w:val="00324BED"/>
    <w:rsid w:val="00334C45"/>
    <w:rsid w:val="00354C44"/>
    <w:rsid w:val="00374E90"/>
    <w:rsid w:val="003D0572"/>
    <w:rsid w:val="003F002D"/>
    <w:rsid w:val="003F09F0"/>
    <w:rsid w:val="003F2447"/>
    <w:rsid w:val="0040730F"/>
    <w:rsid w:val="00426009"/>
    <w:rsid w:val="004345A1"/>
    <w:rsid w:val="0045084F"/>
    <w:rsid w:val="00456A92"/>
    <w:rsid w:val="00496DA5"/>
    <w:rsid w:val="004E116B"/>
    <w:rsid w:val="004E420F"/>
    <w:rsid w:val="004E5B80"/>
    <w:rsid w:val="005533E9"/>
    <w:rsid w:val="00564AFB"/>
    <w:rsid w:val="00582DD6"/>
    <w:rsid w:val="005A7FD5"/>
    <w:rsid w:val="006259BF"/>
    <w:rsid w:val="00672C44"/>
    <w:rsid w:val="00681E11"/>
    <w:rsid w:val="006C28FB"/>
    <w:rsid w:val="006D4201"/>
    <w:rsid w:val="006F38FE"/>
    <w:rsid w:val="00713999"/>
    <w:rsid w:val="00781AF6"/>
    <w:rsid w:val="007F20E8"/>
    <w:rsid w:val="00853711"/>
    <w:rsid w:val="008D3E15"/>
    <w:rsid w:val="008D4BF3"/>
    <w:rsid w:val="008E54A0"/>
    <w:rsid w:val="008F490C"/>
    <w:rsid w:val="0090141F"/>
    <w:rsid w:val="009606F0"/>
    <w:rsid w:val="009A5C47"/>
    <w:rsid w:val="00A10485"/>
    <w:rsid w:val="00A27819"/>
    <w:rsid w:val="00A5193D"/>
    <w:rsid w:val="00A64EFB"/>
    <w:rsid w:val="00AB1820"/>
    <w:rsid w:val="00AE7705"/>
    <w:rsid w:val="00B20B71"/>
    <w:rsid w:val="00B36F09"/>
    <w:rsid w:val="00B44548"/>
    <w:rsid w:val="00BC3786"/>
    <w:rsid w:val="00BD4005"/>
    <w:rsid w:val="00BE1517"/>
    <w:rsid w:val="00BE2983"/>
    <w:rsid w:val="00C279A0"/>
    <w:rsid w:val="00C345C7"/>
    <w:rsid w:val="00C458C4"/>
    <w:rsid w:val="00CC1241"/>
    <w:rsid w:val="00D012E8"/>
    <w:rsid w:val="00D32D16"/>
    <w:rsid w:val="00D36C57"/>
    <w:rsid w:val="00D3736E"/>
    <w:rsid w:val="00D8539C"/>
    <w:rsid w:val="00D90A63"/>
    <w:rsid w:val="00DD28C5"/>
    <w:rsid w:val="00DE2A11"/>
    <w:rsid w:val="00DE2E54"/>
    <w:rsid w:val="00E86BA4"/>
    <w:rsid w:val="00E93DDC"/>
    <w:rsid w:val="00E97BEE"/>
    <w:rsid w:val="00EF14FB"/>
    <w:rsid w:val="00EF2AF3"/>
    <w:rsid w:val="00F00A95"/>
    <w:rsid w:val="00F05FE5"/>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EC38B"/>
  <w15:chartTrackingRefBased/>
  <w15:docId w15:val="{AD0D8DA4-C01D-E04E-9E8C-429A8806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3386</Characters>
  <Application>Microsoft Office Word</Application>
  <DocSecurity>8</DocSecurity>
  <Lines>28</Lines>
  <Paragraphs>7</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3972</CharactersWithSpaces>
  <SharedDoc>false</SharedDoc>
  <HLinks>
    <vt:vector size="72" baseType="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7274612</vt:i4>
      </vt:variant>
      <vt:variant>
        <vt:i4>18</vt:i4>
      </vt:variant>
      <vt:variant>
        <vt:i4>0</vt:i4>
      </vt:variant>
      <vt:variant>
        <vt:i4>5</vt:i4>
      </vt:variant>
      <vt:variant>
        <vt:lpwstr/>
      </vt:variant>
      <vt:variant>
        <vt:lpwstr>TO</vt:lpwstr>
      </vt:variant>
      <vt:variant>
        <vt:i4>7733302</vt:i4>
      </vt:variant>
      <vt:variant>
        <vt:i4>15</vt:i4>
      </vt:variant>
      <vt:variant>
        <vt:i4>0</vt:i4>
      </vt:variant>
      <vt:variant>
        <vt:i4>5</vt:i4>
      </vt:variant>
      <vt:variant>
        <vt:lpwstr/>
      </vt:variant>
      <vt:variant>
        <vt:lpwstr>GRTOP6_18022010_0</vt:lpwstr>
      </vt:variant>
      <vt:variant>
        <vt:i4>7667766</vt:i4>
      </vt:variant>
      <vt:variant>
        <vt:i4>12</vt:i4>
      </vt:variant>
      <vt:variant>
        <vt:i4>0</vt:i4>
      </vt:variant>
      <vt:variant>
        <vt:i4>5</vt:i4>
      </vt:variant>
      <vt:variant>
        <vt:lpwstr/>
      </vt:variant>
      <vt:variant>
        <vt:lpwstr>GRTOP5_18022010_0</vt:lpwstr>
      </vt:variant>
      <vt:variant>
        <vt:i4>7602230</vt:i4>
      </vt:variant>
      <vt:variant>
        <vt:i4>9</vt:i4>
      </vt:variant>
      <vt:variant>
        <vt:i4>0</vt:i4>
      </vt:variant>
      <vt:variant>
        <vt:i4>5</vt:i4>
      </vt:variant>
      <vt:variant>
        <vt:lpwstr/>
      </vt:variant>
      <vt:variant>
        <vt:lpwstr>GRTOP4_18022010_0</vt:lpwstr>
      </vt:variant>
      <vt:variant>
        <vt:i4>7536694</vt:i4>
      </vt:variant>
      <vt:variant>
        <vt:i4>6</vt:i4>
      </vt:variant>
      <vt:variant>
        <vt:i4>0</vt:i4>
      </vt:variant>
      <vt:variant>
        <vt:i4>5</vt:i4>
      </vt:variant>
      <vt:variant>
        <vt:lpwstr/>
      </vt:variant>
      <vt:variant>
        <vt:lpwstr>GRTOP3_18022010_0</vt:lpwstr>
      </vt:variant>
      <vt:variant>
        <vt:i4>7471158</vt:i4>
      </vt:variant>
      <vt:variant>
        <vt:i4>3</vt:i4>
      </vt:variant>
      <vt:variant>
        <vt:i4>0</vt:i4>
      </vt:variant>
      <vt:variant>
        <vt:i4>5</vt:i4>
      </vt:variant>
      <vt:variant>
        <vt:lpwstr/>
      </vt:variant>
      <vt:variant>
        <vt:lpwstr>GRTOP2_18022010_0</vt:lpwstr>
      </vt:variant>
      <vt:variant>
        <vt:i4>7405622</vt:i4>
      </vt:variant>
      <vt:variant>
        <vt:i4>0</vt:i4>
      </vt:variant>
      <vt:variant>
        <vt:i4>0</vt:i4>
      </vt:variant>
      <vt:variant>
        <vt:i4>5</vt:i4>
      </vt:variant>
      <vt:variant>
        <vt:lpwstr/>
      </vt:variant>
      <vt:variant>
        <vt:lpwstr>GRTOP1_18022010_0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2010-03-31T05:57:00Z</cp:lastPrinted>
  <dcterms:created xsi:type="dcterms:W3CDTF">2025-05-21T12:14:00Z</dcterms:created>
  <dcterms:modified xsi:type="dcterms:W3CDTF">2025-05-21T12:14:00Z</dcterms:modified>
</cp:coreProperties>
</file>