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9667" w14:textId="77777777" w:rsidR="00FA1670" w:rsidRDefault="00C0353B" w:rsidP="00FA1670">
      <w:pPr>
        <w:jc w:val="center"/>
        <w:rPr>
          <w:sz w:val="40"/>
          <w:szCs w:val="24"/>
        </w:rPr>
      </w:pPr>
      <w:r>
        <w:rPr>
          <w:b/>
          <w:sz w:val="40"/>
          <w:szCs w:val="24"/>
        </w:rPr>
        <w:t>S</w:t>
      </w:r>
      <w:r w:rsidR="00FA1670">
        <w:rPr>
          <w:b/>
          <w:sz w:val="40"/>
          <w:szCs w:val="24"/>
        </w:rPr>
        <w:t>itzungsprotokoll</w:t>
      </w:r>
    </w:p>
    <w:p w14:paraId="7387A4CA" w14:textId="77777777" w:rsidR="00FA1670" w:rsidRDefault="00FA1670" w:rsidP="00FA1670">
      <w:pPr>
        <w:pStyle w:val="BodyText"/>
        <w:jc w:val="center"/>
        <w:rPr>
          <w:color w:val="000000"/>
          <w:sz w:val="32"/>
        </w:rPr>
      </w:pPr>
      <w:r>
        <w:rPr>
          <w:sz w:val="32"/>
        </w:rPr>
        <w:t xml:space="preserve">über die </w:t>
      </w:r>
      <w:r>
        <w:rPr>
          <w:color w:val="000080"/>
          <w:sz w:val="32"/>
        </w:rPr>
        <w:t>Gemeinderatsitzung</w:t>
      </w:r>
      <w:r>
        <w:rPr>
          <w:color w:val="000000"/>
          <w:sz w:val="32"/>
        </w:rPr>
        <w:t xml:space="preserve"> vom 04.05.2010</w:t>
      </w:r>
    </w:p>
    <w:p w14:paraId="35C9BC24" w14:textId="77777777" w:rsidR="00FA1670" w:rsidRDefault="00FA1670" w:rsidP="00FA1670">
      <w:pPr>
        <w:pStyle w:val="BodyText"/>
        <w:rPr>
          <w:color w:val="000000"/>
          <w:sz w:val="32"/>
        </w:rPr>
      </w:pPr>
    </w:p>
    <w:p w14:paraId="174373FE" w14:textId="77777777" w:rsidR="00FA1670" w:rsidRDefault="00FA1670" w:rsidP="00FA1670">
      <w:pPr>
        <w:pStyle w:val="BodyText"/>
        <w:tabs>
          <w:tab w:val="left" w:pos="8000"/>
        </w:tabs>
        <w:rPr>
          <w:color w:val="000000"/>
        </w:rPr>
      </w:pPr>
      <w:r>
        <w:rPr>
          <w:color w:val="000000"/>
        </w:rPr>
        <w:t>Beginn: 19:30 Uhr</w:t>
      </w:r>
      <w:r>
        <w:rPr>
          <w:color w:val="000000"/>
        </w:rPr>
        <w:tab/>
        <w:t>Ende:</w:t>
      </w:r>
      <w:r w:rsidR="00F21EA8">
        <w:rPr>
          <w:color w:val="000000"/>
        </w:rPr>
        <w:t xml:space="preserve"> 21.30</w:t>
      </w:r>
      <w:r>
        <w:rPr>
          <w:color w:val="000000"/>
        </w:rPr>
        <w:t xml:space="preserve"> Uhr</w:t>
      </w:r>
    </w:p>
    <w:p w14:paraId="11C5929F" w14:textId="77777777" w:rsidR="00FA1670" w:rsidRDefault="00FA1670" w:rsidP="00FA1670">
      <w:pPr>
        <w:pStyle w:val="BodyText"/>
        <w:tabs>
          <w:tab w:val="left" w:pos="8000"/>
        </w:tabs>
        <w:rPr>
          <w:color w:val="000000"/>
        </w:rPr>
      </w:pPr>
    </w:p>
    <w:p w14:paraId="63968BD7" w14:textId="77777777" w:rsidR="00FA1670" w:rsidRDefault="00FA1670" w:rsidP="00FA1670">
      <w:pPr>
        <w:pStyle w:val="BodyText"/>
        <w:tabs>
          <w:tab w:val="left" w:pos="400"/>
          <w:tab w:val="left" w:pos="3800"/>
          <w:tab w:val="left" w:pos="7200"/>
          <w:tab w:val="left" w:pos="10000"/>
        </w:tabs>
        <w:rPr>
          <w:color w:val="000000"/>
        </w:rPr>
      </w:pPr>
      <w:r>
        <w:rPr>
          <w:i/>
          <w:color w:val="000000"/>
        </w:rPr>
        <w:t>Anwesend:</w:t>
      </w:r>
    </w:p>
    <w:p w14:paraId="217FAC25" w14:textId="77777777" w:rsidR="00FA1670" w:rsidRDefault="00FA1670" w:rsidP="00FA1670">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Ramharter Gernot</w:t>
      </w:r>
      <w:r>
        <w:rPr>
          <w:color w:val="000000"/>
        </w:rPr>
        <w:tab/>
        <w:t>GR Fischlmaier Andreas</w:t>
      </w:r>
      <w:r>
        <w:rPr>
          <w:color w:val="000000"/>
        </w:rPr>
        <w:tab/>
        <w:t>GR Baumgartner Franz</w:t>
      </w:r>
      <w:r>
        <w:rPr>
          <w:color w:val="000000"/>
        </w:rPr>
        <w:tab/>
        <w:t>GR Gruber Martin</w:t>
      </w:r>
      <w:r>
        <w:rPr>
          <w:color w:val="000000"/>
        </w:rPr>
        <w:tab/>
        <w:t>GR Fischer Christoph</w:t>
      </w:r>
      <w:r>
        <w:rPr>
          <w:color w:val="000000"/>
        </w:rPr>
        <w:tab/>
        <w:t>GR Peham Florian</w:t>
      </w:r>
      <w:r>
        <w:rPr>
          <w:color w:val="000000"/>
        </w:rPr>
        <w:tab/>
        <w:t>GR Hubmann Manfred</w:t>
      </w:r>
      <w:r>
        <w:rPr>
          <w:color w:val="000000"/>
        </w:rPr>
        <w:tab/>
        <w:t>GR Fischer Franz</w:t>
      </w:r>
      <w:r>
        <w:rPr>
          <w:color w:val="000000"/>
        </w:rPr>
        <w:tab/>
        <w:t>GR Heiß Christian</w:t>
      </w:r>
      <w:r>
        <w:rPr>
          <w:color w:val="000000"/>
        </w:rPr>
        <w:tab/>
        <w:t>GR Paireder Dominik</w:t>
      </w:r>
      <w:r>
        <w:rPr>
          <w:color w:val="000000"/>
        </w:rPr>
        <w:tab/>
        <w:t>GR Lenk Johann</w:t>
      </w:r>
    </w:p>
    <w:p w14:paraId="39FBD6A4" w14:textId="77777777" w:rsidR="00FA1670" w:rsidRDefault="00FA1670" w:rsidP="00FA1670">
      <w:pPr>
        <w:pStyle w:val="BodyText"/>
        <w:tabs>
          <w:tab w:val="left" w:pos="400"/>
          <w:tab w:val="left" w:pos="3800"/>
          <w:tab w:val="left" w:pos="7200"/>
          <w:tab w:val="left" w:pos="10000"/>
        </w:tabs>
        <w:rPr>
          <w:color w:val="000000"/>
        </w:rPr>
      </w:pPr>
      <w:r>
        <w:rPr>
          <w:i/>
          <w:color w:val="000000"/>
        </w:rPr>
        <w:t>Entschuldigt:</w:t>
      </w:r>
      <w:r w:rsidR="00F21EA8">
        <w:rPr>
          <w:i/>
          <w:color w:val="000000"/>
        </w:rPr>
        <w:t xml:space="preserve">  ---</w:t>
      </w:r>
      <w:r>
        <w:rPr>
          <w:color w:val="000000"/>
        </w:rPr>
        <w:tab/>
      </w:r>
      <w:r>
        <w:rPr>
          <w:color w:val="000000"/>
        </w:rPr>
        <w:tab/>
      </w:r>
      <w:r>
        <w:rPr>
          <w:color w:val="000000"/>
        </w:rPr>
        <w:tab/>
      </w:r>
      <w:r>
        <w:rPr>
          <w:color w:val="000000"/>
        </w:rPr>
        <w:tab/>
      </w:r>
    </w:p>
    <w:p w14:paraId="0D662B32" w14:textId="77777777" w:rsidR="00FA1670" w:rsidRDefault="00FA1670" w:rsidP="00FA1670">
      <w:pPr>
        <w:pStyle w:val="BodyText"/>
        <w:rPr>
          <w:i/>
          <w:color w:val="000000"/>
        </w:rPr>
      </w:pPr>
      <w:r>
        <w:rPr>
          <w:i/>
          <w:color w:val="000000"/>
        </w:rPr>
        <w:t>Tagesordnung:</w:t>
      </w:r>
    </w:p>
    <w:bookmarkStart w:id="0" w:name="TO"/>
    <w:bookmarkEnd w:id="0"/>
    <w:p w14:paraId="2393D9EF" w14:textId="77777777" w:rsidR="00FA1670" w:rsidRDefault="00FA1670" w:rsidP="00FA1670">
      <w:pPr>
        <w:pStyle w:val="BodyText"/>
        <w:rPr>
          <w:color w:val="000000"/>
        </w:rPr>
      </w:pPr>
      <w:r>
        <w:rPr>
          <w:color w:val="000000"/>
        </w:rPr>
        <w:fldChar w:fldCharType="begin"/>
      </w:r>
      <w:r>
        <w:rPr>
          <w:color w:val="000000"/>
        </w:rPr>
        <w:instrText xml:space="preserve"> HYPERLINK  \l "GRTOP1_04052010_0"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Anpassung der Versicherungsverträge</w:t>
      </w:r>
    </w:p>
    <w:p w14:paraId="7A1C6536" w14:textId="77777777" w:rsidR="00FA1670" w:rsidRDefault="00FA1670" w:rsidP="00FA1670">
      <w:pPr>
        <w:pStyle w:val="BodyText"/>
        <w:rPr>
          <w:color w:val="000000"/>
        </w:rPr>
      </w:pPr>
      <w:hyperlink w:anchor="GRTOP2_04052010_2" w:history="1">
        <w:r>
          <w:rPr>
            <w:rStyle w:val="Hyperlink"/>
            <w:sz w:val="22"/>
            <w:szCs w:val="20"/>
          </w:rPr>
          <w:t>2.</w:t>
        </w:r>
      </w:hyperlink>
      <w:r>
        <w:rPr>
          <w:color w:val="000000"/>
        </w:rPr>
        <w:t xml:space="preserve"> Ansuchen um sprengelfremden Schulbesuch</w:t>
      </w:r>
    </w:p>
    <w:p w14:paraId="2E63BC15" w14:textId="77777777" w:rsidR="00FA1670" w:rsidRDefault="00FA1670" w:rsidP="00FA1670">
      <w:pPr>
        <w:pStyle w:val="BodyText"/>
        <w:rPr>
          <w:color w:val="000000"/>
        </w:rPr>
      </w:pPr>
      <w:hyperlink w:anchor="GRTOP3_04052010_2" w:history="1">
        <w:r>
          <w:rPr>
            <w:rStyle w:val="Hyperlink"/>
            <w:sz w:val="22"/>
            <w:szCs w:val="20"/>
          </w:rPr>
          <w:t>3.</w:t>
        </w:r>
      </w:hyperlink>
      <w:r>
        <w:rPr>
          <w:color w:val="000000"/>
        </w:rPr>
        <w:t xml:space="preserve"> Subventionsansuchen Elternverein zu einem Vortrag</w:t>
      </w:r>
    </w:p>
    <w:p w14:paraId="43334805" w14:textId="77777777" w:rsidR="00FA1670" w:rsidRDefault="00FA1670" w:rsidP="00FA1670">
      <w:pPr>
        <w:pStyle w:val="BodyText"/>
        <w:rPr>
          <w:color w:val="000000"/>
        </w:rPr>
      </w:pPr>
      <w:hyperlink w:anchor="GRTOP4_04052010_8" w:history="1">
        <w:r>
          <w:rPr>
            <w:rStyle w:val="Hyperlink"/>
            <w:sz w:val="22"/>
            <w:szCs w:val="20"/>
          </w:rPr>
          <w:t>4.</w:t>
        </w:r>
      </w:hyperlink>
      <w:r>
        <w:rPr>
          <w:color w:val="000000"/>
        </w:rPr>
        <w:t xml:space="preserve"> Ankauf eines Motormähers</w:t>
      </w:r>
    </w:p>
    <w:p w14:paraId="215ED237" w14:textId="77777777" w:rsidR="00FA1670" w:rsidRDefault="00FA1670" w:rsidP="00FA1670">
      <w:pPr>
        <w:pStyle w:val="BodyText"/>
        <w:rPr>
          <w:color w:val="000000"/>
        </w:rPr>
      </w:pPr>
      <w:hyperlink w:anchor="GRTOP5_04052010_8" w:history="1">
        <w:r>
          <w:rPr>
            <w:rStyle w:val="Hyperlink"/>
            <w:sz w:val="22"/>
            <w:szCs w:val="20"/>
          </w:rPr>
          <w:t>5.</w:t>
        </w:r>
      </w:hyperlink>
      <w:r>
        <w:rPr>
          <w:color w:val="000000"/>
        </w:rPr>
        <w:t xml:space="preserve"> Ankauf eines Kippspeichers für Graböffnungen</w:t>
      </w:r>
    </w:p>
    <w:p w14:paraId="4DB35F1F" w14:textId="77777777" w:rsidR="00FA1670" w:rsidRDefault="00FA1670" w:rsidP="00FA1670">
      <w:pPr>
        <w:pStyle w:val="BodyText"/>
        <w:rPr>
          <w:color w:val="000000"/>
        </w:rPr>
      </w:pPr>
      <w:hyperlink w:anchor="GRTOP6_04052010_4" w:history="1">
        <w:r>
          <w:rPr>
            <w:rStyle w:val="Hyperlink"/>
            <w:sz w:val="22"/>
            <w:szCs w:val="20"/>
          </w:rPr>
          <w:t>6.</w:t>
        </w:r>
      </w:hyperlink>
      <w:r>
        <w:rPr>
          <w:color w:val="000000"/>
        </w:rPr>
        <w:t xml:space="preserve"> Neugestaltung der Ehrungen</w:t>
      </w:r>
    </w:p>
    <w:p w14:paraId="75550B9D" w14:textId="77777777" w:rsidR="00FA1670" w:rsidRDefault="00FA1670" w:rsidP="00FA1670">
      <w:pPr>
        <w:pStyle w:val="BodyText"/>
        <w:rPr>
          <w:color w:val="000000"/>
        </w:rPr>
      </w:pPr>
      <w:hyperlink w:anchor="GRTOP7_04052010_0" w:history="1">
        <w:r>
          <w:rPr>
            <w:rStyle w:val="Hyperlink"/>
            <w:sz w:val="22"/>
            <w:szCs w:val="20"/>
          </w:rPr>
          <w:t>7.</w:t>
        </w:r>
      </w:hyperlink>
      <w:r>
        <w:rPr>
          <w:color w:val="000000"/>
        </w:rPr>
        <w:t xml:space="preserve"> Bericht des Bürgermeisters</w:t>
      </w:r>
    </w:p>
    <w:p w14:paraId="5AAB80B1" w14:textId="77777777" w:rsidR="00FA1670" w:rsidRDefault="00FA1670" w:rsidP="00FA1670">
      <w:pPr>
        <w:pStyle w:val="BodyText"/>
        <w:rPr>
          <w:color w:val="000000"/>
        </w:rPr>
      </w:pPr>
      <w:r>
        <w:rPr>
          <w:color w:val="000000"/>
        </w:rPr>
        <w:t>«</w:t>
      </w:r>
    </w:p>
    <w:p w14:paraId="0074ED7B" w14:textId="77777777" w:rsidR="00FA1670" w:rsidRDefault="00FA1670" w:rsidP="00FA1670">
      <w:pPr>
        <w:pStyle w:val="BodyText"/>
        <w:rPr>
          <w:color w:val="000000"/>
        </w:rPr>
      </w:pPr>
      <w:r>
        <w:rPr>
          <w:color w:val="000000"/>
        </w:rPr>
        <w:t>Das Protokoll der letzten Sitzung wurde genehmigt und unterfertigt.</w:t>
      </w:r>
    </w:p>
    <w:p w14:paraId="20C73FBB" w14:textId="77777777" w:rsidR="00E654DA" w:rsidRDefault="00E654DA" w:rsidP="00FA1670">
      <w:pPr>
        <w:pStyle w:val="BodyText"/>
        <w:rPr>
          <w:color w:val="000000"/>
        </w:rPr>
      </w:pPr>
    </w:p>
    <w:p w14:paraId="16E4BDAE" w14:textId="77777777" w:rsidR="00FA1670" w:rsidRDefault="00E654DA" w:rsidP="00FA1670">
      <w:pPr>
        <w:pStyle w:val="BodyText"/>
        <w:rPr>
          <w:color w:val="000000"/>
        </w:rPr>
      </w:pPr>
      <w:r>
        <w:rPr>
          <w:color w:val="000000"/>
        </w:rPr>
        <w:t xml:space="preserve">Es erfolg die </w:t>
      </w:r>
      <w:r w:rsidRPr="00E654DA">
        <w:rPr>
          <w:b/>
          <w:color w:val="000000"/>
        </w:rPr>
        <w:t>Angelobung</w:t>
      </w:r>
      <w:r>
        <w:rPr>
          <w:color w:val="000000"/>
        </w:rPr>
        <w:t xml:space="preserve"> der GR Gernot Ramharter und Christian Heiß, welche bei der konstituierenden Sitzung entschuldigt waren.</w:t>
      </w:r>
    </w:p>
    <w:p w14:paraId="604D8BE5" w14:textId="77777777" w:rsidR="00E654DA" w:rsidRDefault="00E654DA" w:rsidP="00FA1670">
      <w:pPr>
        <w:pStyle w:val="BodyText"/>
        <w:rPr>
          <w:color w:val="000000"/>
        </w:rPr>
      </w:pPr>
    </w:p>
    <w:p w14:paraId="19FCC3EC" w14:textId="77777777" w:rsidR="00E654DA" w:rsidRDefault="00E654DA" w:rsidP="00FA1670">
      <w:pPr>
        <w:pStyle w:val="BodyText"/>
        <w:rPr>
          <w:color w:val="000000"/>
        </w:rPr>
      </w:pPr>
    </w:p>
    <w:p w14:paraId="10F4E9F0" w14:textId="77777777" w:rsidR="00FA1670" w:rsidRDefault="00FA1670" w:rsidP="00FA1670">
      <w:pPr>
        <w:pStyle w:val="BodyText"/>
        <w:rPr>
          <w:color w:val="000000"/>
        </w:rPr>
      </w:pPr>
      <w:bookmarkStart w:id="1" w:name="GRTOP1_04052010_0"/>
      <w:bookmarkEnd w:id="1"/>
      <w:r>
        <w:rPr>
          <w:b/>
          <w:color w:val="000000"/>
        </w:rPr>
        <w:t>TOP 1.) Anpassung der Versicherungsverträge</w:t>
      </w:r>
    </w:p>
    <w:p w14:paraId="1EBF4E51" w14:textId="77777777" w:rsidR="00FA1670" w:rsidRDefault="00E654DA" w:rsidP="00FA1670">
      <w:pPr>
        <w:pStyle w:val="BodyText"/>
        <w:rPr>
          <w:color w:val="000000"/>
        </w:rPr>
      </w:pPr>
      <w:r>
        <w:rPr>
          <w:color w:val="000000"/>
        </w:rPr>
        <w:t xml:space="preserve">Durch den Zubau bei den FF-Häusern und beim Kindergarten Matzleinsdorf haben sich die Deckungssummen erhöht. Ebenso wurde die Botenberaubungs-Deckungssumme auf 7.000 € </w:t>
      </w:r>
      <w:r>
        <w:rPr>
          <w:color w:val="000000"/>
        </w:rPr>
        <w:lastRenderedPageBreak/>
        <w:t>ausgeweitet. Diese Versicherungen sind alle bei der Niederösterreichischen. Ein Anbot liegt vor. Herbert Trümmel erklärt das Anbot.</w:t>
      </w:r>
    </w:p>
    <w:p w14:paraId="2C2C40C2" w14:textId="77777777" w:rsidR="00E654DA" w:rsidRDefault="00E654DA" w:rsidP="00FA1670">
      <w:pPr>
        <w:pStyle w:val="BodyText"/>
        <w:rPr>
          <w:color w:val="000000"/>
        </w:rPr>
      </w:pPr>
      <w:r>
        <w:rPr>
          <w:color w:val="000000"/>
        </w:rPr>
        <w:t>Bgm. Antrag:  Das Anbot der Niederösterreichischen Versicherung für die Erhöhung der Deckungssummen, was einer Prämienerhöhung von ca. 230,- € / Jahr entspricht soll angenommen werden.</w:t>
      </w:r>
    </w:p>
    <w:p w14:paraId="38BD2952" w14:textId="77777777" w:rsidR="00E654DA" w:rsidRDefault="00E654DA" w:rsidP="00FA1670">
      <w:pPr>
        <w:pStyle w:val="BodyText"/>
        <w:rPr>
          <w:color w:val="000000"/>
        </w:rPr>
      </w:pPr>
      <w:r>
        <w:rPr>
          <w:color w:val="000000"/>
        </w:rPr>
        <w:t>Abstimmung: einstimmig</w:t>
      </w:r>
    </w:p>
    <w:p w14:paraId="4BE6F645" w14:textId="77777777" w:rsidR="00FA1670" w:rsidRPr="00FA1670" w:rsidRDefault="00FA1670" w:rsidP="00FA1670">
      <w:pPr>
        <w:pStyle w:val="BodyText"/>
        <w:rPr>
          <w:color w:val="000000"/>
          <w:sz w:val="16"/>
        </w:rPr>
      </w:pPr>
      <w:hyperlink w:anchor="TO" w:history="1">
        <w:r w:rsidRPr="00FA1670">
          <w:rPr>
            <w:rStyle w:val="Hyperlink"/>
            <w:sz w:val="16"/>
            <w:szCs w:val="20"/>
          </w:rPr>
          <w:t>«zur Tagesordnung</w:t>
        </w:r>
      </w:hyperlink>
    </w:p>
    <w:p w14:paraId="768299D8" w14:textId="77777777" w:rsidR="00FA1670" w:rsidRDefault="00FA1670" w:rsidP="00FA1670">
      <w:pPr>
        <w:pStyle w:val="BodyText"/>
        <w:rPr>
          <w:color w:val="000000"/>
        </w:rPr>
      </w:pPr>
    </w:p>
    <w:p w14:paraId="0B54D913" w14:textId="77777777" w:rsidR="00FA1670" w:rsidRDefault="00FA1670" w:rsidP="00FA1670">
      <w:pPr>
        <w:pStyle w:val="BodyText"/>
        <w:rPr>
          <w:color w:val="000000"/>
        </w:rPr>
      </w:pPr>
      <w:bookmarkStart w:id="2" w:name="GRTOP2_04052010_2"/>
      <w:bookmarkEnd w:id="2"/>
      <w:r>
        <w:rPr>
          <w:b/>
          <w:color w:val="000000"/>
        </w:rPr>
        <w:t>TOP 2.) Ansuchen um sprengelfremden Schulbesuch</w:t>
      </w:r>
    </w:p>
    <w:p w14:paraId="51186D11" w14:textId="77777777" w:rsidR="00FA1670" w:rsidRDefault="000D0E2D" w:rsidP="00FA1670">
      <w:pPr>
        <w:pStyle w:val="BodyText"/>
        <w:rPr>
          <w:color w:val="000000"/>
        </w:rPr>
      </w:pPr>
      <w:r>
        <w:rPr>
          <w:color w:val="000000"/>
        </w:rPr>
        <w:t>Es liegen  4 Ansuchen um sprengelfremden Schulbesuch in der Hauptschule St. Leonhard/F. anstatt in der zuständigen Hauptschule in Melk vor.</w:t>
      </w:r>
      <w:r w:rsidR="004F3130">
        <w:rPr>
          <w:color w:val="000000"/>
        </w:rPr>
        <w:t xml:space="preserve"> Beim Tag der offnen Tür hat den Kindern die Hauptschule in St. Leonhard besser gefallen. </w:t>
      </w:r>
    </w:p>
    <w:p w14:paraId="311D03BD" w14:textId="77777777" w:rsidR="000D0E2D" w:rsidRDefault="000D0E2D" w:rsidP="00FA1670">
      <w:pPr>
        <w:pStyle w:val="BodyText"/>
        <w:rPr>
          <w:color w:val="000000"/>
        </w:rPr>
      </w:pPr>
      <w:r>
        <w:rPr>
          <w:color w:val="000000"/>
        </w:rPr>
        <w:t>Der Bgm. verliest die Ansuchen der Eltern für die Kinder Marcel Spies, Anja Maier, Alexandra Frischauf und Domink Strauß.</w:t>
      </w:r>
    </w:p>
    <w:p w14:paraId="412525FA" w14:textId="77777777" w:rsidR="004F3130" w:rsidRDefault="004F3130" w:rsidP="004F3130">
      <w:pPr>
        <w:pStyle w:val="BodyText"/>
        <w:rPr>
          <w:color w:val="000000"/>
        </w:rPr>
      </w:pPr>
      <w:r>
        <w:rPr>
          <w:color w:val="000000"/>
        </w:rPr>
        <w:t>Bgm. Antrag: Den 4 Ansuchen um sprengelfremden Schulbesuch in der Hauptschule St. Leonard/F. für die Kinder Marcel Spies, Anja Maier, Alexandra Frischauf und Domink Strauß soll stattgegeben werden.</w:t>
      </w:r>
    </w:p>
    <w:p w14:paraId="492ECA20" w14:textId="77777777" w:rsidR="00FA1670" w:rsidRDefault="004F3130" w:rsidP="00FA1670">
      <w:pPr>
        <w:pStyle w:val="BodyText"/>
        <w:rPr>
          <w:color w:val="000000"/>
        </w:rPr>
      </w:pPr>
      <w:r>
        <w:rPr>
          <w:color w:val="000000"/>
        </w:rPr>
        <w:t>Abstimmung: einstimmig</w:t>
      </w:r>
    </w:p>
    <w:p w14:paraId="230D1374" w14:textId="77777777" w:rsidR="00FA1670" w:rsidRPr="00FA1670" w:rsidRDefault="00FA1670" w:rsidP="00FA1670">
      <w:pPr>
        <w:pStyle w:val="BodyText"/>
        <w:rPr>
          <w:color w:val="000000"/>
          <w:sz w:val="16"/>
        </w:rPr>
      </w:pPr>
      <w:hyperlink w:anchor="TO" w:history="1">
        <w:r w:rsidRPr="00FA1670">
          <w:rPr>
            <w:rStyle w:val="Hyperlink"/>
            <w:sz w:val="16"/>
            <w:szCs w:val="20"/>
          </w:rPr>
          <w:t>«zur Tagesordnung</w:t>
        </w:r>
      </w:hyperlink>
    </w:p>
    <w:p w14:paraId="47B01D36" w14:textId="77777777" w:rsidR="00FA1670" w:rsidRDefault="00FA1670" w:rsidP="00FA1670">
      <w:pPr>
        <w:pStyle w:val="BodyText"/>
        <w:rPr>
          <w:color w:val="000000"/>
        </w:rPr>
      </w:pPr>
    </w:p>
    <w:p w14:paraId="4A5D72D0" w14:textId="77777777" w:rsidR="00FA1670" w:rsidRDefault="00FA1670" w:rsidP="00FA1670">
      <w:pPr>
        <w:pStyle w:val="BodyText"/>
        <w:rPr>
          <w:color w:val="000000"/>
        </w:rPr>
      </w:pPr>
      <w:bookmarkStart w:id="3" w:name="GRTOP3_04052010_2"/>
      <w:bookmarkEnd w:id="3"/>
      <w:r>
        <w:rPr>
          <w:b/>
          <w:color w:val="000000"/>
        </w:rPr>
        <w:t>TOP 3.) Subventionsansuchen Elternverein zu einem Vortrag</w:t>
      </w:r>
    </w:p>
    <w:p w14:paraId="7E0A795D" w14:textId="77777777" w:rsidR="00FA1670" w:rsidRDefault="00537F1E" w:rsidP="00FA1670">
      <w:pPr>
        <w:pStyle w:val="BodyText"/>
        <w:rPr>
          <w:color w:val="000000"/>
        </w:rPr>
      </w:pPr>
      <w:r>
        <w:rPr>
          <w:color w:val="000000"/>
        </w:rPr>
        <w:t>Der Bgm. verliest ein Ansuchen des Elternvereines der Volksschule um finanzielle Unterstützung eines geplanten Vortrages im September in der Höhe von € 200,-</w:t>
      </w:r>
    </w:p>
    <w:p w14:paraId="72DEE2E3" w14:textId="77777777" w:rsidR="00537F1E" w:rsidRDefault="00537F1E" w:rsidP="00FA1670">
      <w:pPr>
        <w:pStyle w:val="BodyText"/>
        <w:rPr>
          <w:color w:val="000000"/>
        </w:rPr>
      </w:pPr>
      <w:r>
        <w:rPr>
          <w:color w:val="000000"/>
        </w:rPr>
        <w:t>Die Honorarkosten des renommierten Referenten Clau-Dieter Kaul betragen € 700,-.</w:t>
      </w:r>
    </w:p>
    <w:p w14:paraId="6BB31347" w14:textId="77777777" w:rsidR="00537F1E" w:rsidRDefault="00537F1E" w:rsidP="00FA1670">
      <w:pPr>
        <w:pStyle w:val="BodyText"/>
        <w:rPr>
          <w:color w:val="000000"/>
        </w:rPr>
      </w:pPr>
      <w:r>
        <w:rPr>
          <w:color w:val="000000"/>
        </w:rPr>
        <w:t>Bgm. Antrag: Der Elternverein soll für den Vortrag eine finanzielle Unterstützung in der Höhe von € 200,- erhalten.</w:t>
      </w:r>
    </w:p>
    <w:p w14:paraId="4FF76B86" w14:textId="77777777" w:rsidR="00FA1670" w:rsidRDefault="00537F1E" w:rsidP="00FA1670">
      <w:pPr>
        <w:pStyle w:val="BodyText"/>
        <w:rPr>
          <w:color w:val="000000"/>
        </w:rPr>
      </w:pPr>
      <w:r>
        <w:rPr>
          <w:color w:val="000000"/>
        </w:rPr>
        <w:t>Abstimmung: einstimmig</w:t>
      </w:r>
    </w:p>
    <w:p w14:paraId="61E4E0B3" w14:textId="77777777" w:rsidR="00FA1670" w:rsidRPr="00FA1670" w:rsidRDefault="00FA1670" w:rsidP="00FA1670">
      <w:pPr>
        <w:pStyle w:val="BodyText"/>
        <w:rPr>
          <w:color w:val="000000"/>
          <w:sz w:val="16"/>
        </w:rPr>
      </w:pPr>
      <w:hyperlink w:anchor="TO" w:history="1">
        <w:r w:rsidRPr="00FA1670">
          <w:rPr>
            <w:rStyle w:val="Hyperlink"/>
            <w:sz w:val="16"/>
            <w:szCs w:val="20"/>
          </w:rPr>
          <w:t>«zur Tagesordnung</w:t>
        </w:r>
      </w:hyperlink>
    </w:p>
    <w:p w14:paraId="248D17E2" w14:textId="77777777" w:rsidR="00FA1670" w:rsidRDefault="00FA1670" w:rsidP="00FA1670">
      <w:pPr>
        <w:pStyle w:val="BodyText"/>
        <w:rPr>
          <w:color w:val="000000"/>
        </w:rPr>
      </w:pPr>
    </w:p>
    <w:p w14:paraId="53D9FF4F" w14:textId="77777777" w:rsidR="00FA1670" w:rsidRDefault="00FA1670" w:rsidP="00FA1670">
      <w:pPr>
        <w:pStyle w:val="BodyText"/>
        <w:rPr>
          <w:color w:val="000000"/>
        </w:rPr>
      </w:pPr>
      <w:bookmarkStart w:id="4" w:name="GRTOP4_04052010_8"/>
      <w:bookmarkEnd w:id="4"/>
      <w:r>
        <w:rPr>
          <w:b/>
          <w:color w:val="000000"/>
        </w:rPr>
        <w:t>TOP 4.) Ankauf eines Motormähers</w:t>
      </w:r>
    </w:p>
    <w:p w14:paraId="6D245B1B" w14:textId="77777777" w:rsidR="00FA1670" w:rsidRDefault="004D7452" w:rsidP="00FA1670">
      <w:pPr>
        <w:pStyle w:val="BodyText"/>
        <w:rPr>
          <w:color w:val="000000"/>
        </w:rPr>
      </w:pPr>
      <w:r>
        <w:rPr>
          <w:color w:val="000000"/>
        </w:rPr>
        <w:t>Zum Straßenkehren und für den Winterdienst soll ein Motormäher angeschafft werden.</w:t>
      </w:r>
    </w:p>
    <w:p w14:paraId="26C7F9BF" w14:textId="77777777" w:rsidR="004D7452" w:rsidRDefault="004D7452" w:rsidP="00FA1670">
      <w:pPr>
        <w:pStyle w:val="BodyText"/>
        <w:rPr>
          <w:color w:val="000000"/>
        </w:rPr>
      </w:pPr>
      <w:r>
        <w:rPr>
          <w:color w:val="000000"/>
        </w:rPr>
        <w:t>Es liegt ein Anbot vom RLH Pöchlarn für einen Reform Motormäher 626 D mit Schneepflug und Kehrvorrichtung vor. 4-Takt Benzinmotor mit 11 PS und 4 Vorwärtsgängen.</w:t>
      </w:r>
    </w:p>
    <w:p w14:paraId="60C4CD41" w14:textId="77777777" w:rsidR="004D7452" w:rsidRDefault="004D7452" w:rsidP="00FA1670">
      <w:pPr>
        <w:pStyle w:val="BodyText"/>
        <w:rPr>
          <w:color w:val="000000"/>
        </w:rPr>
      </w:pPr>
      <w:r>
        <w:rPr>
          <w:color w:val="000000"/>
        </w:rPr>
        <w:t>Der Kunststoffbesen hat eine Lebensdauer von ca. 4 Jahren und kann auch durch Metallborstenbesen ersetzt werden. Der Mähbalken mit Ölbadantrieb wird nicht benötigt, da der alte Mäher für Mäharbeiten benutzt werden kann, eine Umrüstung dieses 13 Jahre alten Mähers aber nicht sinnvoll ist, da er zu schwach ist und die Geschwindigkeit nicht so gut regelbar ist. Schneeketten sind nicht im Anbot enthalten und sollen noch herausgehandelt werden.</w:t>
      </w:r>
    </w:p>
    <w:p w14:paraId="790331A4" w14:textId="77777777" w:rsidR="004D7452" w:rsidRDefault="004D7452" w:rsidP="00FA1670">
      <w:pPr>
        <w:pStyle w:val="BodyText"/>
        <w:rPr>
          <w:color w:val="000000"/>
        </w:rPr>
      </w:pPr>
      <w:r>
        <w:rPr>
          <w:color w:val="000000"/>
        </w:rPr>
        <w:lastRenderedPageBreak/>
        <w:t>Bgm. Antrag: Das Anbot des RLH Pöchlarn für einen Reform Motormäher 626 D mit Schneepflug und Kehrvorrichtung jedoch ohne Mähwerk mit einem Preis von ca. € 5.720,- soll angenommen werden.</w:t>
      </w:r>
    </w:p>
    <w:p w14:paraId="0A946A86" w14:textId="77777777" w:rsidR="004D7452" w:rsidRDefault="004D7452" w:rsidP="00FA1670">
      <w:pPr>
        <w:pStyle w:val="BodyText"/>
        <w:rPr>
          <w:color w:val="000000"/>
        </w:rPr>
      </w:pPr>
      <w:r>
        <w:rPr>
          <w:color w:val="000000"/>
        </w:rPr>
        <w:t>Abstimmung: einstimmig</w:t>
      </w:r>
    </w:p>
    <w:p w14:paraId="7AC75996" w14:textId="77777777" w:rsidR="00FA1670" w:rsidRPr="00FA1670" w:rsidRDefault="00FA1670" w:rsidP="00FA1670">
      <w:pPr>
        <w:pStyle w:val="BodyText"/>
        <w:rPr>
          <w:color w:val="000000"/>
          <w:sz w:val="16"/>
        </w:rPr>
      </w:pPr>
      <w:hyperlink w:anchor="TO" w:history="1">
        <w:r w:rsidRPr="00FA1670">
          <w:rPr>
            <w:rStyle w:val="Hyperlink"/>
            <w:sz w:val="16"/>
            <w:szCs w:val="20"/>
          </w:rPr>
          <w:t>«zur Tagesordnung</w:t>
        </w:r>
      </w:hyperlink>
    </w:p>
    <w:p w14:paraId="4CC4D790" w14:textId="77777777" w:rsidR="00FA1670" w:rsidRDefault="00FA1670" w:rsidP="00FA1670">
      <w:pPr>
        <w:pStyle w:val="BodyText"/>
        <w:rPr>
          <w:color w:val="000000"/>
        </w:rPr>
      </w:pPr>
    </w:p>
    <w:p w14:paraId="368E83C2" w14:textId="77777777" w:rsidR="00FA1670" w:rsidRDefault="00FA1670" w:rsidP="00FA1670">
      <w:pPr>
        <w:pStyle w:val="BodyText"/>
        <w:rPr>
          <w:color w:val="000000"/>
        </w:rPr>
      </w:pPr>
      <w:bookmarkStart w:id="5" w:name="GRTOP5_04052010_8"/>
      <w:bookmarkEnd w:id="5"/>
      <w:r>
        <w:rPr>
          <w:b/>
          <w:color w:val="000000"/>
        </w:rPr>
        <w:t>TOP 5.) Ankauf eines Kippspeichers für Graböffnungen</w:t>
      </w:r>
    </w:p>
    <w:p w14:paraId="14617827" w14:textId="77777777" w:rsidR="00FA1670" w:rsidRDefault="005C4C5B" w:rsidP="00FA1670">
      <w:pPr>
        <w:pStyle w:val="BodyText"/>
        <w:rPr>
          <w:color w:val="000000"/>
        </w:rPr>
      </w:pPr>
      <w:r>
        <w:rPr>
          <w:color w:val="000000"/>
        </w:rPr>
        <w:t>Es liegen 2 Anbote für einen Kippspeicher vor.</w:t>
      </w:r>
    </w:p>
    <w:p w14:paraId="7A4B3F5D" w14:textId="77777777" w:rsidR="005C4C5B" w:rsidRDefault="005C4C5B" w:rsidP="00FA1670">
      <w:pPr>
        <w:pStyle w:val="BodyText"/>
        <w:rPr>
          <w:color w:val="000000"/>
        </w:rPr>
      </w:pPr>
      <w:r>
        <w:rPr>
          <w:color w:val="000000"/>
        </w:rPr>
        <w:t>Vor dem Kauf soll eine Besichtigung im Arbeitseinsatz erfolgen.</w:t>
      </w:r>
    </w:p>
    <w:p w14:paraId="33CAD2C4" w14:textId="77777777" w:rsidR="005C4C5B" w:rsidRDefault="005C4C5B" w:rsidP="00FA1670">
      <w:pPr>
        <w:pStyle w:val="BodyText"/>
        <w:rPr>
          <w:color w:val="000000"/>
        </w:rPr>
      </w:pPr>
      <w:r>
        <w:rPr>
          <w:color w:val="000000"/>
        </w:rPr>
        <w:t>Der Tagesordnungspunkt wird von der Tagesordnung zum Einholen von Informationen abgesetzt.</w:t>
      </w:r>
    </w:p>
    <w:p w14:paraId="070465F9" w14:textId="77777777" w:rsidR="00FA1670" w:rsidRDefault="005C4C5B" w:rsidP="00FA1670">
      <w:pPr>
        <w:pStyle w:val="BodyText"/>
        <w:rPr>
          <w:color w:val="000000"/>
        </w:rPr>
      </w:pPr>
      <w:r>
        <w:rPr>
          <w:color w:val="000000"/>
        </w:rPr>
        <w:t>Abstimmung: einstimmig</w:t>
      </w:r>
    </w:p>
    <w:p w14:paraId="4EC8C0D9" w14:textId="77777777" w:rsidR="00FA1670" w:rsidRPr="00FA1670" w:rsidRDefault="00FA1670" w:rsidP="00FA1670">
      <w:pPr>
        <w:pStyle w:val="BodyText"/>
        <w:rPr>
          <w:color w:val="000000"/>
          <w:sz w:val="16"/>
        </w:rPr>
      </w:pPr>
      <w:hyperlink w:anchor="TO" w:history="1">
        <w:r w:rsidRPr="00FA1670">
          <w:rPr>
            <w:rStyle w:val="Hyperlink"/>
            <w:sz w:val="16"/>
            <w:szCs w:val="20"/>
          </w:rPr>
          <w:t>«zur Tagesordnung</w:t>
        </w:r>
      </w:hyperlink>
    </w:p>
    <w:p w14:paraId="069B11F0" w14:textId="77777777" w:rsidR="00FA1670" w:rsidRDefault="00FA1670" w:rsidP="00FA1670">
      <w:pPr>
        <w:pStyle w:val="BodyText"/>
        <w:rPr>
          <w:color w:val="000000"/>
        </w:rPr>
      </w:pPr>
    </w:p>
    <w:p w14:paraId="060BD425" w14:textId="77777777" w:rsidR="00FA1670" w:rsidRDefault="00FA1670" w:rsidP="00FA1670">
      <w:pPr>
        <w:pStyle w:val="BodyText"/>
        <w:rPr>
          <w:color w:val="000000"/>
        </w:rPr>
      </w:pPr>
      <w:bookmarkStart w:id="6" w:name="GRTOP6_04052010_4"/>
      <w:bookmarkEnd w:id="6"/>
      <w:r>
        <w:rPr>
          <w:b/>
          <w:color w:val="000000"/>
        </w:rPr>
        <w:t>TOP 6.) Neugestaltung der Ehrungen</w:t>
      </w:r>
    </w:p>
    <w:p w14:paraId="0ED64C83" w14:textId="77777777" w:rsidR="00FA1670" w:rsidRDefault="00FF18F4" w:rsidP="00FA1670">
      <w:pPr>
        <w:pStyle w:val="BodyText"/>
        <w:rPr>
          <w:color w:val="000000"/>
        </w:rPr>
      </w:pPr>
      <w:r>
        <w:rPr>
          <w:color w:val="000000"/>
        </w:rPr>
        <w:t>Die Ehrungen sollen neu gestaltet werden.</w:t>
      </w:r>
    </w:p>
    <w:p w14:paraId="4E41F27D" w14:textId="77777777" w:rsidR="00FF18F4" w:rsidRDefault="00FF18F4" w:rsidP="00FA1670">
      <w:pPr>
        <w:pStyle w:val="BodyText"/>
        <w:rPr>
          <w:color w:val="000000"/>
        </w:rPr>
      </w:pPr>
      <w:r>
        <w:rPr>
          <w:color w:val="000000"/>
        </w:rPr>
        <w:t>Derzeit wird ab dem 75. Geburtstag alle 5 Jahre von der Gemeinde aus gratuliert – einzeln nach Wunsch, sowie bei der Goldenen und Diamanternen Hochzeit.</w:t>
      </w:r>
    </w:p>
    <w:p w14:paraId="53008864" w14:textId="77777777" w:rsidR="00FA1670" w:rsidRDefault="00FF18F4" w:rsidP="00FA1670">
      <w:pPr>
        <w:pStyle w:val="BodyText"/>
        <w:rPr>
          <w:color w:val="000000"/>
        </w:rPr>
      </w:pPr>
      <w:r>
        <w:rPr>
          <w:color w:val="000000"/>
        </w:rPr>
        <w:t>In vielen Gemeinden ist es üblich, erst ab dem 80. Geburtstag von der Gemeinde aus zu gratulieren bzw. die 75er zusammen in ein Gasthaus zu laden.</w:t>
      </w:r>
    </w:p>
    <w:p w14:paraId="567D3C25" w14:textId="77777777" w:rsidR="00FF18F4" w:rsidRDefault="00FF18F4" w:rsidP="00FA1670">
      <w:pPr>
        <w:pStyle w:val="BodyText"/>
        <w:rPr>
          <w:color w:val="000000"/>
        </w:rPr>
      </w:pPr>
      <w:r>
        <w:rPr>
          <w:color w:val="000000"/>
        </w:rPr>
        <w:t>Bgm. Antrag: Die 75er sollen zweimal im Jahr in einem Gasthaus zusammen zu einem Mittagessen eingeladen werden. Dazu gibt es Blumen, bzw. Wein.</w:t>
      </w:r>
    </w:p>
    <w:p w14:paraId="1D792CCA" w14:textId="77777777" w:rsidR="00FA1670" w:rsidRDefault="00FF18F4" w:rsidP="00FA1670">
      <w:pPr>
        <w:pStyle w:val="BodyText"/>
        <w:rPr>
          <w:color w:val="000000"/>
        </w:rPr>
      </w:pPr>
      <w:r>
        <w:rPr>
          <w:color w:val="000000"/>
        </w:rPr>
        <w:t>Abstimmung: 17 dafür, 2 Enthaltungen: Lenk, Paireder</w:t>
      </w:r>
    </w:p>
    <w:p w14:paraId="4CB7F096" w14:textId="77777777" w:rsidR="00FA1670" w:rsidRPr="00FA1670" w:rsidRDefault="00FA1670" w:rsidP="00FA1670">
      <w:pPr>
        <w:pStyle w:val="BodyText"/>
        <w:rPr>
          <w:color w:val="000000"/>
          <w:sz w:val="16"/>
        </w:rPr>
      </w:pPr>
      <w:hyperlink w:anchor="TO" w:history="1">
        <w:r w:rsidRPr="00FA1670">
          <w:rPr>
            <w:rStyle w:val="Hyperlink"/>
            <w:sz w:val="16"/>
            <w:szCs w:val="20"/>
          </w:rPr>
          <w:t>«zur Tagesordnung</w:t>
        </w:r>
      </w:hyperlink>
    </w:p>
    <w:p w14:paraId="479594F7" w14:textId="77777777" w:rsidR="00FA1670" w:rsidRDefault="00FA1670" w:rsidP="00FA1670">
      <w:pPr>
        <w:pStyle w:val="BodyText"/>
        <w:rPr>
          <w:color w:val="000000"/>
        </w:rPr>
      </w:pPr>
    </w:p>
    <w:p w14:paraId="5080A5D7" w14:textId="77777777" w:rsidR="00FA1670" w:rsidRDefault="00FA1670" w:rsidP="00FA1670">
      <w:pPr>
        <w:pStyle w:val="BodyText"/>
        <w:rPr>
          <w:color w:val="000000"/>
        </w:rPr>
      </w:pPr>
      <w:bookmarkStart w:id="7" w:name="GRTOP7_04052010_0"/>
      <w:bookmarkEnd w:id="7"/>
      <w:r>
        <w:rPr>
          <w:b/>
          <w:color w:val="000000"/>
        </w:rPr>
        <w:t>TOP 7.) Bericht des Bürgermeisters</w:t>
      </w:r>
    </w:p>
    <w:p w14:paraId="72670856" w14:textId="77777777" w:rsidR="00FA1670" w:rsidRDefault="000C7427" w:rsidP="000C7427">
      <w:pPr>
        <w:pStyle w:val="BodyText"/>
        <w:numPr>
          <w:ilvl w:val="0"/>
          <w:numId w:val="1"/>
        </w:numPr>
        <w:rPr>
          <w:color w:val="000000"/>
        </w:rPr>
      </w:pPr>
      <w:r>
        <w:rPr>
          <w:color w:val="000000"/>
        </w:rPr>
        <w:t>Vorrang in Einsiedl wird geändert</w:t>
      </w:r>
    </w:p>
    <w:p w14:paraId="75B7C646" w14:textId="77777777" w:rsidR="000C7427" w:rsidRDefault="000C7427" w:rsidP="000C7427">
      <w:pPr>
        <w:pStyle w:val="BodyText"/>
        <w:numPr>
          <w:ilvl w:val="0"/>
          <w:numId w:val="1"/>
        </w:numPr>
        <w:rPr>
          <w:color w:val="000000"/>
        </w:rPr>
      </w:pPr>
      <w:r>
        <w:rPr>
          <w:color w:val="000000"/>
        </w:rPr>
        <w:t>Abwasser-Pumpen für Pumpstationen gekauft</w:t>
      </w:r>
    </w:p>
    <w:p w14:paraId="263E4F03" w14:textId="77777777" w:rsidR="000C7427" w:rsidRDefault="000C7427" w:rsidP="000C7427">
      <w:pPr>
        <w:pStyle w:val="BodyText"/>
        <w:numPr>
          <w:ilvl w:val="0"/>
          <w:numId w:val="1"/>
        </w:numPr>
        <w:rPr>
          <w:color w:val="000000"/>
        </w:rPr>
      </w:pPr>
      <w:r>
        <w:rPr>
          <w:color w:val="000000"/>
        </w:rPr>
        <w:t>Hochwasserschutz – Bagger arbeitet bereits, Ausgleich des Dammniveaus - Kanaldeckel!</w:t>
      </w:r>
    </w:p>
    <w:p w14:paraId="3F69E900" w14:textId="77777777" w:rsidR="000C7427" w:rsidRDefault="000C7427" w:rsidP="000C7427">
      <w:pPr>
        <w:pStyle w:val="BodyText"/>
        <w:numPr>
          <w:ilvl w:val="0"/>
          <w:numId w:val="1"/>
        </w:numPr>
        <w:rPr>
          <w:color w:val="000000"/>
        </w:rPr>
      </w:pPr>
      <w:r>
        <w:rPr>
          <w:color w:val="000000"/>
        </w:rPr>
        <w:t>Unterschriften für Hochwasserschutz Gassen</w:t>
      </w:r>
    </w:p>
    <w:p w14:paraId="5D1C86B4" w14:textId="77777777" w:rsidR="000C7427" w:rsidRDefault="000C7427" w:rsidP="000C7427">
      <w:pPr>
        <w:pStyle w:val="BodyText"/>
        <w:numPr>
          <w:ilvl w:val="0"/>
          <w:numId w:val="1"/>
        </w:numPr>
        <w:rPr>
          <w:color w:val="000000"/>
        </w:rPr>
      </w:pPr>
      <w:r>
        <w:rPr>
          <w:color w:val="000000"/>
        </w:rPr>
        <w:t>Bushaltestelle Freiningau</w:t>
      </w:r>
    </w:p>
    <w:p w14:paraId="2A68A233" w14:textId="77777777" w:rsidR="000C7427" w:rsidRDefault="000C7427" w:rsidP="000C7427">
      <w:pPr>
        <w:pStyle w:val="BodyText"/>
        <w:numPr>
          <w:ilvl w:val="0"/>
          <w:numId w:val="1"/>
        </w:numPr>
        <w:rPr>
          <w:color w:val="000000"/>
        </w:rPr>
      </w:pPr>
      <w:r>
        <w:rPr>
          <w:color w:val="000000"/>
        </w:rPr>
        <w:t>Spatenstich Alpenland</w:t>
      </w:r>
    </w:p>
    <w:p w14:paraId="0B234D35" w14:textId="77777777" w:rsidR="00FA1670" w:rsidRPr="000C7427" w:rsidRDefault="000C7427" w:rsidP="00FA1670">
      <w:pPr>
        <w:pStyle w:val="BodyText"/>
        <w:numPr>
          <w:ilvl w:val="0"/>
          <w:numId w:val="1"/>
        </w:numPr>
        <w:rPr>
          <w:color w:val="000000"/>
        </w:rPr>
      </w:pPr>
      <w:r w:rsidRPr="000C7427">
        <w:rPr>
          <w:color w:val="000000"/>
        </w:rPr>
        <w:t>Kindergarten</w:t>
      </w:r>
    </w:p>
    <w:p w14:paraId="64559317" w14:textId="77777777" w:rsidR="00FA1670" w:rsidRPr="00FA1670" w:rsidRDefault="00FA1670" w:rsidP="00FA1670">
      <w:pPr>
        <w:pStyle w:val="BodyText"/>
        <w:rPr>
          <w:color w:val="000000"/>
          <w:sz w:val="16"/>
        </w:rPr>
      </w:pPr>
      <w:hyperlink w:anchor="TO" w:history="1">
        <w:r w:rsidRPr="00FA1670">
          <w:rPr>
            <w:rStyle w:val="Hyperlink"/>
            <w:sz w:val="16"/>
            <w:szCs w:val="20"/>
          </w:rPr>
          <w:t>«zur Tagesordnung</w:t>
        </w:r>
      </w:hyperlink>
    </w:p>
    <w:p w14:paraId="41F8B2F8" w14:textId="77777777" w:rsidR="00FA1670" w:rsidRDefault="00FA1670" w:rsidP="00FA1670">
      <w:pPr>
        <w:pStyle w:val="BodyText"/>
        <w:rPr>
          <w:color w:val="000000"/>
          <w:sz w:val="20"/>
        </w:rPr>
      </w:pPr>
      <w:r>
        <w:rPr>
          <w:color w:val="000000"/>
          <w:sz w:val="20"/>
        </w:rPr>
        <w:t>Dieses Protokoll wurde genehmigt in der Sitzung am _____________.</w:t>
      </w:r>
    </w:p>
    <w:p w14:paraId="7CF6B738" w14:textId="77777777" w:rsidR="00FA1670" w:rsidRDefault="00FA1670" w:rsidP="00FA1670">
      <w:pPr>
        <w:pStyle w:val="BodyText"/>
        <w:rPr>
          <w:color w:val="000000"/>
          <w:sz w:val="20"/>
        </w:rPr>
      </w:pPr>
    </w:p>
    <w:p w14:paraId="1FDFEB76" w14:textId="77777777" w:rsidR="000E2163" w:rsidRPr="00FA1670" w:rsidRDefault="00FA1670" w:rsidP="00FA1670">
      <w:pPr>
        <w:pStyle w:val="BodyText"/>
        <w:jc w:val="center"/>
        <w:rPr>
          <w:color w:val="000000"/>
          <w:sz w:val="20"/>
        </w:rPr>
      </w:pPr>
      <w:r>
        <w:rPr>
          <w:color w:val="000000"/>
          <w:sz w:val="20"/>
        </w:rPr>
        <w:t>Unterschriften</w:t>
      </w:r>
    </w:p>
    <w:sectPr w:rsidR="000E2163" w:rsidRPr="00FA1670"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B3FA" w14:textId="77777777" w:rsidR="00BD5D46" w:rsidRDefault="00BD5D46">
      <w:r>
        <w:separator/>
      </w:r>
    </w:p>
  </w:endnote>
  <w:endnote w:type="continuationSeparator" w:id="0">
    <w:p w14:paraId="5C25C866" w14:textId="77777777" w:rsidR="00BD5D46" w:rsidRDefault="00BD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EF93"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C94B8E">
      <w:rPr>
        <w:rFonts w:ascii="Bernstein-Regular" w:hAnsi="Bernstein-Regular"/>
        <w:noProof/>
        <w:sz w:val="12"/>
      </w:rPr>
      <w:t>E:\Gemeindeverwaltung\Gemeinderat\Protokollegr\P_GR04.05.2010.DOC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C94B8E">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C94B8E">
      <w:rPr>
        <w:rFonts w:ascii="Bernstein-Regular" w:hAnsi="Bernstein-Regular"/>
        <w:noProof/>
        <w:sz w:val="12"/>
      </w:rPr>
      <w:t>Mittwoch, 5. Mai 2010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C0353B">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C0353B">
      <w:rPr>
        <w:rStyle w:val="PageNumber"/>
        <w:rFonts w:ascii="Bernstein-Regular" w:hAnsi="Bernstein-Regular"/>
        <w:noProof/>
        <w:sz w:val="18"/>
      </w:rPr>
      <w:t>3</w:t>
    </w:r>
    <w:r w:rsidRPr="00F05FE5">
      <w:rPr>
        <w:rStyle w:val="PageNumber"/>
        <w:rFonts w:ascii="Bernstein-Regular" w:hAnsi="Bernstein-Regular"/>
        <w:sz w:val="18"/>
      </w:rPr>
      <w:fldChar w:fldCharType="end"/>
    </w:r>
  </w:p>
  <w:p w14:paraId="6E6DBDFB"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676A"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C94B8E">
      <w:rPr>
        <w:noProof/>
        <w:sz w:val="12"/>
      </w:rPr>
      <w:t>E:\Gemeindeverwaltung\Gemeinderat\Protokollegr\P_GR04.05.2010.DOC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C94B8E">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C94B8E">
      <w:rPr>
        <w:noProof/>
        <w:sz w:val="12"/>
      </w:rPr>
      <w:t>Mittwoch, 5. Mai 2010</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C0353B">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237C1" w14:textId="77777777" w:rsidR="00BD5D46" w:rsidRDefault="00BD5D46">
      <w:r>
        <w:separator/>
      </w:r>
    </w:p>
  </w:footnote>
  <w:footnote w:type="continuationSeparator" w:id="0">
    <w:p w14:paraId="64663965" w14:textId="77777777" w:rsidR="00BD5D46" w:rsidRDefault="00BD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273D"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9D57" w14:textId="77777777" w:rsidR="00BE1517" w:rsidRDefault="001732F6" w:rsidP="00BE1517">
    <w:r>
      <w:rPr>
        <w:noProof/>
        <w:sz w:val="32"/>
        <w:szCs w:val="32"/>
        <w:lang w:eastAsia="de-AT"/>
      </w:rPr>
      <w:drawing>
        <wp:anchor distT="0" distB="0" distL="114300" distR="114300" simplePos="0" relativeHeight="251656192" behindDoc="1" locked="0" layoutInCell="1" allowOverlap="1" wp14:anchorId="71E1A4D2" wp14:editId="787CF077">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6C21FFE3" wp14:editId="6F628EA3">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3070810" wp14:editId="2FCD299A">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6CC1BFFA" wp14:editId="5FEEBB27">
              <wp:simplePos x="0" y="0"/>
              <wp:positionH relativeFrom="column">
                <wp:posOffset>1778000</wp:posOffset>
              </wp:positionH>
              <wp:positionV relativeFrom="paragraph">
                <wp:posOffset>-71755</wp:posOffset>
              </wp:positionV>
              <wp:extent cx="3911600" cy="313055"/>
              <wp:effectExtent l="0" t="0" r="0" b="0"/>
              <wp:wrapNone/>
              <wp:docPr id="204228977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8E9F35" w14:textId="77777777" w:rsidR="001732F6" w:rsidRPr="001732F6" w:rsidRDefault="001732F6" w:rsidP="001732F6">
                          <w:pPr>
                            <w:jc w:val="center"/>
                            <w:rPr>
                              <w:color w:val="00006A"/>
                              <w:sz w:val="24"/>
                              <w:szCs w:val="24"/>
                              <w:lang w:val="en-GB"/>
                              <w14:shadow w14:blurRad="0" w14:dist="45847" w14:dir="2021404" w14:sx="100000" w14:sy="100000" w14:kx="0" w14:ky="0" w14:algn="ctr">
                                <w14:srgbClr w14:val="B2B2B2">
                                  <w14:alpha w14:val="20000"/>
                                </w14:srgbClr>
                              </w14:shadow>
                            </w:rPr>
                          </w:pPr>
                          <w:r w:rsidRPr="001732F6">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CC1BFFA"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48E9F35" w14:textId="77777777" w:rsidR="001732F6" w:rsidRPr="001732F6" w:rsidRDefault="001732F6" w:rsidP="001732F6">
                    <w:pPr>
                      <w:jc w:val="center"/>
                      <w:rPr>
                        <w:color w:val="00006A"/>
                        <w:sz w:val="24"/>
                        <w:szCs w:val="24"/>
                        <w:lang w:val="en-GB"/>
                        <w14:shadow w14:blurRad="0" w14:dist="45847" w14:dir="2021404" w14:sx="100000" w14:sy="100000" w14:kx="0" w14:ky="0" w14:algn="ctr">
                          <w14:srgbClr w14:val="B2B2B2">
                            <w14:alpha w14:val="20000"/>
                          </w14:srgbClr>
                        </w14:shadow>
                      </w:rPr>
                    </w:pPr>
                    <w:r w:rsidRPr="001732F6">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56FCEB2C" w14:textId="77777777" w:rsidR="00BE1517" w:rsidRDefault="00BE1517" w:rsidP="00BE1517">
    <w:pPr>
      <w:pStyle w:val="Header"/>
      <w:rPr>
        <w:sz w:val="22"/>
        <w:szCs w:val="22"/>
      </w:rPr>
    </w:pPr>
  </w:p>
  <w:p w14:paraId="3FD6DC4A"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30CDCC8A" w14:textId="77777777" w:rsidR="00EF14FB" w:rsidRDefault="00AB1820" w:rsidP="00BE1517">
    <w:pPr>
      <w:pStyle w:val="Header"/>
      <w:rPr>
        <w:sz w:val="32"/>
        <w:szCs w:val="32"/>
      </w:rPr>
    </w:pPr>
    <w:r w:rsidRPr="00AB1820">
      <w:rPr>
        <w:sz w:val="32"/>
        <w:szCs w:val="32"/>
      </w:rPr>
      <w:t xml:space="preserve">             </w:t>
    </w:r>
  </w:p>
  <w:p w14:paraId="622C92D0"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DE7"/>
    <w:multiLevelType w:val="hybridMultilevel"/>
    <w:tmpl w:val="D3166E72"/>
    <w:lvl w:ilvl="0" w:tplc="0C070001">
      <w:start w:val="2"/>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9345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4EmwR10HYgALUTsRjypALgtsbFZQRnIYsDIcZc1jKYPCDwkedzLoEjjgizENcu9JLmW6xd+NWEAvH+OM6maKWQ==" w:salt="G/73LM50XF3dpbKg1DwNmg=="/>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67B"/>
    <w:rsid w:val="00021937"/>
    <w:rsid w:val="00031647"/>
    <w:rsid w:val="00080E9A"/>
    <w:rsid w:val="0008539E"/>
    <w:rsid w:val="000B2AD0"/>
    <w:rsid w:val="000B3E79"/>
    <w:rsid w:val="000C7427"/>
    <w:rsid w:val="000D0E2D"/>
    <w:rsid w:val="000D603F"/>
    <w:rsid w:val="000E2163"/>
    <w:rsid w:val="000F061B"/>
    <w:rsid w:val="001356EF"/>
    <w:rsid w:val="00153DD7"/>
    <w:rsid w:val="00161628"/>
    <w:rsid w:val="001732F6"/>
    <w:rsid w:val="001738DA"/>
    <w:rsid w:val="001B3757"/>
    <w:rsid w:val="001F3B86"/>
    <w:rsid w:val="00201C9B"/>
    <w:rsid w:val="0021006C"/>
    <w:rsid w:val="00273E05"/>
    <w:rsid w:val="002E0BDF"/>
    <w:rsid w:val="002F3852"/>
    <w:rsid w:val="002F4BAC"/>
    <w:rsid w:val="00324BED"/>
    <w:rsid w:val="00334C45"/>
    <w:rsid w:val="00354C44"/>
    <w:rsid w:val="00374E90"/>
    <w:rsid w:val="003D0572"/>
    <w:rsid w:val="003F002D"/>
    <w:rsid w:val="003F09F0"/>
    <w:rsid w:val="003F2447"/>
    <w:rsid w:val="0040730F"/>
    <w:rsid w:val="00426009"/>
    <w:rsid w:val="004345A1"/>
    <w:rsid w:val="0045084F"/>
    <w:rsid w:val="00456A92"/>
    <w:rsid w:val="004D7452"/>
    <w:rsid w:val="004E116B"/>
    <w:rsid w:val="004E420F"/>
    <w:rsid w:val="004E5B80"/>
    <w:rsid w:val="004F3130"/>
    <w:rsid w:val="00537F1E"/>
    <w:rsid w:val="005533E9"/>
    <w:rsid w:val="00582DD6"/>
    <w:rsid w:val="005A7FD5"/>
    <w:rsid w:val="005C4C5B"/>
    <w:rsid w:val="006259BF"/>
    <w:rsid w:val="00672C44"/>
    <w:rsid w:val="00681E11"/>
    <w:rsid w:val="006C28FB"/>
    <w:rsid w:val="006F38FE"/>
    <w:rsid w:val="00713999"/>
    <w:rsid w:val="007612E0"/>
    <w:rsid w:val="00781AF6"/>
    <w:rsid w:val="00853711"/>
    <w:rsid w:val="008D3E15"/>
    <w:rsid w:val="008D4BF3"/>
    <w:rsid w:val="008E54A0"/>
    <w:rsid w:val="008F490C"/>
    <w:rsid w:val="0090141F"/>
    <w:rsid w:val="009606F0"/>
    <w:rsid w:val="00973AF1"/>
    <w:rsid w:val="00A10485"/>
    <w:rsid w:val="00A27819"/>
    <w:rsid w:val="00A5193D"/>
    <w:rsid w:val="00A64EFB"/>
    <w:rsid w:val="00AB1820"/>
    <w:rsid w:val="00AE7705"/>
    <w:rsid w:val="00B20B71"/>
    <w:rsid w:val="00B36F09"/>
    <w:rsid w:val="00B44548"/>
    <w:rsid w:val="00BD5D46"/>
    <w:rsid w:val="00BE1517"/>
    <w:rsid w:val="00C0353B"/>
    <w:rsid w:val="00C279A0"/>
    <w:rsid w:val="00C458C4"/>
    <w:rsid w:val="00C94B8E"/>
    <w:rsid w:val="00CC1241"/>
    <w:rsid w:val="00D012E8"/>
    <w:rsid w:val="00D32D16"/>
    <w:rsid w:val="00D36C57"/>
    <w:rsid w:val="00D3736E"/>
    <w:rsid w:val="00DE2E54"/>
    <w:rsid w:val="00E654DA"/>
    <w:rsid w:val="00E766E8"/>
    <w:rsid w:val="00E86BA4"/>
    <w:rsid w:val="00E93DDC"/>
    <w:rsid w:val="00E97BEE"/>
    <w:rsid w:val="00EF14FB"/>
    <w:rsid w:val="00EF2AF3"/>
    <w:rsid w:val="00F00A95"/>
    <w:rsid w:val="00F05FE5"/>
    <w:rsid w:val="00F21EA8"/>
    <w:rsid w:val="00FA1670"/>
    <w:rsid w:val="00FA1763"/>
    <w:rsid w:val="00FA7FA1"/>
    <w:rsid w:val="00FD1A2E"/>
    <w:rsid w:val="00FE3509"/>
    <w:rsid w:val="00FF18F4"/>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95E79"/>
  <w15:chartTrackingRefBased/>
  <w15:docId w15:val="{C55AA585-8247-0B42-B47F-5D5EA23F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4531</Characters>
  <Application>Microsoft Office Word</Application>
  <DocSecurity>8</DocSecurity>
  <Lines>37</Lines>
  <Paragraphs>10</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5315</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7733309</vt:i4>
      </vt:variant>
      <vt:variant>
        <vt:i4>18</vt:i4>
      </vt:variant>
      <vt:variant>
        <vt:i4>0</vt:i4>
      </vt:variant>
      <vt:variant>
        <vt:i4>5</vt:i4>
      </vt:variant>
      <vt:variant>
        <vt:lpwstr/>
      </vt:variant>
      <vt:variant>
        <vt:lpwstr>GRTOP7_04052010_0</vt:lpwstr>
      </vt:variant>
      <vt:variant>
        <vt:i4>7798845</vt:i4>
      </vt:variant>
      <vt:variant>
        <vt:i4>15</vt:i4>
      </vt:variant>
      <vt:variant>
        <vt:i4>0</vt:i4>
      </vt:variant>
      <vt:variant>
        <vt:i4>5</vt:i4>
      </vt:variant>
      <vt:variant>
        <vt:lpwstr/>
      </vt:variant>
      <vt:variant>
        <vt:lpwstr>GRTOP6_04052010_4</vt:lpwstr>
      </vt:variant>
      <vt:variant>
        <vt:i4>7602237</vt:i4>
      </vt:variant>
      <vt:variant>
        <vt:i4>12</vt:i4>
      </vt:variant>
      <vt:variant>
        <vt:i4>0</vt:i4>
      </vt:variant>
      <vt:variant>
        <vt:i4>5</vt:i4>
      </vt:variant>
      <vt:variant>
        <vt:lpwstr/>
      </vt:variant>
      <vt:variant>
        <vt:lpwstr>GRTOP5_04052010_8</vt:lpwstr>
      </vt:variant>
      <vt:variant>
        <vt:i4>7667773</vt:i4>
      </vt:variant>
      <vt:variant>
        <vt:i4>9</vt:i4>
      </vt:variant>
      <vt:variant>
        <vt:i4>0</vt:i4>
      </vt:variant>
      <vt:variant>
        <vt:i4>5</vt:i4>
      </vt:variant>
      <vt:variant>
        <vt:lpwstr/>
      </vt:variant>
      <vt:variant>
        <vt:lpwstr>GRTOP4_04052010_8</vt:lpwstr>
      </vt:variant>
      <vt:variant>
        <vt:i4>7471165</vt:i4>
      </vt:variant>
      <vt:variant>
        <vt:i4>6</vt:i4>
      </vt:variant>
      <vt:variant>
        <vt:i4>0</vt:i4>
      </vt:variant>
      <vt:variant>
        <vt:i4>5</vt:i4>
      </vt:variant>
      <vt:variant>
        <vt:lpwstr/>
      </vt:variant>
      <vt:variant>
        <vt:lpwstr>GRTOP3_04052010_2</vt:lpwstr>
      </vt:variant>
      <vt:variant>
        <vt:i4>7536701</vt:i4>
      </vt:variant>
      <vt:variant>
        <vt:i4>3</vt:i4>
      </vt:variant>
      <vt:variant>
        <vt:i4>0</vt:i4>
      </vt:variant>
      <vt:variant>
        <vt:i4>5</vt:i4>
      </vt:variant>
      <vt:variant>
        <vt:lpwstr/>
      </vt:variant>
      <vt:variant>
        <vt:lpwstr>GRTOP2_04052010_2</vt:lpwstr>
      </vt:variant>
      <vt:variant>
        <vt:i4>7340093</vt:i4>
      </vt:variant>
      <vt:variant>
        <vt:i4>0</vt:i4>
      </vt:variant>
      <vt:variant>
        <vt:i4>0</vt:i4>
      </vt:variant>
      <vt:variant>
        <vt:i4>5</vt:i4>
      </vt:variant>
      <vt:variant>
        <vt:lpwstr/>
      </vt:variant>
      <vt:variant>
        <vt:lpwstr>GRTOP1_04052010_0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2010-05-05T11:25:00Z</cp:lastPrinted>
  <dcterms:created xsi:type="dcterms:W3CDTF">2025-05-21T12:15:00Z</dcterms:created>
  <dcterms:modified xsi:type="dcterms:W3CDTF">2025-05-21T12:15:00Z</dcterms:modified>
</cp:coreProperties>
</file>