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F332" w14:textId="77777777" w:rsidR="00745041" w:rsidRDefault="00BD70BE" w:rsidP="00745041">
      <w:pPr>
        <w:jc w:val="center"/>
        <w:rPr>
          <w:sz w:val="40"/>
          <w:szCs w:val="24"/>
        </w:rPr>
      </w:pPr>
      <w:r>
        <w:rPr>
          <w:b/>
          <w:sz w:val="40"/>
          <w:szCs w:val="24"/>
        </w:rPr>
        <w:t>S</w:t>
      </w:r>
      <w:r w:rsidR="00745041">
        <w:rPr>
          <w:b/>
          <w:sz w:val="40"/>
          <w:szCs w:val="24"/>
        </w:rPr>
        <w:t>itzungsprotokoll</w:t>
      </w:r>
    </w:p>
    <w:p w14:paraId="37029DE1" w14:textId="77777777" w:rsidR="00745041" w:rsidRDefault="00745041" w:rsidP="00745041">
      <w:pPr>
        <w:pStyle w:val="BodyText"/>
        <w:jc w:val="center"/>
        <w:rPr>
          <w:color w:val="000000"/>
          <w:sz w:val="32"/>
        </w:rPr>
      </w:pPr>
      <w:r>
        <w:rPr>
          <w:sz w:val="32"/>
        </w:rPr>
        <w:t xml:space="preserve">über die </w:t>
      </w:r>
      <w:r>
        <w:rPr>
          <w:color w:val="000080"/>
          <w:sz w:val="32"/>
        </w:rPr>
        <w:t>Gemeinderatsitzung</w:t>
      </w:r>
      <w:r>
        <w:rPr>
          <w:color w:val="000000"/>
          <w:sz w:val="32"/>
        </w:rPr>
        <w:t xml:space="preserve"> vom 09.07.2007</w:t>
      </w:r>
    </w:p>
    <w:p w14:paraId="7A6F9CF9" w14:textId="77777777" w:rsidR="00745041" w:rsidRDefault="00745041" w:rsidP="00745041">
      <w:pPr>
        <w:pStyle w:val="BodyText"/>
        <w:rPr>
          <w:color w:val="000000"/>
          <w:sz w:val="32"/>
        </w:rPr>
      </w:pPr>
    </w:p>
    <w:p w14:paraId="26E5ED4D" w14:textId="77777777" w:rsidR="00745041" w:rsidRDefault="00745041" w:rsidP="00745041">
      <w:pPr>
        <w:pStyle w:val="BodyText"/>
        <w:tabs>
          <w:tab w:val="left" w:pos="8000"/>
        </w:tabs>
        <w:rPr>
          <w:color w:val="000000"/>
        </w:rPr>
      </w:pPr>
      <w:r>
        <w:rPr>
          <w:color w:val="000000"/>
        </w:rPr>
        <w:t>Beginn: 19:30 Uhr</w:t>
      </w:r>
      <w:r>
        <w:rPr>
          <w:color w:val="000000"/>
        </w:rPr>
        <w:tab/>
        <w:t xml:space="preserve">Ende: </w:t>
      </w:r>
      <w:r w:rsidR="00CA637B">
        <w:rPr>
          <w:color w:val="000000"/>
        </w:rPr>
        <w:t xml:space="preserve">22:30 </w:t>
      </w:r>
      <w:r>
        <w:rPr>
          <w:color w:val="000000"/>
        </w:rPr>
        <w:t>Uhr</w:t>
      </w:r>
    </w:p>
    <w:p w14:paraId="5DCD6B94" w14:textId="77777777" w:rsidR="00745041" w:rsidRDefault="00745041" w:rsidP="00745041">
      <w:pPr>
        <w:pStyle w:val="BodyText"/>
        <w:tabs>
          <w:tab w:val="left" w:pos="8000"/>
        </w:tabs>
        <w:rPr>
          <w:color w:val="000000"/>
        </w:rPr>
      </w:pPr>
    </w:p>
    <w:p w14:paraId="2CA4E6FB" w14:textId="77777777" w:rsidR="00745041" w:rsidRDefault="00745041" w:rsidP="00745041">
      <w:pPr>
        <w:pStyle w:val="BodyText"/>
        <w:tabs>
          <w:tab w:val="left" w:pos="400"/>
          <w:tab w:val="left" w:pos="3800"/>
          <w:tab w:val="left" w:pos="7200"/>
          <w:tab w:val="left" w:pos="10000"/>
        </w:tabs>
        <w:rPr>
          <w:color w:val="000000"/>
        </w:rPr>
      </w:pPr>
      <w:r>
        <w:rPr>
          <w:i/>
          <w:color w:val="000000"/>
        </w:rPr>
        <w:t>Anwesend:</w:t>
      </w:r>
    </w:p>
    <w:p w14:paraId="4D3DF955" w14:textId="77777777" w:rsidR="00745041" w:rsidRDefault="00745041" w:rsidP="00745041">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Handl Walter</w:t>
      </w:r>
      <w:r>
        <w:rPr>
          <w:color w:val="000000"/>
        </w:rPr>
        <w:tab/>
        <w:t>GfGR Wieseneder Karin</w:t>
      </w:r>
      <w:r>
        <w:rPr>
          <w:color w:val="000000"/>
        </w:rPr>
        <w:tab/>
        <w:t>GfGR Moschinger Hubert</w:t>
      </w:r>
      <w:r>
        <w:rPr>
          <w:color w:val="000000"/>
        </w:rPr>
        <w:tab/>
        <w:t>GfGR Schmoll Herbert</w:t>
      </w:r>
      <w:r>
        <w:rPr>
          <w:color w:val="000000"/>
        </w:rPr>
        <w:tab/>
        <w:t>GR Fischlmaier Andreas</w:t>
      </w:r>
      <w:r>
        <w:rPr>
          <w:color w:val="000000"/>
        </w:rPr>
        <w:tab/>
        <w:t>GR Höbling Ignaz</w:t>
      </w:r>
      <w:r>
        <w:rPr>
          <w:color w:val="000000"/>
        </w:rPr>
        <w:tab/>
        <w:t>GR Ramharter Gernot</w:t>
      </w:r>
      <w:r>
        <w:rPr>
          <w:color w:val="000000"/>
        </w:rPr>
        <w:tab/>
        <w:t>GR Bauer-Frischauf Michaela</w:t>
      </w:r>
      <w:r>
        <w:rPr>
          <w:color w:val="000000"/>
        </w:rPr>
        <w:tab/>
        <w:t>GR Riedl Josef</w:t>
      </w:r>
      <w:r>
        <w:rPr>
          <w:color w:val="000000"/>
        </w:rPr>
        <w:tab/>
        <w:t>GR Engelmaier Harald</w:t>
      </w:r>
      <w:r>
        <w:rPr>
          <w:color w:val="000000"/>
        </w:rPr>
        <w:tab/>
        <w:t>GR Zeinzinger Karl</w:t>
      </w:r>
      <w:r>
        <w:rPr>
          <w:color w:val="000000"/>
        </w:rPr>
        <w:tab/>
        <w:t>GR Ehrenberger Gabriele</w:t>
      </w:r>
      <w:r>
        <w:rPr>
          <w:color w:val="000000"/>
        </w:rPr>
        <w:tab/>
        <w:t>GR Lenk Johann</w:t>
      </w:r>
      <w:r>
        <w:rPr>
          <w:color w:val="000000"/>
        </w:rPr>
        <w:tab/>
        <w:t>GR Baumgartner Franz</w:t>
      </w:r>
      <w:r>
        <w:rPr>
          <w:color w:val="000000"/>
        </w:rPr>
        <w:tab/>
        <w:t>GR Liendl Christian</w:t>
      </w:r>
      <w:r>
        <w:rPr>
          <w:color w:val="000000"/>
        </w:rPr>
        <w:tab/>
        <w:t>GR Gruber Herbert</w:t>
      </w:r>
    </w:p>
    <w:p w14:paraId="5D931D06" w14:textId="77777777" w:rsidR="00745041" w:rsidRDefault="00745041" w:rsidP="00745041">
      <w:pPr>
        <w:pStyle w:val="BodyText"/>
        <w:tabs>
          <w:tab w:val="left" w:pos="400"/>
          <w:tab w:val="left" w:pos="3800"/>
          <w:tab w:val="left" w:pos="7200"/>
          <w:tab w:val="left" w:pos="10000"/>
        </w:tabs>
        <w:rPr>
          <w:color w:val="000000"/>
        </w:rPr>
      </w:pPr>
      <w:r>
        <w:rPr>
          <w:i/>
          <w:color w:val="000000"/>
        </w:rPr>
        <w:t>Entschuldigt:</w:t>
      </w:r>
      <w:r w:rsidR="00CA637B" w:rsidRPr="00CA637B">
        <w:rPr>
          <w:color w:val="000000"/>
        </w:rPr>
        <w:t xml:space="preserve"> </w:t>
      </w:r>
      <w:r w:rsidR="00CA637B">
        <w:rPr>
          <w:color w:val="000000"/>
        </w:rPr>
        <w:t>GfGR Fuchs Karl</w:t>
      </w:r>
      <w:r>
        <w:rPr>
          <w:color w:val="000000"/>
        </w:rPr>
        <w:tab/>
      </w:r>
      <w:r>
        <w:rPr>
          <w:color w:val="000000"/>
        </w:rPr>
        <w:tab/>
      </w:r>
      <w:r>
        <w:rPr>
          <w:color w:val="000000"/>
        </w:rPr>
        <w:tab/>
      </w:r>
      <w:r>
        <w:rPr>
          <w:color w:val="000000"/>
        </w:rPr>
        <w:tab/>
      </w:r>
    </w:p>
    <w:p w14:paraId="6FCD65A4" w14:textId="77777777" w:rsidR="00745041" w:rsidRDefault="00745041" w:rsidP="00745041">
      <w:pPr>
        <w:pStyle w:val="BodyText"/>
        <w:rPr>
          <w:i/>
          <w:color w:val="000000"/>
        </w:rPr>
      </w:pPr>
      <w:r>
        <w:rPr>
          <w:i/>
          <w:color w:val="000000"/>
        </w:rPr>
        <w:t>Tagesordnung:</w:t>
      </w:r>
    </w:p>
    <w:bookmarkStart w:id="0" w:name="TO"/>
    <w:bookmarkEnd w:id="0"/>
    <w:p w14:paraId="35C12516" w14:textId="77777777" w:rsidR="00745041" w:rsidRDefault="00745041" w:rsidP="00745041">
      <w:pPr>
        <w:pStyle w:val="BodyText"/>
        <w:rPr>
          <w:color w:val="000000"/>
        </w:rPr>
      </w:pPr>
      <w:r>
        <w:rPr>
          <w:color w:val="000000"/>
        </w:rPr>
        <w:fldChar w:fldCharType="begin"/>
      </w:r>
      <w:r>
        <w:rPr>
          <w:color w:val="000000"/>
        </w:rPr>
        <w:instrText xml:space="preserve"> HYPERLINK  \l "GRTOP1_09072007_2"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Vergabe Finanzierung Volksschule</w:t>
      </w:r>
    </w:p>
    <w:p w14:paraId="4DB89508" w14:textId="77777777" w:rsidR="00745041" w:rsidRDefault="00745041" w:rsidP="00745041">
      <w:pPr>
        <w:pStyle w:val="BodyText"/>
        <w:rPr>
          <w:color w:val="000000"/>
        </w:rPr>
      </w:pPr>
      <w:hyperlink w:anchor="GRTOP2_09072007_2" w:history="1">
        <w:r>
          <w:rPr>
            <w:rStyle w:val="Hyperlink"/>
            <w:sz w:val="22"/>
            <w:szCs w:val="20"/>
          </w:rPr>
          <w:t>2.</w:t>
        </w:r>
      </w:hyperlink>
      <w:r>
        <w:rPr>
          <w:color w:val="000000"/>
        </w:rPr>
        <w:t xml:space="preserve"> Vergabe Baumeisterarbeiten Schule</w:t>
      </w:r>
    </w:p>
    <w:p w14:paraId="3D3A3E28" w14:textId="77777777" w:rsidR="00745041" w:rsidRDefault="00745041" w:rsidP="00745041">
      <w:pPr>
        <w:pStyle w:val="BodyText"/>
        <w:rPr>
          <w:color w:val="000000"/>
        </w:rPr>
      </w:pPr>
      <w:hyperlink w:anchor="GRTOP3_09072007_0" w:history="1">
        <w:r>
          <w:rPr>
            <w:rStyle w:val="Hyperlink"/>
            <w:sz w:val="22"/>
            <w:szCs w:val="20"/>
          </w:rPr>
          <w:t>3.</w:t>
        </w:r>
      </w:hyperlink>
      <w:r w:rsidR="00CA637B">
        <w:rPr>
          <w:color w:val="000000"/>
        </w:rPr>
        <w:t xml:space="preserve"> Fernwärmeanschluß</w:t>
      </w:r>
      <w:r>
        <w:rPr>
          <w:color w:val="000000"/>
        </w:rPr>
        <w:t xml:space="preserve"> Gemeinde, Schule, Turnsaal</w:t>
      </w:r>
    </w:p>
    <w:p w14:paraId="7E6F4DBC" w14:textId="77777777" w:rsidR="00745041" w:rsidRDefault="00745041" w:rsidP="00745041">
      <w:pPr>
        <w:pStyle w:val="BodyText"/>
        <w:rPr>
          <w:color w:val="000000"/>
        </w:rPr>
      </w:pPr>
      <w:hyperlink w:anchor="GRTOP4_09072007_7" w:history="1">
        <w:r>
          <w:rPr>
            <w:rStyle w:val="Hyperlink"/>
            <w:sz w:val="22"/>
            <w:szCs w:val="20"/>
          </w:rPr>
          <w:t>4.</w:t>
        </w:r>
      </w:hyperlink>
      <w:r>
        <w:rPr>
          <w:color w:val="000000"/>
        </w:rPr>
        <w:t xml:space="preserve"> Einstiegsbeitrag Leaderregion Mostviertel Mitte</w:t>
      </w:r>
    </w:p>
    <w:p w14:paraId="0F0610E6" w14:textId="77777777" w:rsidR="00745041" w:rsidRDefault="00745041" w:rsidP="00745041">
      <w:pPr>
        <w:pStyle w:val="BodyText"/>
        <w:rPr>
          <w:color w:val="000000"/>
        </w:rPr>
      </w:pPr>
      <w:hyperlink w:anchor="GRTOP5_09072007_2" w:history="1">
        <w:r>
          <w:rPr>
            <w:rStyle w:val="Hyperlink"/>
            <w:sz w:val="22"/>
            <w:szCs w:val="20"/>
          </w:rPr>
          <w:t>5.</w:t>
        </w:r>
      </w:hyperlink>
      <w:r>
        <w:rPr>
          <w:color w:val="000000"/>
        </w:rPr>
        <w:t xml:space="preserve"> Erhöhung der Elternbeiträge für Kindergärten</w:t>
      </w:r>
    </w:p>
    <w:p w14:paraId="76C2F4BC" w14:textId="77777777" w:rsidR="00745041" w:rsidRDefault="00745041" w:rsidP="00745041">
      <w:pPr>
        <w:pStyle w:val="BodyText"/>
        <w:rPr>
          <w:color w:val="000000"/>
        </w:rPr>
      </w:pPr>
      <w:hyperlink w:anchor="GRTOP6_09072007_0" w:history="1">
        <w:r>
          <w:rPr>
            <w:rStyle w:val="Hyperlink"/>
            <w:sz w:val="22"/>
            <w:szCs w:val="20"/>
          </w:rPr>
          <w:t>6.</w:t>
        </w:r>
      </w:hyperlink>
      <w:r>
        <w:rPr>
          <w:color w:val="000000"/>
        </w:rPr>
        <w:t xml:space="preserve"> Grundverkauf Ulmengasse (Gemeinde-Baugrund)</w:t>
      </w:r>
    </w:p>
    <w:p w14:paraId="3033BE71" w14:textId="77777777" w:rsidR="00745041" w:rsidRDefault="00745041" w:rsidP="00745041">
      <w:pPr>
        <w:pStyle w:val="BodyText"/>
        <w:rPr>
          <w:color w:val="000000"/>
        </w:rPr>
      </w:pPr>
      <w:hyperlink w:anchor="GRTOP7_09072007_8" w:history="1">
        <w:r>
          <w:rPr>
            <w:rStyle w:val="Hyperlink"/>
            <w:sz w:val="22"/>
            <w:szCs w:val="20"/>
          </w:rPr>
          <w:t>7.</w:t>
        </w:r>
      </w:hyperlink>
      <w:r>
        <w:rPr>
          <w:color w:val="000000"/>
        </w:rPr>
        <w:t xml:space="preserve"> </w:t>
      </w:r>
      <w:r w:rsidR="00CA637B">
        <w:rPr>
          <w:color w:val="000000"/>
        </w:rPr>
        <w:t>Ankauf Spielgeräte für Spielplä</w:t>
      </w:r>
      <w:r>
        <w:rPr>
          <w:color w:val="000000"/>
        </w:rPr>
        <w:t>t</w:t>
      </w:r>
      <w:r w:rsidR="00CA637B">
        <w:rPr>
          <w:color w:val="000000"/>
        </w:rPr>
        <w:t>z</w:t>
      </w:r>
      <w:r>
        <w:rPr>
          <w:color w:val="000000"/>
        </w:rPr>
        <w:t>e</w:t>
      </w:r>
    </w:p>
    <w:p w14:paraId="4C1DCF57" w14:textId="77777777" w:rsidR="00745041" w:rsidRDefault="00745041" w:rsidP="00745041">
      <w:pPr>
        <w:pStyle w:val="BodyText"/>
        <w:rPr>
          <w:color w:val="000000"/>
        </w:rPr>
      </w:pPr>
      <w:hyperlink w:anchor="GRTOP8_09072007_0" w:history="1">
        <w:r>
          <w:rPr>
            <w:rStyle w:val="Hyperlink"/>
            <w:sz w:val="22"/>
            <w:szCs w:val="20"/>
          </w:rPr>
          <w:t>8.</w:t>
        </w:r>
      </w:hyperlink>
      <w:r>
        <w:rPr>
          <w:color w:val="000080"/>
        </w:rPr>
        <w:t xml:space="preserve"> Prüfbericht vom 14.6.2007</w:t>
      </w:r>
    </w:p>
    <w:p w14:paraId="2EA811BA" w14:textId="77777777" w:rsidR="00745041" w:rsidRDefault="00745041" w:rsidP="00745041">
      <w:pPr>
        <w:pStyle w:val="BodyText"/>
        <w:rPr>
          <w:color w:val="000000"/>
        </w:rPr>
      </w:pPr>
      <w:hyperlink w:anchor="GRTOP9_09072007_0" w:history="1">
        <w:r>
          <w:rPr>
            <w:rStyle w:val="Hyperlink"/>
            <w:sz w:val="22"/>
            <w:szCs w:val="20"/>
          </w:rPr>
          <w:t>9.</w:t>
        </w:r>
      </w:hyperlink>
      <w:r>
        <w:rPr>
          <w:color w:val="000080"/>
        </w:rPr>
        <w:t xml:space="preserve"> Vergabe Darlehen Abwassergenossenschaften</w:t>
      </w:r>
    </w:p>
    <w:p w14:paraId="00BCCD3D" w14:textId="77777777" w:rsidR="00745041" w:rsidRDefault="00745041" w:rsidP="00745041">
      <w:pPr>
        <w:pStyle w:val="BodyText"/>
        <w:rPr>
          <w:color w:val="000000"/>
        </w:rPr>
      </w:pPr>
      <w:hyperlink w:anchor="GRTOP10_09072007_0" w:history="1">
        <w:r>
          <w:rPr>
            <w:rStyle w:val="Hyperlink"/>
            <w:sz w:val="22"/>
            <w:szCs w:val="20"/>
          </w:rPr>
          <w:t>10.</w:t>
        </w:r>
      </w:hyperlink>
      <w:r>
        <w:rPr>
          <w:color w:val="000000"/>
        </w:rPr>
        <w:t xml:space="preserve"> Bericht des Bgm. und der Obleute</w:t>
      </w:r>
    </w:p>
    <w:p w14:paraId="661A4745" w14:textId="77777777" w:rsidR="00745041" w:rsidRDefault="00745041" w:rsidP="00745041">
      <w:pPr>
        <w:pStyle w:val="BodyText"/>
        <w:rPr>
          <w:color w:val="000000"/>
        </w:rPr>
      </w:pPr>
      <w:r>
        <w:rPr>
          <w:color w:val="000000"/>
        </w:rPr>
        <w:t>«</w:t>
      </w:r>
    </w:p>
    <w:p w14:paraId="192CFF0E" w14:textId="77777777" w:rsidR="00745041" w:rsidRDefault="00745041" w:rsidP="00745041">
      <w:pPr>
        <w:pStyle w:val="BodyText"/>
        <w:rPr>
          <w:color w:val="000000"/>
        </w:rPr>
      </w:pPr>
      <w:r>
        <w:rPr>
          <w:color w:val="000000"/>
        </w:rPr>
        <w:t>Das Protokoll der letzten Sitzung wurde genehmigt und unterfertigt.</w:t>
      </w:r>
    </w:p>
    <w:p w14:paraId="6E418AFC" w14:textId="77777777" w:rsidR="00745041" w:rsidRDefault="00CA637B" w:rsidP="00745041">
      <w:pPr>
        <w:pStyle w:val="BodyText"/>
        <w:rPr>
          <w:color w:val="000000"/>
        </w:rPr>
      </w:pPr>
      <w:r>
        <w:rPr>
          <w:color w:val="000000"/>
        </w:rPr>
        <w:t>Der Bgm. verliest 2 Dringlichkeitsanträge der ÖVP-Fraktion um Aufnahme in die Tagesordnung der Sitzung:</w:t>
      </w:r>
    </w:p>
    <w:p w14:paraId="637DC9A6" w14:textId="77777777" w:rsidR="00CA637B" w:rsidRDefault="00CA637B" w:rsidP="00CA637B">
      <w:pPr>
        <w:pStyle w:val="BodyText"/>
        <w:numPr>
          <w:ilvl w:val="0"/>
          <w:numId w:val="1"/>
        </w:numPr>
        <w:rPr>
          <w:color w:val="000000"/>
        </w:rPr>
      </w:pPr>
      <w:r>
        <w:rPr>
          <w:color w:val="000000"/>
        </w:rPr>
        <w:t>Bericht des Prüfungsausschusses vom14.06.2007</w:t>
      </w:r>
    </w:p>
    <w:p w14:paraId="6BADD8EB" w14:textId="77777777" w:rsidR="00CA637B" w:rsidRDefault="00CA637B" w:rsidP="00CA637B">
      <w:pPr>
        <w:pStyle w:val="BodyText"/>
        <w:numPr>
          <w:ilvl w:val="0"/>
          <w:numId w:val="1"/>
        </w:numPr>
        <w:rPr>
          <w:color w:val="000000"/>
        </w:rPr>
      </w:pPr>
      <w:r>
        <w:rPr>
          <w:color w:val="000000"/>
        </w:rPr>
        <w:t>Vergabe Darlehen Abwassergenossenschaften</w:t>
      </w:r>
    </w:p>
    <w:p w14:paraId="076793A1" w14:textId="77777777" w:rsidR="00CA637B" w:rsidRDefault="004A7156" w:rsidP="00CA637B">
      <w:pPr>
        <w:pStyle w:val="BodyText"/>
        <w:rPr>
          <w:color w:val="000000"/>
        </w:rPr>
      </w:pPr>
      <w:r>
        <w:rPr>
          <w:color w:val="000000"/>
        </w:rPr>
        <w:t>Abstimmung: einstimmig</w:t>
      </w:r>
    </w:p>
    <w:p w14:paraId="2B973C50" w14:textId="77777777" w:rsidR="00CA637B" w:rsidRDefault="00CA637B" w:rsidP="00CA637B">
      <w:pPr>
        <w:pStyle w:val="BodyText"/>
        <w:rPr>
          <w:color w:val="000000"/>
        </w:rPr>
      </w:pPr>
    </w:p>
    <w:p w14:paraId="63F1A513" w14:textId="77777777" w:rsidR="00745041" w:rsidRDefault="00745041" w:rsidP="00745041">
      <w:pPr>
        <w:pStyle w:val="BodyText"/>
        <w:rPr>
          <w:color w:val="000000"/>
        </w:rPr>
      </w:pPr>
      <w:bookmarkStart w:id="1" w:name="GRTOP1_09072007_2"/>
      <w:bookmarkEnd w:id="1"/>
      <w:r>
        <w:rPr>
          <w:b/>
          <w:color w:val="000000"/>
        </w:rPr>
        <w:lastRenderedPageBreak/>
        <w:t>TOP 1.) Vergabe Finanzierung Volksschule</w:t>
      </w:r>
    </w:p>
    <w:p w14:paraId="4856A5D7" w14:textId="77777777" w:rsidR="004A7156" w:rsidRDefault="004A7156" w:rsidP="00745041">
      <w:pPr>
        <w:pStyle w:val="BodyText"/>
        <w:rPr>
          <w:color w:val="000000"/>
        </w:rPr>
      </w:pPr>
      <w:r>
        <w:rPr>
          <w:color w:val="000000"/>
        </w:rPr>
        <w:t xml:space="preserve">Es wurden 7 Banken für die Finanzierung </w:t>
      </w:r>
      <w:r w:rsidR="00792100">
        <w:rPr>
          <w:color w:val="000000"/>
        </w:rPr>
        <w:t xml:space="preserve">der Volksschule </w:t>
      </w:r>
      <w:r>
        <w:rPr>
          <w:color w:val="000000"/>
        </w:rPr>
        <w:t>mit mehreren Varianten angeschrieben. 6 Anbote sind eingelangt. Die Anbotsöffnung war am 21.6.2007. Herr Temper von der Fa. GemFinanz hat die Anbote geprüft und einen Vergabevorschlag ausgearbeitet. Herr Temper ist bei der Sitzung anwesend und erklärt die verschiedenen Varianten.</w:t>
      </w:r>
    </w:p>
    <w:p w14:paraId="3F24FE13" w14:textId="77777777" w:rsidR="00745041" w:rsidRDefault="004A7156" w:rsidP="00745041">
      <w:pPr>
        <w:pStyle w:val="BodyText"/>
        <w:rPr>
          <w:color w:val="000000"/>
        </w:rPr>
      </w:pPr>
      <w:r>
        <w:rPr>
          <w:color w:val="000000"/>
        </w:rPr>
        <w:t xml:space="preserve">Es wurde ein Darlehen in der Höhe von 1 Mio. Euro mit 20 Jahren Laufzeit ausgeschrieben. </w:t>
      </w:r>
      <w:r w:rsidR="00792100">
        <w:rPr>
          <w:color w:val="000000"/>
        </w:rPr>
        <w:t>Beim e</w:t>
      </w:r>
      <w:r>
        <w:rPr>
          <w:color w:val="000000"/>
        </w:rPr>
        <w:t xml:space="preserve">ndfälligen </w:t>
      </w:r>
      <w:r w:rsidR="00792100">
        <w:rPr>
          <w:color w:val="000000"/>
        </w:rPr>
        <w:t>Darlehen</w:t>
      </w:r>
      <w:r>
        <w:rPr>
          <w:color w:val="000000"/>
        </w:rPr>
        <w:t xml:space="preserve"> mit Fremdwährungswechselmöglichkeit ist die </w:t>
      </w:r>
      <w:r w:rsidRPr="00792100">
        <w:rPr>
          <w:b/>
          <w:color w:val="000000"/>
        </w:rPr>
        <w:t>Oberbank</w:t>
      </w:r>
      <w:r>
        <w:rPr>
          <w:color w:val="000000"/>
        </w:rPr>
        <w:t xml:space="preserve"> der Bestbieter, da die Wechselkursgebühren mit 0,1 % am günstigsten sind. Das Darlehen ist täglich fällig mit 0,15% Aufschlag auf den Euribor.</w:t>
      </w:r>
      <w:r w:rsidR="00792100">
        <w:rPr>
          <w:color w:val="000000"/>
        </w:rPr>
        <w:t xml:space="preserve"> Ansonsten fallen keine Spesen an. Gesamtbelastung: ca. 1,2 Mio. €.</w:t>
      </w:r>
    </w:p>
    <w:p w14:paraId="0933F7FF" w14:textId="77777777" w:rsidR="00792100" w:rsidRDefault="00792100" w:rsidP="00745041">
      <w:pPr>
        <w:pStyle w:val="BodyText"/>
        <w:rPr>
          <w:color w:val="000000"/>
        </w:rPr>
      </w:pPr>
      <w:r>
        <w:rPr>
          <w:color w:val="000000"/>
        </w:rPr>
        <w:t xml:space="preserve">Bgm. Antrag: Das Angebot der Oberbank AG soll angenommen werden und ein </w:t>
      </w:r>
      <w:r w:rsidRPr="00792100">
        <w:rPr>
          <w:b/>
          <w:color w:val="000000"/>
        </w:rPr>
        <w:t>endfälliges Darlehen</w:t>
      </w:r>
      <w:r>
        <w:rPr>
          <w:color w:val="000000"/>
        </w:rPr>
        <w:t xml:space="preserve"> mit einer Laufzeit von 20 Jahren, täglich fällig bei der Oberbank zu den angebotenen Konditionen für den Finanzierungsbedarf der Volksschule aufgenommen werden. Gleichzeitig wird beschlossen, einen Tilgungsträger anzusparen und Herrn Temper, Fa. GemFinanz mit dem Finanzmanagement zu beauftragen (Erfolgshonorar 20% von eventuellen Kursgewinnen)</w:t>
      </w:r>
    </w:p>
    <w:p w14:paraId="29BDA3FD" w14:textId="77777777" w:rsidR="004A7156" w:rsidRDefault="00792100" w:rsidP="00745041">
      <w:pPr>
        <w:pStyle w:val="BodyText"/>
        <w:rPr>
          <w:color w:val="000000"/>
        </w:rPr>
      </w:pPr>
      <w:r>
        <w:rPr>
          <w:color w:val="000000"/>
        </w:rPr>
        <w:t>Abstimmung: einstimmig</w:t>
      </w:r>
    </w:p>
    <w:p w14:paraId="6B48FD25" w14:textId="77777777" w:rsidR="00745041" w:rsidRPr="00745041" w:rsidRDefault="00745041" w:rsidP="00745041">
      <w:pPr>
        <w:pStyle w:val="BodyText"/>
        <w:rPr>
          <w:color w:val="000000"/>
          <w:sz w:val="16"/>
        </w:rPr>
      </w:pPr>
      <w:hyperlink w:anchor="TO" w:history="1">
        <w:r w:rsidRPr="00745041">
          <w:rPr>
            <w:rStyle w:val="Hyperlink"/>
            <w:sz w:val="16"/>
            <w:szCs w:val="20"/>
          </w:rPr>
          <w:t>«zur Tagesordnung</w:t>
        </w:r>
      </w:hyperlink>
    </w:p>
    <w:p w14:paraId="6A246548" w14:textId="77777777" w:rsidR="00745041" w:rsidRPr="00F55416" w:rsidRDefault="00745041" w:rsidP="00745041">
      <w:pPr>
        <w:pStyle w:val="BodyText"/>
        <w:rPr>
          <w:color w:val="000000"/>
          <w:sz w:val="18"/>
          <w:szCs w:val="18"/>
        </w:rPr>
      </w:pPr>
    </w:p>
    <w:p w14:paraId="114E6A21" w14:textId="77777777" w:rsidR="00745041" w:rsidRDefault="00745041" w:rsidP="00745041">
      <w:pPr>
        <w:pStyle w:val="BodyText"/>
        <w:rPr>
          <w:color w:val="000000"/>
        </w:rPr>
      </w:pPr>
      <w:bookmarkStart w:id="2" w:name="GRTOP2_09072007_2"/>
      <w:bookmarkEnd w:id="2"/>
      <w:r>
        <w:rPr>
          <w:b/>
          <w:color w:val="000000"/>
        </w:rPr>
        <w:t>TOP 2.) Vergabe Baumeisterarbeiten Schule</w:t>
      </w:r>
    </w:p>
    <w:p w14:paraId="084A27D8" w14:textId="77777777" w:rsidR="00745041" w:rsidRDefault="00C46E57" w:rsidP="00745041">
      <w:pPr>
        <w:pStyle w:val="BodyText"/>
        <w:rPr>
          <w:color w:val="000000"/>
        </w:rPr>
      </w:pPr>
      <w:r>
        <w:rPr>
          <w:color w:val="000000"/>
        </w:rPr>
        <w:t xml:space="preserve">11 Firmen haben sich bei der öffentlichen Ausschreibung beteiligt. Die Anbotsöffnung war am 21.6.2007. Baumeister Schnabl hat die Angebote geprüft und einen Vergabevorschlag ausgearbeitet. Als Bestbieter wurde die Fa. Schweighofer, St. Georgen / Pöchlarn </w:t>
      </w:r>
      <w:r w:rsidR="005813AB">
        <w:rPr>
          <w:color w:val="000000"/>
        </w:rPr>
        <w:t xml:space="preserve">mit einer Angebotssumme von € 475.838,05 </w:t>
      </w:r>
      <w:r>
        <w:rPr>
          <w:color w:val="000000"/>
        </w:rPr>
        <w:t>ermittelt.</w:t>
      </w:r>
    </w:p>
    <w:p w14:paraId="1FE73142" w14:textId="77777777" w:rsidR="005813AB" w:rsidRDefault="005813AB" w:rsidP="00745041">
      <w:pPr>
        <w:pStyle w:val="BodyText"/>
        <w:rPr>
          <w:color w:val="000000"/>
        </w:rPr>
      </w:pPr>
      <w:r>
        <w:rPr>
          <w:color w:val="000000"/>
        </w:rPr>
        <w:t>Das Bodengutachten wurde bereits vorige Woche gemacht, ein Ergebnis ist noch nicht bekannt.</w:t>
      </w:r>
    </w:p>
    <w:p w14:paraId="035975C4" w14:textId="77777777" w:rsidR="005813AB" w:rsidRDefault="005813AB" w:rsidP="00745041">
      <w:pPr>
        <w:pStyle w:val="BodyText"/>
        <w:rPr>
          <w:color w:val="000000"/>
        </w:rPr>
      </w:pPr>
      <w:r>
        <w:rPr>
          <w:color w:val="000000"/>
        </w:rPr>
        <w:t>Bgm. Antrag: Der Vergabevorschlag von BM Schnabl soll angenommen werden und der Fa. Schweighofer Bau soll der Auftrag für die Baumeisterarbeiten der neuen Volksschule als Bestbieter gegeben werden. Vor Baubeginn soll das Ergebnis des Bodengutachtens abgewartet werden.</w:t>
      </w:r>
    </w:p>
    <w:p w14:paraId="1A0789F1" w14:textId="77777777" w:rsidR="00745041" w:rsidRDefault="005813AB" w:rsidP="00745041">
      <w:pPr>
        <w:pStyle w:val="BodyText"/>
        <w:rPr>
          <w:color w:val="000000"/>
        </w:rPr>
      </w:pPr>
      <w:r>
        <w:rPr>
          <w:color w:val="000000"/>
        </w:rPr>
        <w:t>Abstimmung: einstimmig</w:t>
      </w:r>
    </w:p>
    <w:p w14:paraId="2E439CB2" w14:textId="77777777" w:rsidR="00745041" w:rsidRPr="00745041" w:rsidRDefault="00745041" w:rsidP="00745041">
      <w:pPr>
        <w:pStyle w:val="BodyText"/>
        <w:rPr>
          <w:color w:val="000000"/>
          <w:sz w:val="16"/>
        </w:rPr>
      </w:pPr>
      <w:hyperlink w:anchor="TO" w:history="1">
        <w:r w:rsidRPr="00745041">
          <w:rPr>
            <w:rStyle w:val="Hyperlink"/>
            <w:sz w:val="16"/>
            <w:szCs w:val="20"/>
          </w:rPr>
          <w:t>«zur Tagesordnung</w:t>
        </w:r>
      </w:hyperlink>
    </w:p>
    <w:p w14:paraId="72DF30B4" w14:textId="77777777" w:rsidR="00745041" w:rsidRPr="00F55416" w:rsidRDefault="00745041" w:rsidP="00745041">
      <w:pPr>
        <w:pStyle w:val="BodyText"/>
        <w:rPr>
          <w:color w:val="000000"/>
          <w:sz w:val="18"/>
          <w:szCs w:val="18"/>
        </w:rPr>
      </w:pPr>
    </w:p>
    <w:p w14:paraId="775C53A3" w14:textId="77777777" w:rsidR="00745041" w:rsidRDefault="005813AB" w:rsidP="00745041">
      <w:pPr>
        <w:pStyle w:val="BodyText"/>
        <w:rPr>
          <w:color w:val="000000"/>
        </w:rPr>
      </w:pPr>
      <w:bookmarkStart w:id="3" w:name="GRTOP3_09072007_0"/>
      <w:bookmarkEnd w:id="3"/>
      <w:r>
        <w:rPr>
          <w:b/>
          <w:color w:val="000000"/>
        </w:rPr>
        <w:t>TOP 3.) Fernwärmeanschluß</w:t>
      </w:r>
      <w:r w:rsidR="00745041">
        <w:rPr>
          <w:b/>
          <w:color w:val="000000"/>
        </w:rPr>
        <w:t xml:space="preserve"> Gemeinde, Schule, Turnsaal</w:t>
      </w:r>
    </w:p>
    <w:p w14:paraId="2C0183C9" w14:textId="77777777" w:rsidR="00745041" w:rsidRDefault="00CB0B3F" w:rsidP="00745041">
      <w:pPr>
        <w:pStyle w:val="BodyText"/>
        <w:rPr>
          <w:color w:val="000000"/>
        </w:rPr>
      </w:pPr>
      <w:r>
        <w:rPr>
          <w:color w:val="000000"/>
        </w:rPr>
        <w:t>Es liegen Anbote für den Anschluß der neuen Schule, des Gemeindeamtes und des Turnsaales von der zu gründenden Fernwärmegenossenschaft vor.</w:t>
      </w:r>
    </w:p>
    <w:p w14:paraId="51297B54" w14:textId="77777777" w:rsidR="00CB0B3F" w:rsidRDefault="00CB0B3F" w:rsidP="00F55416">
      <w:pPr>
        <w:pStyle w:val="BodyText"/>
        <w:spacing w:after="0"/>
        <w:rPr>
          <w:color w:val="000000"/>
        </w:rPr>
      </w:pPr>
      <w:r>
        <w:rPr>
          <w:color w:val="000000"/>
        </w:rPr>
        <w:tab/>
      </w:r>
      <w:r>
        <w:rPr>
          <w:color w:val="000000"/>
        </w:rPr>
        <w:tab/>
      </w:r>
      <w:r>
        <w:rPr>
          <w:color w:val="000000"/>
        </w:rPr>
        <w:tab/>
        <w:t>Leistung</w:t>
      </w:r>
      <w:r>
        <w:rPr>
          <w:color w:val="000000"/>
        </w:rPr>
        <w:tab/>
      </w:r>
      <w:r>
        <w:rPr>
          <w:color w:val="000000"/>
        </w:rPr>
        <w:tab/>
        <w:t>Anschlußkosten</w:t>
      </w:r>
      <w:r>
        <w:rPr>
          <w:color w:val="000000"/>
        </w:rPr>
        <w:tab/>
      </w:r>
      <w:r>
        <w:rPr>
          <w:color w:val="000000"/>
        </w:rPr>
        <w:tab/>
      </w:r>
      <w:r>
        <w:rPr>
          <w:color w:val="000000"/>
        </w:rPr>
        <w:tab/>
        <w:t>jährliche Heizkosten</w:t>
      </w:r>
    </w:p>
    <w:p w14:paraId="3F6D2008" w14:textId="77777777" w:rsidR="00CB0B3F" w:rsidRDefault="00CB0B3F" w:rsidP="00F55416">
      <w:pPr>
        <w:pStyle w:val="BodyText"/>
        <w:spacing w:after="0"/>
        <w:rPr>
          <w:color w:val="000000"/>
        </w:rPr>
      </w:pPr>
      <w:r>
        <w:rPr>
          <w:color w:val="000000"/>
        </w:rPr>
        <w:t>Volksschule</w:t>
      </w:r>
      <w:r>
        <w:rPr>
          <w:color w:val="000000"/>
        </w:rPr>
        <w:tab/>
      </w:r>
      <w:r>
        <w:rPr>
          <w:color w:val="000000"/>
        </w:rPr>
        <w:tab/>
        <w:t>50 kW</w:t>
      </w:r>
      <w:r>
        <w:rPr>
          <w:color w:val="000000"/>
        </w:rPr>
        <w:tab/>
      </w:r>
      <w:r>
        <w:rPr>
          <w:color w:val="000000"/>
        </w:rPr>
        <w:tab/>
      </w:r>
      <w:r>
        <w:rPr>
          <w:color w:val="000000"/>
        </w:rPr>
        <w:tab/>
        <w:t>16.200 €</w:t>
      </w:r>
      <w:r>
        <w:rPr>
          <w:color w:val="000000"/>
        </w:rPr>
        <w:tab/>
      </w:r>
      <w:r>
        <w:rPr>
          <w:color w:val="000000"/>
        </w:rPr>
        <w:tab/>
      </w:r>
      <w:r>
        <w:rPr>
          <w:color w:val="000000"/>
        </w:rPr>
        <w:tab/>
      </w:r>
      <w:r>
        <w:rPr>
          <w:color w:val="000000"/>
        </w:rPr>
        <w:tab/>
      </w:r>
      <w:r>
        <w:rPr>
          <w:color w:val="000000"/>
        </w:rPr>
        <w:tab/>
        <w:t>5.538 €</w:t>
      </w:r>
    </w:p>
    <w:p w14:paraId="58729691" w14:textId="77777777" w:rsidR="00745041" w:rsidRDefault="00CB0B3F" w:rsidP="00F55416">
      <w:pPr>
        <w:pStyle w:val="BodyText"/>
        <w:spacing w:after="0"/>
        <w:rPr>
          <w:color w:val="000000"/>
        </w:rPr>
      </w:pPr>
      <w:r>
        <w:rPr>
          <w:color w:val="000000"/>
        </w:rPr>
        <w:t>Turnsaal</w:t>
      </w:r>
      <w:r>
        <w:rPr>
          <w:color w:val="000000"/>
        </w:rPr>
        <w:tab/>
      </w:r>
      <w:r>
        <w:rPr>
          <w:color w:val="000000"/>
        </w:rPr>
        <w:tab/>
        <w:t>20 kW</w:t>
      </w:r>
      <w:r>
        <w:rPr>
          <w:color w:val="000000"/>
        </w:rPr>
        <w:tab/>
      </w:r>
      <w:r>
        <w:rPr>
          <w:color w:val="000000"/>
        </w:rPr>
        <w:tab/>
      </w:r>
      <w:r>
        <w:rPr>
          <w:color w:val="000000"/>
        </w:rPr>
        <w:tab/>
        <w:t xml:space="preserve"> 8.880 €</w:t>
      </w:r>
      <w:r>
        <w:rPr>
          <w:color w:val="000000"/>
        </w:rPr>
        <w:tab/>
      </w:r>
      <w:r>
        <w:rPr>
          <w:color w:val="000000"/>
        </w:rPr>
        <w:tab/>
      </w:r>
      <w:r>
        <w:rPr>
          <w:color w:val="000000"/>
        </w:rPr>
        <w:tab/>
      </w:r>
      <w:r>
        <w:rPr>
          <w:color w:val="000000"/>
        </w:rPr>
        <w:tab/>
      </w:r>
      <w:r>
        <w:rPr>
          <w:color w:val="000000"/>
        </w:rPr>
        <w:tab/>
        <w:t>1.872 €</w:t>
      </w:r>
    </w:p>
    <w:p w14:paraId="3F071357" w14:textId="77777777" w:rsidR="00745041" w:rsidRDefault="00CB0B3F" w:rsidP="00F55416">
      <w:pPr>
        <w:pStyle w:val="BodyText"/>
        <w:spacing w:after="0"/>
        <w:rPr>
          <w:color w:val="000000"/>
        </w:rPr>
      </w:pPr>
      <w:r>
        <w:rPr>
          <w:color w:val="000000"/>
        </w:rPr>
        <w:t>Gemeindeamt</w:t>
      </w:r>
      <w:r>
        <w:rPr>
          <w:color w:val="000000"/>
        </w:rPr>
        <w:tab/>
      </w:r>
      <w:r>
        <w:rPr>
          <w:color w:val="000000"/>
        </w:rPr>
        <w:tab/>
        <w:t>20 kW</w:t>
      </w:r>
      <w:r>
        <w:rPr>
          <w:color w:val="000000"/>
        </w:rPr>
        <w:tab/>
      </w:r>
      <w:r>
        <w:rPr>
          <w:color w:val="000000"/>
        </w:rPr>
        <w:tab/>
      </w:r>
      <w:r>
        <w:rPr>
          <w:color w:val="000000"/>
        </w:rPr>
        <w:tab/>
        <w:t>8.880 €</w:t>
      </w:r>
      <w:r>
        <w:rPr>
          <w:color w:val="000000"/>
        </w:rPr>
        <w:tab/>
      </w:r>
      <w:r>
        <w:rPr>
          <w:color w:val="000000"/>
        </w:rPr>
        <w:tab/>
      </w:r>
      <w:r>
        <w:rPr>
          <w:color w:val="000000"/>
        </w:rPr>
        <w:tab/>
      </w:r>
      <w:r>
        <w:rPr>
          <w:color w:val="000000"/>
        </w:rPr>
        <w:tab/>
      </w:r>
      <w:r>
        <w:rPr>
          <w:color w:val="000000"/>
        </w:rPr>
        <w:tab/>
        <w:t>2.117 €</w:t>
      </w:r>
    </w:p>
    <w:p w14:paraId="0D7DC235" w14:textId="77777777" w:rsidR="00745041" w:rsidRDefault="00CB0B3F" w:rsidP="00F55416">
      <w:pPr>
        <w:pStyle w:val="BodyText"/>
        <w:spacing w:after="0"/>
        <w:rPr>
          <w:color w:val="000000"/>
        </w:rPr>
      </w:pPr>
      <w:r>
        <w:rPr>
          <w:color w:val="000000"/>
        </w:rPr>
        <w:t>Der durchschnittliche Ölverbrauch der letzten 6 Jahre für Gemeindeamt, Schule Zelking mit Turnsaal liegt bei 10.000 lt. pro Jahr.</w:t>
      </w:r>
    </w:p>
    <w:p w14:paraId="2C901750" w14:textId="77777777" w:rsidR="00CB0B3F" w:rsidRDefault="00CB0B3F" w:rsidP="00745041">
      <w:pPr>
        <w:pStyle w:val="BodyText"/>
        <w:rPr>
          <w:color w:val="000000"/>
        </w:rPr>
      </w:pPr>
      <w:r>
        <w:rPr>
          <w:color w:val="000000"/>
        </w:rPr>
        <w:t>Die Ölheizung im Gemeindeamt ist 7 Jahre alt, in der Schule ca. 15 Jahre.</w:t>
      </w:r>
    </w:p>
    <w:p w14:paraId="2EDB2A69" w14:textId="77777777" w:rsidR="00CB0B3F" w:rsidRDefault="00CB0B3F" w:rsidP="00745041">
      <w:pPr>
        <w:pStyle w:val="BodyText"/>
        <w:rPr>
          <w:color w:val="000000"/>
        </w:rPr>
      </w:pPr>
      <w:r>
        <w:rPr>
          <w:color w:val="000000"/>
        </w:rPr>
        <w:t xml:space="preserve">Eine Fernwärmeheizung mit Hackschnitzel wäre aus Klimaschutzgründen sehr zu begrüßen. Die Wertschöpfung bleibt in der Gemeinde. Eine Einsparung zu Öl liegt bei derzeitigen Preisen nicht </w:t>
      </w:r>
      <w:r>
        <w:rPr>
          <w:color w:val="000000"/>
        </w:rPr>
        <w:lastRenderedPageBreak/>
        <w:t>vor. Es gibt rege Debatten über Kosten, Vergleichsangebote und Befangenheit von Gemeinderatsmitgliedern. Es folgt eine Sitzungsunterbrechung für 10 Minuten.</w:t>
      </w:r>
    </w:p>
    <w:p w14:paraId="28F6C986" w14:textId="77777777" w:rsidR="00CB0B3F" w:rsidRDefault="00CB0B3F" w:rsidP="00745041">
      <w:pPr>
        <w:pStyle w:val="BodyText"/>
        <w:rPr>
          <w:color w:val="000000"/>
        </w:rPr>
      </w:pPr>
      <w:r>
        <w:rPr>
          <w:color w:val="000000"/>
        </w:rPr>
        <w:t>Bgm. Antrag: Der Tagesordnungspunkt soll vertagt werden</w:t>
      </w:r>
      <w:r w:rsidR="00616F24">
        <w:rPr>
          <w:color w:val="000000"/>
        </w:rPr>
        <w:t>. Es soll ein 2. Angebot eingeholt werden.</w:t>
      </w:r>
    </w:p>
    <w:p w14:paraId="1E9DE92E" w14:textId="77777777" w:rsidR="00616F24" w:rsidRDefault="00616F24" w:rsidP="00745041">
      <w:pPr>
        <w:pStyle w:val="BodyText"/>
        <w:rPr>
          <w:color w:val="000000"/>
        </w:rPr>
      </w:pPr>
      <w:r>
        <w:rPr>
          <w:color w:val="000000"/>
        </w:rPr>
        <w:t>Abstimmung: 12 dafür, 6 Enthaltungen (Handl, Liendl, Lenk, Erhart, Fischlmaier, Ramharter)</w:t>
      </w:r>
    </w:p>
    <w:p w14:paraId="2B0758D6" w14:textId="77777777" w:rsidR="00745041" w:rsidRPr="00745041" w:rsidRDefault="00745041" w:rsidP="00745041">
      <w:pPr>
        <w:pStyle w:val="BodyText"/>
        <w:rPr>
          <w:color w:val="000000"/>
          <w:sz w:val="16"/>
        </w:rPr>
      </w:pPr>
      <w:hyperlink w:anchor="TO" w:history="1">
        <w:r w:rsidRPr="00745041">
          <w:rPr>
            <w:rStyle w:val="Hyperlink"/>
            <w:sz w:val="16"/>
            <w:szCs w:val="20"/>
          </w:rPr>
          <w:t>«zur Tagesordnung</w:t>
        </w:r>
      </w:hyperlink>
    </w:p>
    <w:p w14:paraId="53E7DC63" w14:textId="77777777" w:rsidR="00745041" w:rsidRDefault="00745041" w:rsidP="00745041">
      <w:pPr>
        <w:pStyle w:val="BodyText"/>
        <w:rPr>
          <w:color w:val="000000"/>
        </w:rPr>
      </w:pPr>
    </w:p>
    <w:p w14:paraId="00FEA938" w14:textId="77777777" w:rsidR="00745041" w:rsidRDefault="00745041" w:rsidP="00745041">
      <w:pPr>
        <w:pStyle w:val="BodyText"/>
        <w:rPr>
          <w:color w:val="000000"/>
        </w:rPr>
      </w:pPr>
      <w:bookmarkStart w:id="4" w:name="GRTOP4_09072007_7"/>
      <w:bookmarkEnd w:id="4"/>
      <w:r>
        <w:rPr>
          <w:b/>
          <w:color w:val="000000"/>
        </w:rPr>
        <w:t>TOP 4.) Einstiegsbeitrag Leaderregion Mostviertel Mitte</w:t>
      </w:r>
    </w:p>
    <w:p w14:paraId="44AE885C" w14:textId="77777777" w:rsidR="00745041" w:rsidRDefault="00F54BBD" w:rsidP="00745041">
      <w:pPr>
        <w:pStyle w:val="BodyText"/>
        <w:rPr>
          <w:color w:val="000000"/>
        </w:rPr>
      </w:pPr>
      <w:r>
        <w:rPr>
          <w:color w:val="000000"/>
        </w:rPr>
        <w:t>Der Beschluß zum Beitritt zur Leaderregion erfolgte bereits in der GR-Sitzung am 28.02.2007.</w:t>
      </w:r>
    </w:p>
    <w:p w14:paraId="76B2020B" w14:textId="77777777" w:rsidR="00F54BBD" w:rsidRDefault="00F54BBD" w:rsidP="00745041">
      <w:pPr>
        <w:pStyle w:val="BodyText"/>
        <w:rPr>
          <w:color w:val="000000"/>
        </w:rPr>
      </w:pPr>
      <w:r>
        <w:rPr>
          <w:color w:val="000000"/>
        </w:rPr>
        <w:t>Es fehlt jedoch noch der Beschluß für den Einstiegsbeitrag in der Höhe von 277,65 €.</w:t>
      </w:r>
    </w:p>
    <w:p w14:paraId="26055662" w14:textId="77777777" w:rsidR="00F54BBD" w:rsidRDefault="00F54BBD" w:rsidP="00745041">
      <w:pPr>
        <w:pStyle w:val="BodyText"/>
        <w:rPr>
          <w:color w:val="000000"/>
        </w:rPr>
      </w:pPr>
      <w:r>
        <w:rPr>
          <w:color w:val="000000"/>
        </w:rPr>
        <w:t xml:space="preserve">Bgm. Antrag: Der Einstiegsbeitrag in der Höhe von  </w:t>
      </w:r>
      <w:r w:rsidRPr="003656D0">
        <w:rPr>
          <w:b/>
          <w:color w:val="000000"/>
        </w:rPr>
        <w:t>277,65 €</w:t>
      </w:r>
      <w:r>
        <w:rPr>
          <w:color w:val="000000"/>
        </w:rPr>
        <w:t xml:space="preserve"> zur Leaderregion Mostviertel Mitte (Pielachtal) soll beschlossen werden.</w:t>
      </w:r>
    </w:p>
    <w:p w14:paraId="35CFC724" w14:textId="77777777" w:rsidR="00745041" w:rsidRDefault="00F54BBD" w:rsidP="00745041">
      <w:pPr>
        <w:pStyle w:val="BodyText"/>
        <w:rPr>
          <w:color w:val="000000"/>
        </w:rPr>
      </w:pPr>
      <w:r>
        <w:rPr>
          <w:color w:val="000000"/>
        </w:rPr>
        <w:t>Abstimmung: einstimmig</w:t>
      </w:r>
    </w:p>
    <w:p w14:paraId="7F178C3D" w14:textId="77777777" w:rsidR="00745041" w:rsidRPr="00745041" w:rsidRDefault="00745041" w:rsidP="00745041">
      <w:pPr>
        <w:pStyle w:val="BodyText"/>
        <w:rPr>
          <w:color w:val="000000"/>
          <w:sz w:val="16"/>
        </w:rPr>
      </w:pPr>
      <w:hyperlink w:anchor="TO" w:history="1">
        <w:r w:rsidRPr="00745041">
          <w:rPr>
            <w:rStyle w:val="Hyperlink"/>
            <w:sz w:val="16"/>
            <w:szCs w:val="20"/>
          </w:rPr>
          <w:t>«zur Tagesordnung</w:t>
        </w:r>
      </w:hyperlink>
    </w:p>
    <w:p w14:paraId="456BEA09" w14:textId="77777777" w:rsidR="00745041" w:rsidRDefault="00745041" w:rsidP="00745041">
      <w:pPr>
        <w:pStyle w:val="BodyText"/>
        <w:rPr>
          <w:color w:val="000000"/>
        </w:rPr>
      </w:pPr>
    </w:p>
    <w:p w14:paraId="57FE2812" w14:textId="77777777" w:rsidR="00745041" w:rsidRDefault="00745041" w:rsidP="00745041">
      <w:pPr>
        <w:pStyle w:val="BodyText"/>
        <w:rPr>
          <w:color w:val="000000"/>
        </w:rPr>
      </w:pPr>
      <w:bookmarkStart w:id="5" w:name="GRTOP5_09072007_2"/>
      <w:bookmarkEnd w:id="5"/>
      <w:r>
        <w:rPr>
          <w:b/>
          <w:color w:val="000000"/>
        </w:rPr>
        <w:t>TOP 5.) Erhöhung der Elternbeiträge für Kindergärten</w:t>
      </w:r>
    </w:p>
    <w:p w14:paraId="4C541B59" w14:textId="77777777" w:rsidR="00745041" w:rsidRDefault="003656D0" w:rsidP="00745041">
      <w:pPr>
        <w:pStyle w:val="BodyText"/>
        <w:rPr>
          <w:color w:val="000000"/>
        </w:rPr>
      </w:pPr>
      <w:r>
        <w:rPr>
          <w:color w:val="000000"/>
        </w:rPr>
        <w:t>Beide Kindergartendirektorinnen haben sich nach Absprache mit den Eltern für einen höheren Bastelbeitrag von € 12,- pro Monat und Kind für den Kindergartenbesuch ausgesprochen.</w:t>
      </w:r>
    </w:p>
    <w:p w14:paraId="51A9F2E2" w14:textId="77777777" w:rsidR="00745041" w:rsidRDefault="003656D0" w:rsidP="00745041">
      <w:pPr>
        <w:pStyle w:val="BodyText"/>
        <w:rPr>
          <w:color w:val="000000"/>
        </w:rPr>
      </w:pPr>
      <w:r>
        <w:rPr>
          <w:color w:val="000000"/>
        </w:rPr>
        <w:t xml:space="preserve">Bgm. Antrag: Es soll ab kommendem Kindergartenjahr (September) der Elternbeitrag (Bastelbeitrag) von derzeit € 9,45 auf </w:t>
      </w:r>
      <w:r w:rsidRPr="003656D0">
        <w:rPr>
          <w:b/>
          <w:color w:val="000000"/>
        </w:rPr>
        <w:t>€ 12,-/Monat</w:t>
      </w:r>
      <w:r>
        <w:rPr>
          <w:color w:val="000000"/>
        </w:rPr>
        <w:t xml:space="preserve"> angehoben werden.</w:t>
      </w:r>
    </w:p>
    <w:p w14:paraId="7FD7A1DD" w14:textId="77777777" w:rsidR="00745041" w:rsidRDefault="003656D0" w:rsidP="00745041">
      <w:pPr>
        <w:pStyle w:val="BodyText"/>
        <w:rPr>
          <w:color w:val="000000"/>
        </w:rPr>
      </w:pPr>
      <w:r>
        <w:rPr>
          <w:color w:val="000000"/>
        </w:rPr>
        <w:t>Abstimmung: einstimmig</w:t>
      </w:r>
    </w:p>
    <w:p w14:paraId="0E698C5B" w14:textId="77777777" w:rsidR="00745041" w:rsidRPr="00745041" w:rsidRDefault="00745041" w:rsidP="00745041">
      <w:pPr>
        <w:pStyle w:val="BodyText"/>
        <w:rPr>
          <w:color w:val="000000"/>
          <w:sz w:val="16"/>
        </w:rPr>
      </w:pPr>
      <w:hyperlink w:anchor="TO" w:history="1">
        <w:r w:rsidRPr="00745041">
          <w:rPr>
            <w:rStyle w:val="Hyperlink"/>
            <w:sz w:val="16"/>
            <w:szCs w:val="20"/>
          </w:rPr>
          <w:t>«zur Tagesordnung</w:t>
        </w:r>
      </w:hyperlink>
    </w:p>
    <w:p w14:paraId="023A3649" w14:textId="77777777" w:rsidR="00745041" w:rsidRDefault="00745041" w:rsidP="00745041">
      <w:pPr>
        <w:pStyle w:val="BodyText"/>
        <w:rPr>
          <w:color w:val="000000"/>
        </w:rPr>
      </w:pPr>
    </w:p>
    <w:p w14:paraId="0E413CFA" w14:textId="77777777" w:rsidR="00745041" w:rsidRDefault="00745041" w:rsidP="00745041">
      <w:pPr>
        <w:pStyle w:val="BodyText"/>
        <w:rPr>
          <w:color w:val="000000"/>
        </w:rPr>
      </w:pPr>
      <w:bookmarkStart w:id="6" w:name="GRTOP6_09072007_0"/>
      <w:bookmarkEnd w:id="6"/>
      <w:r>
        <w:rPr>
          <w:b/>
          <w:color w:val="000000"/>
        </w:rPr>
        <w:t>TOP 6.) Grundverkauf Ulmengasse (Gemeinde-Baugrund)</w:t>
      </w:r>
    </w:p>
    <w:p w14:paraId="77CD0DF9" w14:textId="77777777" w:rsidR="00745041" w:rsidRDefault="003656D0" w:rsidP="00745041">
      <w:pPr>
        <w:pStyle w:val="BodyText"/>
        <w:rPr>
          <w:color w:val="000000"/>
        </w:rPr>
      </w:pPr>
      <w:r>
        <w:rPr>
          <w:color w:val="000000"/>
        </w:rPr>
        <w:t>Der Bgm. verliest ein Schreiben von Frau Isabella Strummer aus Melk um ein Kaufangebot für den Gemeindebaugrund 1212/12, KG Matzleinsdorf in der Ulmengasse.</w:t>
      </w:r>
    </w:p>
    <w:p w14:paraId="109E016C" w14:textId="77777777" w:rsidR="00745041" w:rsidRDefault="00C431DC" w:rsidP="00745041">
      <w:pPr>
        <w:pStyle w:val="BodyText"/>
        <w:rPr>
          <w:color w:val="000000"/>
        </w:rPr>
      </w:pPr>
      <w:r>
        <w:rPr>
          <w:color w:val="000000"/>
        </w:rPr>
        <w:t xml:space="preserve">Der Grund wurde 1994 von Dr. Zeilinger /Schwarz zu einem Preis von 450 S /m²(32,70 €) angekauft. Dazu kommen noch Notarkosten und Grunderwerbssteuer. </w:t>
      </w:r>
    </w:p>
    <w:p w14:paraId="18A9385F" w14:textId="77777777" w:rsidR="00C431DC" w:rsidRDefault="00C431DC" w:rsidP="00745041">
      <w:pPr>
        <w:pStyle w:val="BodyText"/>
        <w:rPr>
          <w:color w:val="000000"/>
        </w:rPr>
      </w:pPr>
      <w:r>
        <w:rPr>
          <w:color w:val="000000"/>
        </w:rPr>
        <w:t xml:space="preserve">Bgm. Antrag: Frau Isabella Strummer soll ein Kaufangebot von </w:t>
      </w:r>
      <w:r w:rsidRPr="00C431DC">
        <w:rPr>
          <w:b/>
          <w:color w:val="000000"/>
        </w:rPr>
        <w:t>€ 37,-</w:t>
      </w:r>
      <w:r>
        <w:rPr>
          <w:color w:val="000000"/>
        </w:rPr>
        <w:t xml:space="preserve"> pro m² unterbreitet werden und bei ihrer Zustimmung der Baugrund an sie verkauft werden.</w:t>
      </w:r>
    </w:p>
    <w:p w14:paraId="2EE44777" w14:textId="77777777" w:rsidR="00745041" w:rsidRDefault="00C431DC" w:rsidP="00745041">
      <w:pPr>
        <w:pStyle w:val="BodyText"/>
        <w:rPr>
          <w:color w:val="000000"/>
        </w:rPr>
      </w:pPr>
      <w:r>
        <w:rPr>
          <w:color w:val="000000"/>
        </w:rPr>
        <w:t>Abstimmung: einstimmig</w:t>
      </w:r>
    </w:p>
    <w:p w14:paraId="0696677E" w14:textId="77777777" w:rsidR="00745041" w:rsidRPr="00745041" w:rsidRDefault="00745041" w:rsidP="00745041">
      <w:pPr>
        <w:pStyle w:val="BodyText"/>
        <w:rPr>
          <w:color w:val="000000"/>
          <w:sz w:val="16"/>
        </w:rPr>
      </w:pPr>
      <w:hyperlink w:anchor="TO" w:history="1">
        <w:r w:rsidRPr="00745041">
          <w:rPr>
            <w:rStyle w:val="Hyperlink"/>
            <w:sz w:val="16"/>
            <w:szCs w:val="20"/>
          </w:rPr>
          <w:t>«zur Tagesordnung</w:t>
        </w:r>
      </w:hyperlink>
    </w:p>
    <w:p w14:paraId="530CF648" w14:textId="77777777" w:rsidR="00745041" w:rsidRDefault="00745041" w:rsidP="00745041">
      <w:pPr>
        <w:pStyle w:val="BodyText"/>
        <w:rPr>
          <w:color w:val="000000"/>
        </w:rPr>
      </w:pPr>
    </w:p>
    <w:p w14:paraId="33511A20" w14:textId="77777777" w:rsidR="00745041" w:rsidRDefault="00745041" w:rsidP="00745041">
      <w:pPr>
        <w:pStyle w:val="BodyText"/>
        <w:rPr>
          <w:color w:val="000000"/>
        </w:rPr>
      </w:pPr>
      <w:bookmarkStart w:id="7" w:name="GRTOP7_09072007_8"/>
      <w:bookmarkEnd w:id="7"/>
      <w:r>
        <w:rPr>
          <w:b/>
          <w:color w:val="000000"/>
        </w:rPr>
        <w:t xml:space="preserve">TOP 7.) </w:t>
      </w:r>
      <w:r w:rsidR="00C431DC">
        <w:rPr>
          <w:b/>
          <w:color w:val="000000"/>
        </w:rPr>
        <w:t>Ankauf Spielgeräte für Spielplä</w:t>
      </w:r>
      <w:r>
        <w:rPr>
          <w:b/>
          <w:color w:val="000000"/>
        </w:rPr>
        <w:t>t</w:t>
      </w:r>
      <w:r w:rsidR="00C431DC">
        <w:rPr>
          <w:b/>
          <w:color w:val="000000"/>
        </w:rPr>
        <w:t>z</w:t>
      </w:r>
      <w:r>
        <w:rPr>
          <w:b/>
          <w:color w:val="000000"/>
        </w:rPr>
        <w:t>e</w:t>
      </w:r>
    </w:p>
    <w:p w14:paraId="4963FBAA" w14:textId="77777777" w:rsidR="00745041" w:rsidRDefault="00C431DC" w:rsidP="00745041">
      <w:pPr>
        <w:pStyle w:val="BodyText"/>
        <w:rPr>
          <w:color w:val="000000"/>
        </w:rPr>
      </w:pPr>
      <w:r>
        <w:rPr>
          <w:color w:val="000000"/>
        </w:rPr>
        <w:t>GfGR Herbert Schmoll hat 3 Anbote von Spielgeräten für eine neue Seilbahn und eine Doppelschaukel für den Spielplatz Matzleinsdorf, sowie eine Doppelschaukel für den Spielplatz Gassen eingeholt:</w:t>
      </w:r>
    </w:p>
    <w:p w14:paraId="1BBA91E2" w14:textId="77777777" w:rsidR="00C431DC" w:rsidRDefault="00C431DC" w:rsidP="00F55416">
      <w:pPr>
        <w:pStyle w:val="BodyText"/>
        <w:spacing w:after="0"/>
        <w:rPr>
          <w:color w:val="000000"/>
        </w:rPr>
      </w:pPr>
      <w:r>
        <w:rPr>
          <w:color w:val="000000"/>
        </w:rPr>
        <w:t>Fa. Freispiel: € 3000,-</w:t>
      </w:r>
    </w:p>
    <w:p w14:paraId="5F7B5EDF" w14:textId="77777777" w:rsidR="00C431DC" w:rsidRDefault="00C431DC" w:rsidP="00F55416">
      <w:pPr>
        <w:pStyle w:val="BodyText"/>
        <w:spacing w:after="0"/>
        <w:rPr>
          <w:color w:val="000000"/>
        </w:rPr>
      </w:pPr>
      <w:r>
        <w:rPr>
          <w:color w:val="000000"/>
        </w:rPr>
        <w:t>Fa. Schuberth € 5.400,- (Mosergeräte) - TÜV Abnahme kostenlos</w:t>
      </w:r>
    </w:p>
    <w:p w14:paraId="1AF36DB3" w14:textId="77777777" w:rsidR="00C431DC" w:rsidRDefault="00C431DC" w:rsidP="00F55416">
      <w:pPr>
        <w:pStyle w:val="BodyText"/>
        <w:spacing w:after="0"/>
        <w:rPr>
          <w:color w:val="000000"/>
        </w:rPr>
      </w:pPr>
      <w:r>
        <w:rPr>
          <w:color w:val="000000"/>
        </w:rPr>
        <w:lastRenderedPageBreak/>
        <w:t>Fa. Lichtblau € 6.082,-  (minus Prozente)</w:t>
      </w:r>
    </w:p>
    <w:p w14:paraId="07C439F5" w14:textId="77777777" w:rsidR="00745041" w:rsidRDefault="00C431DC" w:rsidP="00F55416">
      <w:pPr>
        <w:pStyle w:val="BodyText"/>
        <w:spacing w:after="0"/>
        <w:rPr>
          <w:color w:val="000000"/>
        </w:rPr>
      </w:pPr>
      <w:r>
        <w:rPr>
          <w:color w:val="000000"/>
        </w:rPr>
        <w:t>Qualitativ sind die Mosergeräte am Besten. Fa. Moser selbst hat ein höheres Angebot als Fa. Schuberth vorgelegt.</w:t>
      </w:r>
    </w:p>
    <w:p w14:paraId="0DF01BE3" w14:textId="77777777" w:rsidR="00C431DC" w:rsidRDefault="00C431DC" w:rsidP="00745041">
      <w:pPr>
        <w:pStyle w:val="BodyText"/>
        <w:rPr>
          <w:color w:val="000000"/>
        </w:rPr>
      </w:pPr>
      <w:r>
        <w:rPr>
          <w:color w:val="000000"/>
        </w:rPr>
        <w:t>Bgm. Antrag: Die Spielgeräte sollen von der Fa. Schuberth lt. Angebot angekauft werden.</w:t>
      </w:r>
    </w:p>
    <w:p w14:paraId="4F6A8990" w14:textId="77777777" w:rsidR="00745041" w:rsidRDefault="00C431DC" w:rsidP="00745041">
      <w:pPr>
        <w:pStyle w:val="BodyText"/>
        <w:rPr>
          <w:color w:val="000000"/>
        </w:rPr>
      </w:pPr>
      <w:r>
        <w:rPr>
          <w:color w:val="000000"/>
        </w:rPr>
        <w:t>Abstimmung: einstimmig</w:t>
      </w:r>
    </w:p>
    <w:p w14:paraId="452C38B2" w14:textId="77777777" w:rsidR="00745041" w:rsidRPr="00745041" w:rsidRDefault="00745041" w:rsidP="00745041">
      <w:pPr>
        <w:pStyle w:val="BodyText"/>
        <w:rPr>
          <w:color w:val="000000"/>
          <w:sz w:val="16"/>
        </w:rPr>
      </w:pPr>
      <w:hyperlink w:anchor="TO" w:history="1">
        <w:r w:rsidRPr="00745041">
          <w:rPr>
            <w:rStyle w:val="Hyperlink"/>
            <w:sz w:val="16"/>
            <w:szCs w:val="20"/>
          </w:rPr>
          <w:t>«zur Tagesordnung</w:t>
        </w:r>
      </w:hyperlink>
    </w:p>
    <w:p w14:paraId="4C87E745" w14:textId="77777777" w:rsidR="00745041" w:rsidRDefault="00745041" w:rsidP="00745041">
      <w:pPr>
        <w:pStyle w:val="BodyText"/>
        <w:rPr>
          <w:color w:val="000000"/>
        </w:rPr>
      </w:pPr>
    </w:p>
    <w:p w14:paraId="14C01D68" w14:textId="77777777" w:rsidR="00745041" w:rsidRDefault="00745041" w:rsidP="00745041">
      <w:pPr>
        <w:pStyle w:val="BodyText"/>
        <w:rPr>
          <w:color w:val="000000"/>
        </w:rPr>
      </w:pPr>
      <w:bookmarkStart w:id="8" w:name="GRTOP8_09072007_0"/>
      <w:bookmarkEnd w:id="8"/>
      <w:r>
        <w:rPr>
          <w:b/>
          <w:color w:val="000080"/>
        </w:rPr>
        <w:t>TOP 8.) Prüfbericht vom 14.6.2007</w:t>
      </w:r>
    </w:p>
    <w:p w14:paraId="2934E25E" w14:textId="77777777" w:rsidR="00745041" w:rsidRDefault="00235FAA" w:rsidP="00745041">
      <w:pPr>
        <w:pStyle w:val="BodyText"/>
        <w:rPr>
          <w:color w:val="000000"/>
        </w:rPr>
      </w:pPr>
      <w:r>
        <w:rPr>
          <w:color w:val="000000"/>
        </w:rPr>
        <w:t>Der Bgm. verliest den Bericht des Prüfungsausschusses vom 14.6.2007.</w:t>
      </w:r>
    </w:p>
    <w:p w14:paraId="6CDD03D7" w14:textId="77777777" w:rsidR="00745041" w:rsidRPr="00745041" w:rsidRDefault="00745041" w:rsidP="00745041">
      <w:pPr>
        <w:pStyle w:val="BodyText"/>
        <w:rPr>
          <w:color w:val="000000"/>
          <w:sz w:val="16"/>
        </w:rPr>
      </w:pPr>
      <w:hyperlink w:anchor="TO" w:history="1">
        <w:r w:rsidRPr="00745041">
          <w:rPr>
            <w:rStyle w:val="Hyperlink"/>
            <w:sz w:val="16"/>
            <w:szCs w:val="20"/>
          </w:rPr>
          <w:t>«zur Tagesordnung</w:t>
        </w:r>
      </w:hyperlink>
    </w:p>
    <w:p w14:paraId="75E94B2F" w14:textId="77777777" w:rsidR="00745041" w:rsidRDefault="00745041" w:rsidP="00745041">
      <w:pPr>
        <w:pStyle w:val="BodyText"/>
      </w:pPr>
    </w:p>
    <w:p w14:paraId="11F6427D" w14:textId="77777777" w:rsidR="00745041" w:rsidRDefault="00745041" w:rsidP="00745041">
      <w:pPr>
        <w:pStyle w:val="BodyText"/>
        <w:rPr>
          <w:color w:val="000000"/>
        </w:rPr>
      </w:pPr>
      <w:bookmarkStart w:id="9" w:name="GRTOP9_09072007_0"/>
      <w:bookmarkEnd w:id="9"/>
      <w:r>
        <w:rPr>
          <w:b/>
          <w:color w:val="000080"/>
        </w:rPr>
        <w:t>TOP 9.) Vergabe Darlehen Abwassergenossenschaften</w:t>
      </w:r>
    </w:p>
    <w:p w14:paraId="2F6164FE" w14:textId="77777777" w:rsidR="00745041" w:rsidRDefault="00235FAA" w:rsidP="00745041">
      <w:pPr>
        <w:pStyle w:val="BodyText"/>
        <w:rPr>
          <w:color w:val="000000"/>
        </w:rPr>
      </w:pPr>
      <w:r>
        <w:rPr>
          <w:color w:val="000000"/>
        </w:rPr>
        <w:t>Der Prüfungsausschuß hat die Darlehen geprüft und die NÖ Hypobank als Bestbieter ermittelt.</w:t>
      </w:r>
    </w:p>
    <w:p w14:paraId="466C24DD" w14:textId="77777777" w:rsidR="00745041" w:rsidRDefault="00235FAA" w:rsidP="00745041">
      <w:pPr>
        <w:pStyle w:val="BodyText"/>
        <w:rPr>
          <w:color w:val="000000"/>
        </w:rPr>
      </w:pPr>
      <w:r>
        <w:rPr>
          <w:color w:val="000000"/>
        </w:rPr>
        <w:t xml:space="preserve">Bgm. Antrag: Das Darlehen für die 3 Abwassergenossenschaften, Freiningau, Arb und Anzenberg soll an die </w:t>
      </w:r>
      <w:r w:rsidRPr="00235FAA">
        <w:rPr>
          <w:b/>
          <w:color w:val="000000"/>
        </w:rPr>
        <w:t>NÖ Hypobank</w:t>
      </w:r>
      <w:r>
        <w:rPr>
          <w:color w:val="000000"/>
        </w:rPr>
        <w:t xml:space="preserve"> vergeben werden.</w:t>
      </w:r>
    </w:p>
    <w:p w14:paraId="3DCEFBCA" w14:textId="77777777" w:rsidR="00235FAA" w:rsidRDefault="00235FAA" w:rsidP="00745041">
      <w:pPr>
        <w:pStyle w:val="BodyText"/>
        <w:rPr>
          <w:color w:val="000000"/>
        </w:rPr>
      </w:pPr>
      <w:r>
        <w:rPr>
          <w:color w:val="000000"/>
        </w:rPr>
        <w:t>Abstimmung: einstimmig</w:t>
      </w:r>
    </w:p>
    <w:p w14:paraId="489E557D" w14:textId="77777777" w:rsidR="00745041" w:rsidRPr="00745041" w:rsidRDefault="00745041" w:rsidP="00745041">
      <w:pPr>
        <w:pStyle w:val="BodyText"/>
        <w:rPr>
          <w:color w:val="000000"/>
          <w:sz w:val="16"/>
        </w:rPr>
      </w:pPr>
      <w:hyperlink w:anchor="TO" w:history="1">
        <w:r w:rsidRPr="00745041">
          <w:rPr>
            <w:rStyle w:val="Hyperlink"/>
            <w:sz w:val="16"/>
            <w:szCs w:val="20"/>
          </w:rPr>
          <w:t>«zur Tagesordnung</w:t>
        </w:r>
      </w:hyperlink>
    </w:p>
    <w:p w14:paraId="7D4285D5" w14:textId="77777777" w:rsidR="00745041" w:rsidRDefault="00745041" w:rsidP="00745041">
      <w:pPr>
        <w:pStyle w:val="BodyText"/>
        <w:rPr>
          <w:color w:val="000000"/>
        </w:rPr>
      </w:pPr>
    </w:p>
    <w:p w14:paraId="7C152C05" w14:textId="77777777" w:rsidR="00745041" w:rsidRDefault="00745041" w:rsidP="00745041">
      <w:pPr>
        <w:pStyle w:val="BodyText"/>
        <w:rPr>
          <w:color w:val="000000"/>
        </w:rPr>
      </w:pPr>
      <w:bookmarkStart w:id="10" w:name="GRTOP10_09072007_0"/>
      <w:bookmarkEnd w:id="10"/>
      <w:r>
        <w:rPr>
          <w:b/>
          <w:color w:val="000000"/>
        </w:rPr>
        <w:t>TOP 10.) Bericht des Bgm. und der Obleute</w:t>
      </w:r>
    </w:p>
    <w:p w14:paraId="5346AE62" w14:textId="77777777" w:rsidR="00745041" w:rsidRDefault="00F55416" w:rsidP="00F55416">
      <w:pPr>
        <w:pStyle w:val="BodyText"/>
        <w:numPr>
          <w:ilvl w:val="0"/>
          <w:numId w:val="1"/>
        </w:numPr>
        <w:spacing w:after="0"/>
        <w:rPr>
          <w:color w:val="000000"/>
        </w:rPr>
      </w:pPr>
      <w:r>
        <w:rPr>
          <w:color w:val="000000"/>
        </w:rPr>
        <w:t>Eisstockschießen –Gemeinderat 1. Platz</w:t>
      </w:r>
    </w:p>
    <w:p w14:paraId="599CB519" w14:textId="77777777" w:rsidR="00F55416" w:rsidRDefault="00F55416" w:rsidP="00F55416">
      <w:pPr>
        <w:pStyle w:val="BodyText"/>
        <w:numPr>
          <w:ilvl w:val="0"/>
          <w:numId w:val="1"/>
        </w:numPr>
        <w:spacing w:after="0"/>
        <w:rPr>
          <w:color w:val="000000"/>
        </w:rPr>
      </w:pPr>
      <w:r>
        <w:rPr>
          <w:color w:val="000000"/>
        </w:rPr>
        <w:t>Friedhofparkplatz Zelking – Erdbewegungen</w:t>
      </w:r>
    </w:p>
    <w:p w14:paraId="6BDC7591" w14:textId="77777777" w:rsidR="00F55416" w:rsidRDefault="00F55416" w:rsidP="00F55416">
      <w:pPr>
        <w:pStyle w:val="BodyText"/>
        <w:numPr>
          <w:ilvl w:val="0"/>
          <w:numId w:val="1"/>
        </w:numPr>
        <w:spacing w:after="0"/>
        <w:rPr>
          <w:color w:val="000000"/>
        </w:rPr>
      </w:pPr>
      <w:r>
        <w:rPr>
          <w:color w:val="000000"/>
        </w:rPr>
        <w:t>Verhandlung Penz</w:t>
      </w:r>
    </w:p>
    <w:p w14:paraId="039734B0" w14:textId="77777777" w:rsidR="00F55416" w:rsidRDefault="00F55416" w:rsidP="00F55416">
      <w:pPr>
        <w:pStyle w:val="BodyText"/>
        <w:numPr>
          <w:ilvl w:val="0"/>
          <w:numId w:val="1"/>
        </w:numPr>
        <w:spacing w:after="0"/>
        <w:rPr>
          <w:color w:val="000000"/>
        </w:rPr>
      </w:pPr>
      <w:r>
        <w:rPr>
          <w:color w:val="000000"/>
        </w:rPr>
        <w:t xml:space="preserve">FF-Haus Matzleinsdorf, Regenwasserversickerung, Straße, </w:t>
      </w:r>
    </w:p>
    <w:p w14:paraId="5ACD04E6" w14:textId="77777777" w:rsidR="00F55416" w:rsidRDefault="00F55416" w:rsidP="00F55416">
      <w:pPr>
        <w:pStyle w:val="BodyText"/>
        <w:numPr>
          <w:ilvl w:val="0"/>
          <w:numId w:val="1"/>
        </w:numPr>
        <w:spacing w:after="0"/>
        <w:rPr>
          <w:color w:val="000000"/>
        </w:rPr>
      </w:pPr>
      <w:r>
        <w:rPr>
          <w:color w:val="000000"/>
        </w:rPr>
        <w:t>Kanaldeckelsanierung</w:t>
      </w:r>
    </w:p>
    <w:p w14:paraId="0641D7E8" w14:textId="77777777" w:rsidR="00F55416" w:rsidRDefault="00F55416" w:rsidP="00F55416">
      <w:pPr>
        <w:pStyle w:val="BodyText"/>
        <w:numPr>
          <w:ilvl w:val="0"/>
          <w:numId w:val="1"/>
        </w:numPr>
        <w:spacing w:after="0"/>
        <w:rPr>
          <w:color w:val="000000"/>
        </w:rPr>
      </w:pPr>
      <w:r>
        <w:rPr>
          <w:color w:val="000000"/>
        </w:rPr>
        <w:t>Quarzwerke Grundstück</w:t>
      </w:r>
    </w:p>
    <w:p w14:paraId="2704856C" w14:textId="77777777" w:rsidR="00F55416" w:rsidRDefault="00F55416" w:rsidP="00F55416">
      <w:pPr>
        <w:pStyle w:val="BodyText"/>
        <w:numPr>
          <w:ilvl w:val="0"/>
          <w:numId w:val="1"/>
        </w:numPr>
        <w:spacing w:after="0"/>
        <w:rPr>
          <w:color w:val="000000"/>
        </w:rPr>
      </w:pPr>
      <w:r>
        <w:rPr>
          <w:color w:val="000000"/>
        </w:rPr>
        <w:t>Friedhof Matzleinsdorf Grundfestungen der Gräber – Änderung</w:t>
      </w:r>
    </w:p>
    <w:p w14:paraId="737F452A" w14:textId="77777777" w:rsidR="00F55416" w:rsidRDefault="00F55416" w:rsidP="00F55416">
      <w:pPr>
        <w:pStyle w:val="BodyText"/>
        <w:numPr>
          <w:ilvl w:val="0"/>
          <w:numId w:val="1"/>
        </w:numPr>
        <w:spacing w:after="0"/>
        <w:rPr>
          <w:color w:val="000000"/>
        </w:rPr>
      </w:pPr>
      <w:r>
        <w:rPr>
          <w:color w:val="000000"/>
        </w:rPr>
        <w:t>Tourismusverband JHV</w:t>
      </w:r>
    </w:p>
    <w:p w14:paraId="748D60A7" w14:textId="77777777" w:rsidR="00F55416" w:rsidRDefault="00F55416" w:rsidP="00F55416">
      <w:pPr>
        <w:pStyle w:val="BodyText"/>
        <w:numPr>
          <w:ilvl w:val="0"/>
          <w:numId w:val="1"/>
        </w:numPr>
        <w:spacing w:after="0"/>
        <w:rPr>
          <w:color w:val="000000"/>
        </w:rPr>
      </w:pPr>
      <w:r>
        <w:rPr>
          <w:color w:val="000000"/>
        </w:rPr>
        <w:t>Kleinregionsfest am 9.9.2007 im Ruprechtshofen:  3Tombola-Preise: 4 x 40 € Gutscheine Gasthäuser</w:t>
      </w:r>
    </w:p>
    <w:p w14:paraId="6EC1E55F" w14:textId="77777777" w:rsidR="00745041" w:rsidRPr="00745041" w:rsidRDefault="00745041" w:rsidP="00F55416">
      <w:pPr>
        <w:pStyle w:val="BodyText"/>
        <w:spacing w:after="0"/>
        <w:rPr>
          <w:color w:val="000000"/>
          <w:sz w:val="16"/>
        </w:rPr>
      </w:pPr>
      <w:hyperlink w:anchor="TO" w:history="1">
        <w:r w:rsidRPr="00745041">
          <w:rPr>
            <w:rStyle w:val="Hyperlink"/>
            <w:sz w:val="16"/>
            <w:szCs w:val="20"/>
          </w:rPr>
          <w:t>«zur Tagesordnung</w:t>
        </w:r>
      </w:hyperlink>
    </w:p>
    <w:p w14:paraId="1F894D59" w14:textId="77777777" w:rsidR="00745041" w:rsidRDefault="00745041" w:rsidP="00745041">
      <w:pPr>
        <w:pStyle w:val="BodyText"/>
        <w:rPr>
          <w:color w:val="000000"/>
          <w:sz w:val="20"/>
        </w:rPr>
      </w:pPr>
    </w:p>
    <w:p w14:paraId="71690F18" w14:textId="77777777" w:rsidR="00745041" w:rsidRDefault="00745041" w:rsidP="00745041">
      <w:pPr>
        <w:pStyle w:val="BodyText"/>
        <w:rPr>
          <w:color w:val="000000"/>
          <w:sz w:val="20"/>
        </w:rPr>
      </w:pPr>
      <w:r>
        <w:rPr>
          <w:color w:val="000000"/>
          <w:sz w:val="20"/>
        </w:rPr>
        <w:t>Dieses Protokoll wurde genehmigt in der Sitzung am _____________.</w:t>
      </w:r>
    </w:p>
    <w:p w14:paraId="6674FBA9" w14:textId="77777777" w:rsidR="00745041" w:rsidRDefault="00745041" w:rsidP="00745041">
      <w:pPr>
        <w:pStyle w:val="BodyText"/>
        <w:rPr>
          <w:color w:val="000000"/>
          <w:sz w:val="20"/>
        </w:rPr>
      </w:pPr>
    </w:p>
    <w:p w14:paraId="30E76A79" w14:textId="77777777" w:rsidR="000E2163" w:rsidRPr="00745041" w:rsidRDefault="00745041" w:rsidP="00745041">
      <w:pPr>
        <w:pStyle w:val="BodyText"/>
        <w:jc w:val="center"/>
        <w:rPr>
          <w:color w:val="000000"/>
          <w:sz w:val="20"/>
        </w:rPr>
      </w:pPr>
      <w:r>
        <w:rPr>
          <w:color w:val="000000"/>
          <w:sz w:val="20"/>
        </w:rPr>
        <w:t>Unterschriften</w:t>
      </w:r>
    </w:p>
    <w:sectPr w:rsidR="000E2163" w:rsidRPr="00745041" w:rsidSect="00BE1517">
      <w:headerReference w:type="default" r:id="rId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9CCFD" w14:textId="77777777" w:rsidR="0069293A" w:rsidRDefault="0069293A">
      <w:r>
        <w:separator/>
      </w:r>
    </w:p>
  </w:endnote>
  <w:endnote w:type="continuationSeparator" w:id="0">
    <w:p w14:paraId="322BBD9A" w14:textId="77777777" w:rsidR="0069293A" w:rsidRDefault="0069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CB2F"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022EAE">
      <w:rPr>
        <w:rFonts w:ascii="Bernstein-Regular" w:hAnsi="Bernstein-Regular"/>
        <w:noProof/>
        <w:sz w:val="12"/>
      </w:rPr>
      <w:t>E:\Gemeindeverwaltung\Gemeinderat\Protokollegr\P_GR09.07.2007.DOC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022EAE">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022EAE">
      <w:rPr>
        <w:rFonts w:ascii="Bernstein-Regular" w:hAnsi="Bernstein-Regular"/>
        <w:noProof/>
        <w:sz w:val="12"/>
      </w:rPr>
      <w:t>Dienstag, 10. Juli 2007</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BD70BE">
      <w:rPr>
        <w:rStyle w:val="PageNumber"/>
        <w:rFonts w:ascii="Bernstein-Regular" w:hAnsi="Bernstein-Regular"/>
        <w:noProof/>
        <w:sz w:val="18"/>
      </w:rPr>
      <w:t>4</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BD70BE">
      <w:rPr>
        <w:rStyle w:val="PageNumber"/>
        <w:rFonts w:ascii="Bernstein-Regular" w:hAnsi="Bernstein-Regular"/>
        <w:noProof/>
        <w:sz w:val="18"/>
      </w:rPr>
      <w:t>4</w:t>
    </w:r>
    <w:r w:rsidRPr="00F05FE5">
      <w:rPr>
        <w:rStyle w:val="PageNumber"/>
        <w:rFonts w:ascii="Bernstein-Regular" w:hAnsi="Bernstein-Regular"/>
        <w:sz w:val="18"/>
      </w:rPr>
      <w:fldChar w:fldCharType="end"/>
    </w:r>
  </w:p>
  <w:p w14:paraId="23CAB1B4"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2251"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022EAE">
      <w:rPr>
        <w:noProof/>
        <w:sz w:val="12"/>
      </w:rPr>
      <w:t>E:\Gemeindeverwaltung\Gemeinderat\Protokollegr\P_GR09.07.2007.DOC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022EAE">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022EAE">
      <w:rPr>
        <w:noProof/>
        <w:sz w:val="12"/>
      </w:rPr>
      <w:t>Dienstag, 10. Juli 2007</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BD70BE">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7D2C" w14:textId="77777777" w:rsidR="0069293A" w:rsidRDefault="0069293A">
      <w:r>
        <w:separator/>
      </w:r>
    </w:p>
  </w:footnote>
  <w:footnote w:type="continuationSeparator" w:id="0">
    <w:p w14:paraId="1D1862AC" w14:textId="77777777" w:rsidR="0069293A" w:rsidRDefault="00692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9AE9" w14:textId="77777777" w:rsidR="000F061B" w:rsidRPr="00BE1517" w:rsidRDefault="000F061B"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FD5B" w14:textId="77777777" w:rsidR="00BE1517" w:rsidRDefault="00D40044" w:rsidP="00BE1517">
    <w:r>
      <w:rPr>
        <w:noProof/>
        <w:sz w:val="32"/>
        <w:szCs w:val="32"/>
        <w:lang w:eastAsia="de-AT"/>
      </w:rPr>
      <w:drawing>
        <wp:anchor distT="0" distB="0" distL="114300" distR="114300" simplePos="0" relativeHeight="251656192" behindDoc="1" locked="0" layoutInCell="1" allowOverlap="1" wp14:anchorId="26D80D8E" wp14:editId="498CD8B4">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3B623C3F" wp14:editId="42AE01F9">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288E7311" wp14:editId="7BE12332">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07103512" wp14:editId="13D0A96A">
              <wp:simplePos x="0" y="0"/>
              <wp:positionH relativeFrom="column">
                <wp:posOffset>1778000</wp:posOffset>
              </wp:positionH>
              <wp:positionV relativeFrom="paragraph">
                <wp:posOffset>-71755</wp:posOffset>
              </wp:positionV>
              <wp:extent cx="3911600" cy="313055"/>
              <wp:effectExtent l="0" t="0" r="0" b="0"/>
              <wp:wrapNone/>
              <wp:docPr id="180089439"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1A52A" w14:textId="77777777" w:rsidR="00D40044" w:rsidRPr="00D40044" w:rsidRDefault="00D40044" w:rsidP="00D40044">
                          <w:pPr>
                            <w:jc w:val="center"/>
                            <w:rPr>
                              <w:color w:val="00006A"/>
                              <w:sz w:val="24"/>
                              <w:szCs w:val="24"/>
                              <w:lang w:val="en-GB"/>
                              <w14:shadow w14:blurRad="0" w14:dist="45847" w14:dir="2021404" w14:sx="100000" w14:sy="100000" w14:kx="0" w14:ky="0" w14:algn="ctr">
                                <w14:srgbClr w14:val="B2B2B2">
                                  <w14:alpha w14:val="20000"/>
                                </w14:srgbClr>
                              </w14:shadow>
                            </w:rPr>
                          </w:pPr>
                          <w:r w:rsidRPr="00D40044">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7103512"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7D91A52A" w14:textId="77777777" w:rsidR="00D40044" w:rsidRPr="00D40044" w:rsidRDefault="00D40044" w:rsidP="00D40044">
                    <w:pPr>
                      <w:jc w:val="center"/>
                      <w:rPr>
                        <w:color w:val="00006A"/>
                        <w:sz w:val="24"/>
                        <w:szCs w:val="24"/>
                        <w:lang w:val="en-GB"/>
                        <w14:shadow w14:blurRad="0" w14:dist="45847" w14:dir="2021404" w14:sx="100000" w14:sy="100000" w14:kx="0" w14:ky="0" w14:algn="ctr">
                          <w14:srgbClr w14:val="B2B2B2">
                            <w14:alpha w14:val="20000"/>
                          </w14:srgbClr>
                        </w14:shadow>
                      </w:rPr>
                    </w:pPr>
                    <w:r w:rsidRPr="00D40044">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382F4E5F" w14:textId="77777777" w:rsidR="00BE1517" w:rsidRDefault="00BE1517" w:rsidP="00BE1517">
    <w:pPr>
      <w:pStyle w:val="Header"/>
      <w:rPr>
        <w:sz w:val="22"/>
        <w:szCs w:val="22"/>
      </w:rPr>
    </w:pPr>
  </w:p>
  <w:p w14:paraId="09DE62D7"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33827ACB" w14:textId="77777777" w:rsidR="00EF14FB" w:rsidRDefault="00AB1820" w:rsidP="00BE1517">
    <w:pPr>
      <w:pStyle w:val="Header"/>
      <w:rPr>
        <w:sz w:val="32"/>
        <w:szCs w:val="32"/>
      </w:rPr>
    </w:pPr>
    <w:r w:rsidRPr="00AB1820">
      <w:rPr>
        <w:sz w:val="32"/>
        <w:szCs w:val="32"/>
      </w:rPr>
      <w:t xml:space="preserve">             </w:t>
    </w:r>
  </w:p>
  <w:p w14:paraId="2FAD896D"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B4FA6"/>
    <w:multiLevelType w:val="hybridMultilevel"/>
    <w:tmpl w:val="9EA476E6"/>
    <w:lvl w:ilvl="0" w:tplc="0C070001">
      <w:start w:val="3"/>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5129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formatting="1" w:enforcement="1" w:cryptProviderType="rsaAES" w:cryptAlgorithmClass="hash" w:cryptAlgorithmType="typeAny" w:cryptAlgorithmSid="14" w:cryptSpinCount="100000" w:hash="80rXHp+4E7+K/vgQ/zU381q17z5KgYpjz/WKJD6Df5urTqIU3z3IV3qFbt0Nt0i5Xe0LIE5AFTxFJCOIBRzw7A==" w:salt="sDiNVCRligjIsdJUE9NlGg=="/>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22EAE"/>
    <w:rsid w:val="00031647"/>
    <w:rsid w:val="00080E9A"/>
    <w:rsid w:val="0008539E"/>
    <w:rsid w:val="000B2AD0"/>
    <w:rsid w:val="000D603F"/>
    <w:rsid w:val="000E2163"/>
    <w:rsid w:val="000F061B"/>
    <w:rsid w:val="001356EF"/>
    <w:rsid w:val="00153DD7"/>
    <w:rsid w:val="00161628"/>
    <w:rsid w:val="001738DA"/>
    <w:rsid w:val="001B3757"/>
    <w:rsid w:val="001F3B86"/>
    <w:rsid w:val="00201C9B"/>
    <w:rsid w:val="0021006C"/>
    <w:rsid w:val="00235FAA"/>
    <w:rsid w:val="00273E05"/>
    <w:rsid w:val="002F3852"/>
    <w:rsid w:val="002F4BAC"/>
    <w:rsid w:val="00324BED"/>
    <w:rsid w:val="00354C44"/>
    <w:rsid w:val="003656D0"/>
    <w:rsid w:val="00374E90"/>
    <w:rsid w:val="003D0572"/>
    <w:rsid w:val="003F002D"/>
    <w:rsid w:val="003F09F0"/>
    <w:rsid w:val="003F2447"/>
    <w:rsid w:val="0040730F"/>
    <w:rsid w:val="00426009"/>
    <w:rsid w:val="004345A1"/>
    <w:rsid w:val="0045084F"/>
    <w:rsid w:val="00456A92"/>
    <w:rsid w:val="004A7156"/>
    <w:rsid w:val="004E116B"/>
    <w:rsid w:val="004E420F"/>
    <w:rsid w:val="004E5B80"/>
    <w:rsid w:val="005813AB"/>
    <w:rsid w:val="00582DD6"/>
    <w:rsid w:val="005A7FD5"/>
    <w:rsid w:val="00616F24"/>
    <w:rsid w:val="006259BF"/>
    <w:rsid w:val="00672C44"/>
    <w:rsid w:val="00681E11"/>
    <w:rsid w:val="0069293A"/>
    <w:rsid w:val="006C28FB"/>
    <w:rsid w:val="006F38FE"/>
    <w:rsid w:val="00713999"/>
    <w:rsid w:val="00745041"/>
    <w:rsid w:val="00781AF6"/>
    <w:rsid w:val="00792100"/>
    <w:rsid w:val="00853711"/>
    <w:rsid w:val="008D1DCA"/>
    <w:rsid w:val="008D3E15"/>
    <w:rsid w:val="008D4BF3"/>
    <w:rsid w:val="008E54A0"/>
    <w:rsid w:val="008F490C"/>
    <w:rsid w:val="0090141F"/>
    <w:rsid w:val="009606F0"/>
    <w:rsid w:val="00A10485"/>
    <w:rsid w:val="00A27819"/>
    <w:rsid w:val="00A360F0"/>
    <w:rsid w:val="00A5193D"/>
    <w:rsid w:val="00A64EFB"/>
    <w:rsid w:val="00AB1820"/>
    <w:rsid w:val="00AE7705"/>
    <w:rsid w:val="00B20B71"/>
    <w:rsid w:val="00B36F09"/>
    <w:rsid w:val="00B44548"/>
    <w:rsid w:val="00B774E0"/>
    <w:rsid w:val="00BD541E"/>
    <w:rsid w:val="00BD70BE"/>
    <w:rsid w:val="00BE1517"/>
    <w:rsid w:val="00C279A0"/>
    <w:rsid w:val="00C431DC"/>
    <w:rsid w:val="00C458C4"/>
    <w:rsid w:val="00C46E57"/>
    <w:rsid w:val="00CA637B"/>
    <w:rsid w:val="00CB0B3F"/>
    <w:rsid w:val="00CC1241"/>
    <w:rsid w:val="00D012E8"/>
    <w:rsid w:val="00D32D16"/>
    <w:rsid w:val="00D36C57"/>
    <w:rsid w:val="00D3736E"/>
    <w:rsid w:val="00D40044"/>
    <w:rsid w:val="00DE2E54"/>
    <w:rsid w:val="00E86BA4"/>
    <w:rsid w:val="00E93DDC"/>
    <w:rsid w:val="00E97BEE"/>
    <w:rsid w:val="00EF14FB"/>
    <w:rsid w:val="00EF2AF3"/>
    <w:rsid w:val="00F00A95"/>
    <w:rsid w:val="00F05FE5"/>
    <w:rsid w:val="00F54BBD"/>
    <w:rsid w:val="00F55416"/>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4242A"/>
  <w15:chartTrackingRefBased/>
  <w15:docId w15:val="{0F74D1B8-501D-564B-8B2B-8FC76AEA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6742</Characters>
  <Application>Microsoft Office Word</Application>
  <DocSecurity>8</DocSecurity>
  <Lines>56</Lines>
  <Paragraphs>15</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7909</CharactersWithSpaces>
  <SharedDoc>false</SharedDoc>
  <HLinks>
    <vt:vector size="120" baseType="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4849678</vt:i4>
      </vt:variant>
      <vt:variant>
        <vt:i4>27</vt:i4>
      </vt:variant>
      <vt:variant>
        <vt:i4>0</vt:i4>
      </vt:variant>
      <vt:variant>
        <vt:i4>5</vt:i4>
      </vt:variant>
      <vt:variant>
        <vt:lpwstr/>
      </vt:variant>
      <vt:variant>
        <vt:lpwstr>GRTOP10_09072007_0</vt:lpwstr>
      </vt:variant>
      <vt:variant>
        <vt:i4>7929909</vt:i4>
      </vt:variant>
      <vt:variant>
        <vt:i4>24</vt:i4>
      </vt:variant>
      <vt:variant>
        <vt:i4>0</vt:i4>
      </vt:variant>
      <vt:variant>
        <vt:i4>5</vt:i4>
      </vt:variant>
      <vt:variant>
        <vt:lpwstr/>
      </vt:variant>
      <vt:variant>
        <vt:lpwstr>GRTOP9_09072007_0</vt:lpwstr>
      </vt:variant>
      <vt:variant>
        <vt:i4>7864373</vt:i4>
      </vt:variant>
      <vt:variant>
        <vt:i4>21</vt:i4>
      </vt:variant>
      <vt:variant>
        <vt:i4>0</vt:i4>
      </vt:variant>
      <vt:variant>
        <vt:i4>5</vt:i4>
      </vt:variant>
      <vt:variant>
        <vt:lpwstr/>
      </vt:variant>
      <vt:variant>
        <vt:lpwstr>GRTOP8_09072007_0</vt:lpwstr>
      </vt:variant>
      <vt:variant>
        <vt:i4>7798837</vt:i4>
      </vt:variant>
      <vt:variant>
        <vt:i4>18</vt:i4>
      </vt:variant>
      <vt:variant>
        <vt:i4>0</vt:i4>
      </vt:variant>
      <vt:variant>
        <vt:i4>5</vt:i4>
      </vt:variant>
      <vt:variant>
        <vt:lpwstr/>
      </vt:variant>
      <vt:variant>
        <vt:lpwstr>GRTOP7_09072007_8</vt:lpwstr>
      </vt:variant>
      <vt:variant>
        <vt:i4>7733301</vt:i4>
      </vt:variant>
      <vt:variant>
        <vt:i4>15</vt:i4>
      </vt:variant>
      <vt:variant>
        <vt:i4>0</vt:i4>
      </vt:variant>
      <vt:variant>
        <vt:i4>5</vt:i4>
      </vt:variant>
      <vt:variant>
        <vt:lpwstr/>
      </vt:variant>
      <vt:variant>
        <vt:lpwstr>GRTOP6_09072007_0</vt:lpwstr>
      </vt:variant>
      <vt:variant>
        <vt:i4>7667765</vt:i4>
      </vt:variant>
      <vt:variant>
        <vt:i4>12</vt:i4>
      </vt:variant>
      <vt:variant>
        <vt:i4>0</vt:i4>
      </vt:variant>
      <vt:variant>
        <vt:i4>5</vt:i4>
      </vt:variant>
      <vt:variant>
        <vt:lpwstr/>
      </vt:variant>
      <vt:variant>
        <vt:lpwstr>GRTOP5_09072007_2</vt:lpwstr>
      </vt:variant>
      <vt:variant>
        <vt:i4>7602229</vt:i4>
      </vt:variant>
      <vt:variant>
        <vt:i4>9</vt:i4>
      </vt:variant>
      <vt:variant>
        <vt:i4>0</vt:i4>
      </vt:variant>
      <vt:variant>
        <vt:i4>5</vt:i4>
      </vt:variant>
      <vt:variant>
        <vt:lpwstr/>
      </vt:variant>
      <vt:variant>
        <vt:lpwstr>GRTOP4_09072007_7</vt:lpwstr>
      </vt:variant>
      <vt:variant>
        <vt:i4>7536693</vt:i4>
      </vt:variant>
      <vt:variant>
        <vt:i4>6</vt:i4>
      </vt:variant>
      <vt:variant>
        <vt:i4>0</vt:i4>
      </vt:variant>
      <vt:variant>
        <vt:i4>5</vt:i4>
      </vt:variant>
      <vt:variant>
        <vt:lpwstr/>
      </vt:variant>
      <vt:variant>
        <vt:lpwstr>GRTOP3_09072007_0</vt:lpwstr>
      </vt:variant>
      <vt:variant>
        <vt:i4>7471157</vt:i4>
      </vt:variant>
      <vt:variant>
        <vt:i4>3</vt:i4>
      </vt:variant>
      <vt:variant>
        <vt:i4>0</vt:i4>
      </vt:variant>
      <vt:variant>
        <vt:i4>5</vt:i4>
      </vt:variant>
      <vt:variant>
        <vt:lpwstr/>
      </vt:variant>
      <vt:variant>
        <vt:lpwstr>GRTOP2_09072007_2</vt:lpwstr>
      </vt:variant>
      <vt:variant>
        <vt:i4>7405621</vt:i4>
      </vt:variant>
      <vt:variant>
        <vt:i4>0</vt:i4>
      </vt:variant>
      <vt:variant>
        <vt:i4>0</vt:i4>
      </vt:variant>
      <vt:variant>
        <vt:i4>5</vt:i4>
      </vt:variant>
      <vt:variant>
        <vt:lpwstr/>
      </vt:variant>
      <vt:variant>
        <vt:lpwstr>GRTOP1_09072007_2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2007-07-10T08:18:00Z</cp:lastPrinted>
  <dcterms:created xsi:type="dcterms:W3CDTF">2025-05-21T12:03:00Z</dcterms:created>
  <dcterms:modified xsi:type="dcterms:W3CDTF">2025-05-21T12:03:00Z</dcterms:modified>
</cp:coreProperties>
</file>