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7DFB4" w14:textId="77777777" w:rsidR="00D16897" w:rsidRDefault="00D16897" w:rsidP="00D16897">
      <w:pPr>
        <w:jc w:val="center"/>
        <w:rPr>
          <w:sz w:val="40"/>
          <w:szCs w:val="24"/>
        </w:rPr>
      </w:pPr>
      <w:r>
        <w:rPr>
          <w:b/>
          <w:sz w:val="40"/>
          <w:szCs w:val="24"/>
        </w:rPr>
        <w:t>Sitzungsprotokoll</w:t>
      </w:r>
    </w:p>
    <w:p w14:paraId="1AFDCB71" w14:textId="77777777" w:rsidR="00D16897" w:rsidRDefault="00D16897" w:rsidP="00D16897">
      <w:pPr>
        <w:pStyle w:val="BodyText"/>
        <w:jc w:val="center"/>
        <w:rPr>
          <w:color w:val="000000"/>
          <w:sz w:val="32"/>
        </w:rPr>
      </w:pPr>
      <w:r>
        <w:rPr>
          <w:sz w:val="32"/>
        </w:rPr>
        <w:t xml:space="preserve">über die </w:t>
      </w:r>
      <w:r>
        <w:rPr>
          <w:color w:val="000080"/>
          <w:sz w:val="32"/>
        </w:rPr>
        <w:t>Gemeinderatsitzung</w:t>
      </w:r>
      <w:r>
        <w:rPr>
          <w:color w:val="000000"/>
          <w:sz w:val="32"/>
        </w:rPr>
        <w:t xml:space="preserve"> vom 24.10.2006</w:t>
      </w:r>
    </w:p>
    <w:p w14:paraId="157279BB" w14:textId="77777777" w:rsidR="00D16897" w:rsidRDefault="00D16897" w:rsidP="00D16897">
      <w:pPr>
        <w:pStyle w:val="BodyText"/>
        <w:rPr>
          <w:color w:val="000000"/>
          <w:sz w:val="32"/>
        </w:rPr>
      </w:pPr>
    </w:p>
    <w:p w14:paraId="63B4BFF1" w14:textId="77777777" w:rsidR="00D16897" w:rsidRDefault="00D16897" w:rsidP="00D16897">
      <w:pPr>
        <w:pStyle w:val="BodyText"/>
        <w:tabs>
          <w:tab w:val="left" w:pos="8000"/>
        </w:tabs>
        <w:rPr>
          <w:color w:val="000000"/>
        </w:rPr>
      </w:pPr>
      <w:r>
        <w:rPr>
          <w:color w:val="000000"/>
        </w:rPr>
        <w:t>Beginn: 19:30 Uhr</w:t>
      </w:r>
      <w:r>
        <w:rPr>
          <w:color w:val="000000"/>
        </w:rPr>
        <w:tab/>
        <w:t xml:space="preserve">Ende: </w:t>
      </w:r>
      <w:r w:rsidR="001073FC">
        <w:rPr>
          <w:color w:val="000000"/>
        </w:rPr>
        <w:t xml:space="preserve">22.05 </w:t>
      </w:r>
      <w:r>
        <w:rPr>
          <w:color w:val="000000"/>
        </w:rPr>
        <w:t>Uhr</w:t>
      </w:r>
    </w:p>
    <w:p w14:paraId="2834658E" w14:textId="77777777" w:rsidR="00D16897" w:rsidRDefault="00D16897" w:rsidP="00D16897">
      <w:pPr>
        <w:pStyle w:val="BodyText"/>
        <w:tabs>
          <w:tab w:val="left" w:pos="8000"/>
        </w:tabs>
        <w:rPr>
          <w:color w:val="000000"/>
        </w:rPr>
      </w:pPr>
    </w:p>
    <w:p w14:paraId="7D28CCBA" w14:textId="77777777" w:rsidR="00D16897" w:rsidRDefault="00D16897" w:rsidP="00D16897">
      <w:pPr>
        <w:pStyle w:val="BodyText"/>
        <w:tabs>
          <w:tab w:val="left" w:pos="400"/>
          <w:tab w:val="left" w:pos="3800"/>
          <w:tab w:val="left" w:pos="7200"/>
          <w:tab w:val="left" w:pos="10000"/>
        </w:tabs>
        <w:rPr>
          <w:color w:val="000000"/>
        </w:rPr>
      </w:pPr>
      <w:r>
        <w:rPr>
          <w:i/>
          <w:color w:val="000000"/>
        </w:rPr>
        <w:t>Anwesend:</w:t>
      </w:r>
    </w:p>
    <w:p w14:paraId="2142FB1A" w14:textId="77777777" w:rsidR="00D16897" w:rsidRDefault="00D16897" w:rsidP="00D16897">
      <w:pPr>
        <w:pStyle w:val="BodyText"/>
        <w:tabs>
          <w:tab w:val="left" w:pos="400"/>
          <w:tab w:val="left" w:pos="3800"/>
          <w:tab w:val="left" w:pos="7200"/>
          <w:tab w:val="left" w:pos="10000"/>
        </w:tabs>
        <w:rPr>
          <w:color w:val="000000"/>
        </w:rPr>
      </w:pPr>
      <w:r>
        <w:rPr>
          <w:color w:val="000000"/>
        </w:rPr>
        <w:tab/>
        <w:t>Bgm. Bürg Gerhard</w:t>
      </w:r>
      <w:r>
        <w:rPr>
          <w:color w:val="000000"/>
        </w:rPr>
        <w:tab/>
        <w:t>Vzbgm. Erhart Engelbert</w:t>
      </w:r>
      <w:r>
        <w:rPr>
          <w:color w:val="000000"/>
        </w:rPr>
        <w:tab/>
        <w:t>GfGR Handl Walter</w:t>
      </w:r>
      <w:r>
        <w:rPr>
          <w:color w:val="000000"/>
        </w:rPr>
        <w:tab/>
        <w:t>GfGR Wieseneder Karin</w:t>
      </w:r>
      <w:r>
        <w:rPr>
          <w:color w:val="000000"/>
        </w:rPr>
        <w:tab/>
        <w:t>GfGR Fuchs Karl</w:t>
      </w:r>
      <w:r>
        <w:rPr>
          <w:color w:val="000000"/>
        </w:rPr>
        <w:tab/>
        <w:t>GfGR Moschinger Hubert</w:t>
      </w:r>
      <w:r>
        <w:rPr>
          <w:color w:val="000000"/>
        </w:rPr>
        <w:tab/>
        <w:t>GfGR Loidl Manfred</w:t>
      </w:r>
      <w:r>
        <w:rPr>
          <w:color w:val="000000"/>
        </w:rPr>
        <w:tab/>
        <w:t>GR Ramharter Gernot</w:t>
      </w:r>
      <w:r>
        <w:rPr>
          <w:color w:val="000000"/>
        </w:rPr>
        <w:tab/>
        <w:t>GR Liendl Christian</w:t>
      </w:r>
      <w:r>
        <w:rPr>
          <w:color w:val="000000"/>
        </w:rPr>
        <w:tab/>
        <w:t>GR Riedl Josef</w:t>
      </w:r>
      <w:r>
        <w:rPr>
          <w:color w:val="000000"/>
        </w:rPr>
        <w:tab/>
        <w:t>GR Engelmaier Harald</w:t>
      </w:r>
      <w:r>
        <w:rPr>
          <w:color w:val="000000"/>
        </w:rPr>
        <w:tab/>
        <w:t>GR Zeinzinger Karl</w:t>
      </w:r>
      <w:r>
        <w:rPr>
          <w:color w:val="000000"/>
        </w:rPr>
        <w:tab/>
        <w:t>GR Höbling Ignaz</w:t>
      </w:r>
      <w:r>
        <w:rPr>
          <w:color w:val="000000"/>
        </w:rPr>
        <w:tab/>
        <w:t>GR Lenk Johann</w:t>
      </w:r>
      <w:r>
        <w:rPr>
          <w:color w:val="000000"/>
        </w:rPr>
        <w:tab/>
        <w:t>GR Baumgartner Franz</w:t>
      </w:r>
      <w:r>
        <w:rPr>
          <w:color w:val="000000"/>
        </w:rPr>
        <w:tab/>
        <w:t>GR Fischlmaier Andreas</w:t>
      </w:r>
      <w:r>
        <w:rPr>
          <w:color w:val="000000"/>
        </w:rPr>
        <w:tab/>
        <w:t>GR Gruber Herbert</w:t>
      </w:r>
    </w:p>
    <w:p w14:paraId="21A7CDC5" w14:textId="77777777" w:rsidR="00D16897" w:rsidRDefault="00D16897" w:rsidP="00D16897">
      <w:pPr>
        <w:pStyle w:val="BodyText"/>
        <w:tabs>
          <w:tab w:val="left" w:pos="400"/>
          <w:tab w:val="left" w:pos="3800"/>
          <w:tab w:val="left" w:pos="7200"/>
          <w:tab w:val="left" w:pos="10000"/>
        </w:tabs>
        <w:rPr>
          <w:color w:val="000000"/>
        </w:rPr>
      </w:pPr>
      <w:r>
        <w:rPr>
          <w:i/>
          <w:color w:val="000000"/>
        </w:rPr>
        <w:t>Entschuldigt:</w:t>
      </w:r>
      <w:r>
        <w:rPr>
          <w:color w:val="000000"/>
        </w:rPr>
        <w:tab/>
      </w:r>
      <w:r w:rsidR="001073FC">
        <w:rPr>
          <w:color w:val="000000"/>
        </w:rPr>
        <w:t>GR Ehrenberger Gabriele</w:t>
      </w:r>
      <w:r>
        <w:rPr>
          <w:color w:val="000000"/>
        </w:rPr>
        <w:tab/>
      </w:r>
      <w:r w:rsidR="001073FC">
        <w:rPr>
          <w:color w:val="000000"/>
        </w:rPr>
        <w:t>GR Schmoll Herbert</w:t>
      </w:r>
      <w:r>
        <w:rPr>
          <w:color w:val="000000"/>
        </w:rPr>
        <w:tab/>
      </w:r>
      <w:r>
        <w:rPr>
          <w:color w:val="000000"/>
        </w:rPr>
        <w:tab/>
      </w:r>
    </w:p>
    <w:p w14:paraId="3D8DB052" w14:textId="77777777" w:rsidR="00D16897" w:rsidRDefault="00D16897" w:rsidP="00D16897">
      <w:pPr>
        <w:pStyle w:val="BodyText"/>
        <w:rPr>
          <w:i/>
          <w:color w:val="000000"/>
        </w:rPr>
      </w:pPr>
      <w:r>
        <w:rPr>
          <w:i/>
          <w:color w:val="000000"/>
        </w:rPr>
        <w:t>Tagesordnung:</w:t>
      </w:r>
    </w:p>
    <w:bookmarkStart w:id="0" w:name="TO"/>
    <w:bookmarkEnd w:id="0"/>
    <w:p w14:paraId="7FB204A4" w14:textId="77777777" w:rsidR="00D16897" w:rsidRDefault="00D16897" w:rsidP="00D16897">
      <w:pPr>
        <w:pStyle w:val="BodyText"/>
        <w:rPr>
          <w:color w:val="000000"/>
        </w:rPr>
      </w:pPr>
      <w:r>
        <w:rPr>
          <w:color w:val="000000"/>
        </w:rPr>
        <w:fldChar w:fldCharType="begin"/>
      </w:r>
      <w:r>
        <w:rPr>
          <w:color w:val="000000"/>
        </w:rPr>
        <w:instrText xml:space="preserve"> HYPERLINK  \l "GRTOP1_24102006_7" </w:instrText>
      </w:r>
      <w:r w:rsidRPr="00D16897">
        <w:rPr>
          <w:color w:val="000000"/>
        </w:rPr>
      </w:r>
      <w:r>
        <w:rPr>
          <w:color w:val="000000"/>
        </w:rPr>
        <w:fldChar w:fldCharType="separate"/>
      </w:r>
      <w:r>
        <w:rPr>
          <w:rStyle w:val="Hyperlink"/>
          <w:sz w:val="22"/>
          <w:szCs w:val="20"/>
        </w:rPr>
        <w:t>1.</w:t>
      </w:r>
      <w:r>
        <w:rPr>
          <w:color w:val="000000"/>
        </w:rPr>
        <w:fldChar w:fldCharType="end"/>
      </w:r>
      <w:r>
        <w:rPr>
          <w:color w:val="000000"/>
        </w:rPr>
        <w:t xml:space="preserve"> Übereinkommen Rad-Gehweg AHP</w:t>
      </w:r>
    </w:p>
    <w:p w14:paraId="6B68F306" w14:textId="77777777" w:rsidR="00D16897" w:rsidRDefault="00D16897" w:rsidP="00D16897">
      <w:pPr>
        <w:pStyle w:val="BodyText"/>
        <w:rPr>
          <w:color w:val="000000"/>
        </w:rPr>
      </w:pPr>
      <w:hyperlink w:anchor="GRTOP2_24102006_2" w:history="1">
        <w:r>
          <w:rPr>
            <w:rStyle w:val="Hyperlink"/>
            <w:sz w:val="22"/>
            <w:szCs w:val="20"/>
          </w:rPr>
          <w:t>2.</w:t>
        </w:r>
      </w:hyperlink>
      <w:r>
        <w:rPr>
          <w:color w:val="000000"/>
        </w:rPr>
        <w:t xml:space="preserve"> Ansuchen K</w:t>
      </w:r>
      <w:r w:rsidR="001073FC">
        <w:rPr>
          <w:color w:val="000000"/>
        </w:rPr>
        <w:t>indergarten</w:t>
      </w:r>
      <w:r>
        <w:rPr>
          <w:color w:val="000000"/>
        </w:rPr>
        <w:t xml:space="preserve"> Zelking - Ankauf Tisch, Sessel, Außenbeschriftung</w:t>
      </w:r>
    </w:p>
    <w:p w14:paraId="34401927" w14:textId="77777777" w:rsidR="00D16897" w:rsidRDefault="00D16897" w:rsidP="00D16897">
      <w:pPr>
        <w:pStyle w:val="BodyText"/>
        <w:rPr>
          <w:color w:val="000000"/>
        </w:rPr>
      </w:pPr>
      <w:hyperlink w:anchor="GRTOP3_24102006_6" w:history="1">
        <w:r>
          <w:rPr>
            <w:rStyle w:val="Hyperlink"/>
            <w:sz w:val="22"/>
            <w:szCs w:val="20"/>
          </w:rPr>
          <w:t>3.</w:t>
        </w:r>
      </w:hyperlink>
      <w:r>
        <w:rPr>
          <w:color w:val="000000"/>
        </w:rPr>
        <w:t xml:space="preserve"> Auftragsvergabe für Planung Ulmen- u. Weidengasse</w:t>
      </w:r>
    </w:p>
    <w:p w14:paraId="1A11BD45" w14:textId="77777777" w:rsidR="00D16897" w:rsidRDefault="00D16897" w:rsidP="00D16897">
      <w:pPr>
        <w:pStyle w:val="BodyText"/>
        <w:rPr>
          <w:color w:val="000000"/>
        </w:rPr>
      </w:pPr>
      <w:hyperlink w:anchor="GRTOP4_24102006_3" w:history="1">
        <w:r>
          <w:rPr>
            <w:rStyle w:val="Hyperlink"/>
            <w:sz w:val="22"/>
            <w:szCs w:val="20"/>
          </w:rPr>
          <w:t>4.</w:t>
        </w:r>
      </w:hyperlink>
      <w:r>
        <w:rPr>
          <w:color w:val="000000"/>
        </w:rPr>
        <w:t xml:space="preserve"> Subventionsansuchen Pfarre Matzleinsdorf für Orgel</w:t>
      </w:r>
    </w:p>
    <w:p w14:paraId="3596BA36" w14:textId="77777777" w:rsidR="00D16897" w:rsidRDefault="00D16897" w:rsidP="00D16897">
      <w:pPr>
        <w:pStyle w:val="BodyText"/>
        <w:rPr>
          <w:color w:val="000000"/>
        </w:rPr>
      </w:pPr>
      <w:hyperlink w:anchor="GRTOP5_24102006_6" w:history="1">
        <w:r>
          <w:rPr>
            <w:rStyle w:val="Hyperlink"/>
            <w:sz w:val="22"/>
            <w:szCs w:val="20"/>
          </w:rPr>
          <w:t>5.</w:t>
        </w:r>
      </w:hyperlink>
      <w:r>
        <w:rPr>
          <w:color w:val="000000"/>
        </w:rPr>
        <w:t xml:space="preserve"> Auftragsvergabe Straßenaushub Mösel - Heussenstamm</w:t>
      </w:r>
    </w:p>
    <w:p w14:paraId="727281A8" w14:textId="77777777" w:rsidR="00D16897" w:rsidRDefault="00D16897" w:rsidP="00D16897">
      <w:pPr>
        <w:pStyle w:val="BodyText"/>
        <w:rPr>
          <w:color w:val="000000"/>
        </w:rPr>
      </w:pPr>
      <w:hyperlink w:anchor="GRTOP6_24102006_2" w:history="1">
        <w:r>
          <w:rPr>
            <w:rStyle w:val="Hyperlink"/>
            <w:sz w:val="22"/>
            <w:szCs w:val="20"/>
          </w:rPr>
          <w:t>6.</w:t>
        </w:r>
      </w:hyperlink>
      <w:r>
        <w:rPr>
          <w:color w:val="000000"/>
        </w:rPr>
        <w:t xml:space="preserve"> Ansuchen um Subvention für Ankauf des Tennisplatzareals</w:t>
      </w:r>
    </w:p>
    <w:p w14:paraId="2DE4F448" w14:textId="77777777" w:rsidR="00D16897" w:rsidRDefault="00D16897" w:rsidP="00D16897">
      <w:pPr>
        <w:pStyle w:val="BodyText"/>
        <w:rPr>
          <w:color w:val="000000"/>
        </w:rPr>
      </w:pPr>
      <w:hyperlink w:anchor="GRTOP7_24102006_0" w:history="1">
        <w:r>
          <w:rPr>
            <w:rStyle w:val="Hyperlink"/>
            <w:sz w:val="22"/>
            <w:szCs w:val="20"/>
          </w:rPr>
          <w:t>7.</w:t>
        </w:r>
      </w:hyperlink>
      <w:r>
        <w:rPr>
          <w:color w:val="000000"/>
        </w:rPr>
        <w:t xml:space="preserve"> Bericht des Bgm. und der Obleute</w:t>
      </w:r>
    </w:p>
    <w:p w14:paraId="437C375C" w14:textId="77777777" w:rsidR="00D16897" w:rsidRDefault="00D16897" w:rsidP="00D16897">
      <w:pPr>
        <w:pStyle w:val="BodyText"/>
        <w:rPr>
          <w:color w:val="000000"/>
        </w:rPr>
      </w:pPr>
      <w:r>
        <w:rPr>
          <w:color w:val="000000"/>
        </w:rPr>
        <w:t>«</w:t>
      </w:r>
    </w:p>
    <w:p w14:paraId="0F64B006" w14:textId="77777777" w:rsidR="00D16897" w:rsidRDefault="00D16897" w:rsidP="00D16897">
      <w:pPr>
        <w:pStyle w:val="BodyText"/>
        <w:rPr>
          <w:color w:val="000000"/>
        </w:rPr>
      </w:pPr>
      <w:r>
        <w:rPr>
          <w:color w:val="000000"/>
        </w:rPr>
        <w:t>Das Protokoll der letzten Sitzung wurde genehmigt und unterfertigt.</w:t>
      </w:r>
    </w:p>
    <w:p w14:paraId="24C1835D" w14:textId="77777777" w:rsidR="00213BE3" w:rsidRDefault="00213BE3" w:rsidP="00D16897">
      <w:pPr>
        <w:pStyle w:val="BodyText"/>
        <w:rPr>
          <w:b/>
          <w:color w:val="000000"/>
        </w:rPr>
      </w:pPr>
      <w:bookmarkStart w:id="1" w:name="GRTOP1_24102006_7"/>
      <w:bookmarkEnd w:id="1"/>
    </w:p>
    <w:p w14:paraId="2ED94E91" w14:textId="77777777" w:rsidR="00D16897" w:rsidRDefault="00D16897" w:rsidP="00D16897">
      <w:pPr>
        <w:pStyle w:val="BodyText"/>
        <w:rPr>
          <w:color w:val="000000"/>
        </w:rPr>
      </w:pPr>
      <w:r>
        <w:rPr>
          <w:b/>
          <w:color w:val="000000"/>
        </w:rPr>
        <w:t>TOP 1.) Übereinkommen Rad-Gehweg AHP</w:t>
      </w:r>
    </w:p>
    <w:p w14:paraId="61A7EAF6" w14:textId="77777777" w:rsidR="00E603A2" w:rsidRDefault="00E603A2" w:rsidP="00D16897">
      <w:pPr>
        <w:pStyle w:val="BodyText"/>
        <w:rPr>
          <w:color w:val="000000"/>
        </w:rPr>
      </w:pPr>
      <w:r>
        <w:rPr>
          <w:color w:val="000000"/>
        </w:rPr>
        <w:t>Der Rad- und Gehweg am Kraftwerksgelände dient der Verbund Austrian Hydro Power AG für betriebliche Zwecke und wird aber auch gleichzeitig als Radweg benutzt. Daher möchte die AHP den Radweg den jeweiligen Gemeinden in deren Erhaltung und Verwaltung übergeben. Sanierungskosten werden 50:50 aufgeteilt.  Die Reinigung liegt bei der Gemeinde.</w:t>
      </w:r>
    </w:p>
    <w:p w14:paraId="01EDDADA" w14:textId="77777777" w:rsidR="00D16897" w:rsidRDefault="008A45BA" w:rsidP="00D16897">
      <w:pPr>
        <w:pStyle w:val="BodyText"/>
        <w:rPr>
          <w:color w:val="000000"/>
        </w:rPr>
      </w:pPr>
      <w:r>
        <w:rPr>
          <w:color w:val="000000"/>
        </w:rPr>
        <w:t xml:space="preserve">Nach einem Treffen vor Ort beim Donaukraftwerk Melk mit Vertretern der Gemeinde, dem Verbund und der Stadtgemeinde Melk wurde das Übereinkommen </w:t>
      </w:r>
      <w:r w:rsidR="00213BE3">
        <w:rPr>
          <w:color w:val="000000"/>
        </w:rPr>
        <w:t>über die Haftung für das Teilstück des Radweges am Gemeindegebiet von Zelking-Matzleinsdorf (Länge: 694 m) ergänzt.</w:t>
      </w:r>
    </w:p>
    <w:p w14:paraId="1CF19DDC" w14:textId="77777777" w:rsidR="00213BE3" w:rsidRDefault="00213BE3" w:rsidP="007F349A">
      <w:pPr>
        <w:pStyle w:val="BodyText"/>
        <w:spacing w:after="0"/>
        <w:rPr>
          <w:color w:val="000000"/>
        </w:rPr>
      </w:pPr>
      <w:r>
        <w:rPr>
          <w:color w:val="000000"/>
        </w:rPr>
        <w:lastRenderedPageBreak/>
        <w:t>Der Radweg wird seitens der Verbund-AHP vor der Übergabe saniert, ein 3 m Streifen wird entlang des Radweges bewuchsfrei gehalten, dass die Durchwurzelung verhindert wird.</w:t>
      </w:r>
    </w:p>
    <w:p w14:paraId="7C41D165" w14:textId="77777777" w:rsidR="00213BE3" w:rsidRDefault="00213BE3" w:rsidP="007F349A">
      <w:pPr>
        <w:pStyle w:val="BodyText"/>
        <w:spacing w:after="0"/>
        <w:rPr>
          <w:color w:val="000000"/>
        </w:rPr>
      </w:pPr>
      <w:r>
        <w:rPr>
          <w:color w:val="000000"/>
        </w:rPr>
        <w:t>Bgm. Antrag: Das Übereinkommen in der neu aufbereiteten Form soll unterzeichnet werden.</w:t>
      </w:r>
    </w:p>
    <w:p w14:paraId="040B03AF" w14:textId="77777777" w:rsidR="00213BE3" w:rsidRDefault="00213BE3" w:rsidP="007F349A">
      <w:pPr>
        <w:pStyle w:val="BodyText"/>
        <w:spacing w:after="0"/>
        <w:rPr>
          <w:color w:val="000000"/>
        </w:rPr>
      </w:pPr>
      <w:r>
        <w:rPr>
          <w:color w:val="000000"/>
        </w:rPr>
        <w:t xml:space="preserve">Abstimmung: </w:t>
      </w:r>
      <w:r w:rsidR="002F789F">
        <w:rPr>
          <w:color w:val="000000"/>
        </w:rPr>
        <w:t>16 dafür, 1 Gegenstimme (Fischlmaier)</w:t>
      </w:r>
    </w:p>
    <w:p w14:paraId="35990AF2" w14:textId="77777777" w:rsidR="00D16897" w:rsidRDefault="00D16897" w:rsidP="00D16897">
      <w:pPr>
        <w:pStyle w:val="BodyText"/>
        <w:rPr>
          <w:color w:val="000000"/>
          <w:sz w:val="16"/>
        </w:rPr>
      </w:pPr>
      <w:hyperlink w:anchor="TO" w:history="1">
        <w:r w:rsidRPr="00D16897">
          <w:rPr>
            <w:rStyle w:val="Hyperlink"/>
            <w:sz w:val="16"/>
            <w:szCs w:val="20"/>
          </w:rPr>
          <w:t>«zur Tagesordnung</w:t>
        </w:r>
      </w:hyperlink>
    </w:p>
    <w:p w14:paraId="4B45AC7F" w14:textId="77777777" w:rsidR="00E603A2" w:rsidRPr="00D16897" w:rsidRDefault="00E603A2" w:rsidP="00D16897">
      <w:pPr>
        <w:pStyle w:val="BodyText"/>
        <w:rPr>
          <w:color w:val="000000"/>
          <w:sz w:val="16"/>
        </w:rPr>
      </w:pPr>
    </w:p>
    <w:p w14:paraId="4AF76206" w14:textId="77777777" w:rsidR="00D16897" w:rsidRDefault="00D16897" w:rsidP="00D16897">
      <w:pPr>
        <w:pStyle w:val="BodyText"/>
        <w:rPr>
          <w:color w:val="000000"/>
        </w:rPr>
      </w:pPr>
      <w:bookmarkStart w:id="2" w:name="GRTOP2_24102006_2"/>
      <w:bookmarkEnd w:id="2"/>
      <w:r>
        <w:rPr>
          <w:b/>
          <w:color w:val="000000"/>
        </w:rPr>
        <w:t>TOP 2.) Ansuchen K</w:t>
      </w:r>
      <w:r w:rsidR="002F789F">
        <w:rPr>
          <w:b/>
          <w:color w:val="000000"/>
        </w:rPr>
        <w:t>indergarten</w:t>
      </w:r>
      <w:r>
        <w:rPr>
          <w:b/>
          <w:color w:val="000000"/>
        </w:rPr>
        <w:t xml:space="preserve"> Zelking - Ankauf Tisch, Sessel, Außenbeschriftung</w:t>
      </w:r>
    </w:p>
    <w:p w14:paraId="0F784A83" w14:textId="77777777" w:rsidR="00D16897" w:rsidRDefault="002F789F" w:rsidP="00D16897">
      <w:pPr>
        <w:pStyle w:val="BodyText"/>
        <w:rPr>
          <w:color w:val="000000"/>
        </w:rPr>
      </w:pPr>
      <w:r>
        <w:rPr>
          <w:color w:val="000000"/>
        </w:rPr>
        <w:t>Ein Anbot der Fa. Alpenkid für einen Tisch und 6 Sessel über 570 € liegt vor.</w:t>
      </w:r>
    </w:p>
    <w:p w14:paraId="14CF3E43" w14:textId="77777777" w:rsidR="002F789F" w:rsidRDefault="002F789F" w:rsidP="00D16897">
      <w:pPr>
        <w:pStyle w:val="BodyText"/>
        <w:rPr>
          <w:color w:val="000000"/>
        </w:rPr>
      </w:pPr>
      <w:r>
        <w:rPr>
          <w:color w:val="000000"/>
        </w:rPr>
        <w:t>Weiters fehlt die Beschriftung „NÖ Landeskindergarten“ noch. Ein Kostenvoranschlag der Fa. Malermeister Baumgartner von 100 € liegt vor.</w:t>
      </w:r>
    </w:p>
    <w:p w14:paraId="6D944C6E" w14:textId="77777777" w:rsidR="002F789F" w:rsidRDefault="002F789F" w:rsidP="00D16897">
      <w:pPr>
        <w:pStyle w:val="BodyText"/>
        <w:rPr>
          <w:color w:val="000000"/>
        </w:rPr>
      </w:pPr>
      <w:r>
        <w:rPr>
          <w:color w:val="000000"/>
        </w:rPr>
        <w:t>Kostenvoranschlag für Beschriftungstafeln einholen.</w:t>
      </w:r>
    </w:p>
    <w:p w14:paraId="6D450BB9" w14:textId="77777777" w:rsidR="002F789F" w:rsidRDefault="002F789F" w:rsidP="00D16897">
      <w:pPr>
        <w:pStyle w:val="BodyText"/>
        <w:rPr>
          <w:color w:val="000000"/>
        </w:rPr>
      </w:pPr>
      <w:r>
        <w:rPr>
          <w:color w:val="000000"/>
        </w:rPr>
        <w:t>Bgm. Antrag: Der Tisch und die Sessel sollen von der Fa. Alpenkid bestellt werden.</w:t>
      </w:r>
    </w:p>
    <w:p w14:paraId="0CDFAA7A" w14:textId="77777777" w:rsidR="002F789F" w:rsidRDefault="002F789F" w:rsidP="00D16897">
      <w:pPr>
        <w:pStyle w:val="BodyText"/>
        <w:rPr>
          <w:color w:val="000000"/>
        </w:rPr>
      </w:pPr>
      <w:r>
        <w:rPr>
          <w:color w:val="000000"/>
        </w:rPr>
        <w:t>Für die Beschriftung wird ein weiterer Kostenvoranschlag für Tafel eingeholt.</w:t>
      </w:r>
    </w:p>
    <w:p w14:paraId="7B9BBDF1" w14:textId="77777777" w:rsidR="002F789F" w:rsidRDefault="002F789F" w:rsidP="00D16897">
      <w:pPr>
        <w:pStyle w:val="BodyText"/>
        <w:rPr>
          <w:color w:val="000000"/>
        </w:rPr>
      </w:pPr>
      <w:r>
        <w:rPr>
          <w:color w:val="000000"/>
        </w:rPr>
        <w:t>Abstimmung: einstimmig</w:t>
      </w:r>
    </w:p>
    <w:p w14:paraId="20D2CC86" w14:textId="77777777" w:rsidR="00D16897" w:rsidRPr="00D16897" w:rsidRDefault="00D16897" w:rsidP="00D16897">
      <w:pPr>
        <w:pStyle w:val="BodyText"/>
        <w:rPr>
          <w:color w:val="000000"/>
          <w:sz w:val="16"/>
        </w:rPr>
      </w:pPr>
      <w:hyperlink w:anchor="TO" w:history="1">
        <w:r w:rsidRPr="00D16897">
          <w:rPr>
            <w:rStyle w:val="Hyperlink"/>
            <w:sz w:val="16"/>
            <w:szCs w:val="20"/>
          </w:rPr>
          <w:t>«zur Tagesordnung</w:t>
        </w:r>
      </w:hyperlink>
    </w:p>
    <w:p w14:paraId="51FD01D4" w14:textId="77777777" w:rsidR="00D16897" w:rsidRPr="007F349A" w:rsidRDefault="00D16897" w:rsidP="00D16897">
      <w:pPr>
        <w:pStyle w:val="BodyText"/>
        <w:rPr>
          <w:color w:val="000000"/>
          <w:sz w:val="16"/>
          <w:szCs w:val="16"/>
        </w:rPr>
      </w:pPr>
    </w:p>
    <w:p w14:paraId="723BF0FD" w14:textId="77777777" w:rsidR="00D16897" w:rsidRDefault="00D16897" w:rsidP="00D16897">
      <w:pPr>
        <w:pStyle w:val="BodyText"/>
        <w:rPr>
          <w:color w:val="000000"/>
        </w:rPr>
      </w:pPr>
      <w:bookmarkStart w:id="3" w:name="GRTOP3_24102006_6"/>
      <w:bookmarkEnd w:id="3"/>
      <w:r>
        <w:rPr>
          <w:b/>
          <w:color w:val="000000"/>
        </w:rPr>
        <w:t>TOP 3.) Auftragsvergabe für Planung Ulmen- u. Weidengasse</w:t>
      </w:r>
    </w:p>
    <w:p w14:paraId="009904FD" w14:textId="77777777" w:rsidR="00D16897" w:rsidRDefault="002F789F" w:rsidP="00D16897">
      <w:pPr>
        <w:pStyle w:val="BodyText"/>
        <w:rPr>
          <w:color w:val="000000"/>
        </w:rPr>
      </w:pPr>
      <w:r>
        <w:rPr>
          <w:color w:val="000000"/>
        </w:rPr>
        <w:t>Fa. Kreutzer und Fa. Schuster wurden zur Erstellung eines Anbotes eingeladen.</w:t>
      </w:r>
    </w:p>
    <w:p w14:paraId="096100C1" w14:textId="77777777" w:rsidR="002F789F" w:rsidRDefault="002F789F" w:rsidP="00D16897">
      <w:pPr>
        <w:pStyle w:val="BodyText"/>
        <w:rPr>
          <w:color w:val="000000"/>
        </w:rPr>
      </w:pPr>
      <w:r>
        <w:rPr>
          <w:color w:val="000000"/>
        </w:rPr>
        <w:t>Es wurde</w:t>
      </w:r>
      <w:r w:rsidR="00E07173">
        <w:rPr>
          <w:color w:val="000000"/>
        </w:rPr>
        <w:t xml:space="preserve"> von</w:t>
      </w:r>
      <w:r>
        <w:rPr>
          <w:color w:val="000000"/>
        </w:rPr>
        <w:t xml:space="preserve"> einer Baukostensumme </w:t>
      </w:r>
      <w:r w:rsidR="00E07173">
        <w:rPr>
          <w:color w:val="000000"/>
        </w:rPr>
        <w:t>von 60.000 € ausgegangen.</w:t>
      </w:r>
    </w:p>
    <w:p w14:paraId="6966B159" w14:textId="77777777" w:rsidR="008D288B" w:rsidRDefault="008D288B" w:rsidP="00D16897">
      <w:pPr>
        <w:pStyle w:val="BodyText"/>
        <w:rPr>
          <w:color w:val="000000"/>
        </w:rPr>
      </w:pPr>
      <w:r>
        <w:rPr>
          <w:color w:val="000000"/>
        </w:rPr>
        <w:t>Fa. Kreutzer: 7.200</w:t>
      </w:r>
      <w:r w:rsidR="00D81065">
        <w:rPr>
          <w:color w:val="000000"/>
        </w:rPr>
        <w:t>,-</w:t>
      </w:r>
      <w:r>
        <w:rPr>
          <w:color w:val="000000"/>
        </w:rPr>
        <w:t xml:space="preserve"> € (ohne Nebenkosten),</w:t>
      </w:r>
      <w:r w:rsidR="00D81065">
        <w:rPr>
          <w:color w:val="000000"/>
        </w:rPr>
        <w:t xml:space="preserve"> </w:t>
      </w:r>
      <w:r>
        <w:rPr>
          <w:color w:val="000000"/>
        </w:rPr>
        <w:t xml:space="preserve"> Fa. Schuster: 5.216,- </w:t>
      </w:r>
      <w:r w:rsidR="00D81065">
        <w:rPr>
          <w:color w:val="000000"/>
        </w:rPr>
        <w:t>€</w:t>
      </w:r>
    </w:p>
    <w:p w14:paraId="23AE8261" w14:textId="77777777" w:rsidR="00E07173" w:rsidRDefault="00E07173" w:rsidP="00D16897">
      <w:pPr>
        <w:pStyle w:val="BodyText"/>
        <w:rPr>
          <w:color w:val="000000"/>
        </w:rPr>
      </w:pPr>
      <w:r>
        <w:rPr>
          <w:color w:val="000000"/>
        </w:rPr>
        <w:t>Die Anbote sind unterschiedlich. Die Baukosten scheinen DI Schuster zu niedrig.</w:t>
      </w:r>
    </w:p>
    <w:p w14:paraId="78CC99B4" w14:textId="77777777" w:rsidR="00E07173" w:rsidRDefault="00E07173" w:rsidP="00D16897">
      <w:pPr>
        <w:pStyle w:val="BodyText"/>
        <w:rPr>
          <w:color w:val="000000"/>
        </w:rPr>
      </w:pPr>
      <w:r>
        <w:rPr>
          <w:color w:val="000000"/>
        </w:rPr>
        <w:t>Weiters wird angeregt, von Baufirmen eine Planung einzuholen. Eine gute Planung und Bauaufsicht sind wichtig – darauf soll nicht verzichtet werden.</w:t>
      </w:r>
    </w:p>
    <w:p w14:paraId="5C317FC1" w14:textId="77777777" w:rsidR="00563B55" w:rsidRDefault="00E07173" w:rsidP="00D16897">
      <w:pPr>
        <w:pStyle w:val="BodyText"/>
        <w:rPr>
          <w:color w:val="000000"/>
        </w:rPr>
      </w:pPr>
      <w:r>
        <w:rPr>
          <w:color w:val="000000"/>
        </w:rPr>
        <w:t>Bgm. Antrag:  Bis zur nächsten GR-Sitzung sollen 3Firmen</w:t>
      </w:r>
      <w:r w:rsidR="00E30B0E">
        <w:rPr>
          <w:color w:val="000000"/>
        </w:rPr>
        <w:t xml:space="preserve"> (Lang &amp; Menhofer, Thir, Traunfellner) zur Gestaltung der 2 Straßen in Matzleinsdorf und der Siedlung</w:t>
      </w:r>
      <w:r w:rsidR="00563B55">
        <w:rPr>
          <w:color w:val="000000"/>
        </w:rPr>
        <w:t>sstraße Gassen eingeladen werden.</w:t>
      </w:r>
    </w:p>
    <w:p w14:paraId="71FF0892" w14:textId="77777777" w:rsidR="00563B55" w:rsidRDefault="00563B55" w:rsidP="00D16897">
      <w:pPr>
        <w:pStyle w:val="BodyText"/>
        <w:rPr>
          <w:color w:val="000000"/>
        </w:rPr>
      </w:pPr>
      <w:r>
        <w:rPr>
          <w:color w:val="000000"/>
        </w:rPr>
        <w:t>Abstimmung: 13 dafür, 3 Gegenstimmen (Liendl, Handl, Fuchs), 1 Enthaltung (Erhart)</w:t>
      </w:r>
    </w:p>
    <w:p w14:paraId="5FF8B3BC" w14:textId="77777777" w:rsidR="00D16897" w:rsidRPr="00D16897" w:rsidRDefault="00D16897" w:rsidP="00D16897">
      <w:pPr>
        <w:pStyle w:val="BodyText"/>
        <w:rPr>
          <w:color w:val="000000"/>
          <w:sz w:val="16"/>
        </w:rPr>
      </w:pPr>
      <w:hyperlink w:anchor="TO" w:history="1">
        <w:r w:rsidRPr="00D16897">
          <w:rPr>
            <w:rStyle w:val="Hyperlink"/>
            <w:sz w:val="16"/>
            <w:szCs w:val="20"/>
          </w:rPr>
          <w:t>«zur Tagesordnung</w:t>
        </w:r>
      </w:hyperlink>
    </w:p>
    <w:p w14:paraId="6314264F" w14:textId="77777777" w:rsidR="00D16897" w:rsidRPr="007F349A" w:rsidRDefault="00D16897" w:rsidP="00D16897">
      <w:pPr>
        <w:pStyle w:val="BodyText"/>
        <w:rPr>
          <w:color w:val="000000"/>
          <w:sz w:val="16"/>
          <w:szCs w:val="16"/>
        </w:rPr>
      </w:pPr>
    </w:p>
    <w:p w14:paraId="170E9DF0" w14:textId="77777777" w:rsidR="00D16897" w:rsidRDefault="00D16897" w:rsidP="00D16897">
      <w:pPr>
        <w:pStyle w:val="BodyText"/>
        <w:rPr>
          <w:color w:val="000000"/>
        </w:rPr>
      </w:pPr>
      <w:bookmarkStart w:id="4" w:name="GRTOP4_24102006_3"/>
      <w:bookmarkEnd w:id="4"/>
      <w:r>
        <w:rPr>
          <w:b/>
          <w:color w:val="000000"/>
        </w:rPr>
        <w:t>TOP 4.) Subventionsansuchen Pfarre Matzleinsdorf für Orgel</w:t>
      </w:r>
    </w:p>
    <w:p w14:paraId="26CDAF9E" w14:textId="77777777" w:rsidR="008D288B" w:rsidRDefault="008D288B" w:rsidP="00D16897">
      <w:pPr>
        <w:pStyle w:val="BodyText"/>
        <w:rPr>
          <w:color w:val="000000"/>
        </w:rPr>
      </w:pPr>
      <w:r>
        <w:rPr>
          <w:color w:val="000000"/>
        </w:rPr>
        <w:t>Der Bgm. verliest ein Schreiben von P. Lukas mit der Bitte um Auszahlung der Subvention für die fertig gestellte Orgel in Matzleinsdorf, welche in der GR-Sitzung vom 7.7.2004 beschlossen wurde.</w:t>
      </w:r>
    </w:p>
    <w:p w14:paraId="3BD7196A" w14:textId="77777777" w:rsidR="00D16897" w:rsidRPr="00D16897" w:rsidRDefault="00D16897" w:rsidP="00D16897">
      <w:pPr>
        <w:pStyle w:val="BodyText"/>
        <w:rPr>
          <w:color w:val="000000"/>
          <w:sz w:val="16"/>
        </w:rPr>
      </w:pPr>
      <w:hyperlink w:anchor="TO" w:history="1">
        <w:r w:rsidRPr="00D16897">
          <w:rPr>
            <w:rStyle w:val="Hyperlink"/>
            <w:sz w:val="16"/>
            <w:szCs w:val="20"/>
          </w:rPr>
          <w:t>«zur Tagesordnung</w:t>
        </w:r>
      </w:hyperlink>
    </w:p>
    <w:p w14:paraId="45F6C941" w14:textId="77777777" w:rsidR="00D16897" w:rsidRPr="007F349A" w:rsidRDefault="00D16897" w:rsidP="00D16897">
      <w:pPr>
        <w:pStyle w:val="BodyText"/>
        <w:rPr>
          <w:color w:val="000000"/>
          <w:sz w:val="16"/>
          <w:szCs w:val="16"/>
        </w:rPr>
      </w:pPr>
    </w:p>
    <w:p w14:paraId="2793A2F9" w14:textId="77777777" w:rsidR="00D16897" w:rsidRDefault="00D16897" w:rsidP="00D16897">
      <w:pPr>
        <w:pStyle w:val="BodyText"/>
        <w:rPr>
          <w:color w:val="000000"/>
        </w:rPr>
      </w:pPr>
      <w:bookmarkStart w:id="5" w:name="GRTOP5_24102006_6"/>
      <w:bookmarkEnd w:id="5"/>
      <w:r>
        <w:rPr>
          <w:b/>
          <w:color w:val="000000"/>
        </w:rPr>
        <w:t>TOP 5.) Auftragsvergabe Straßenaushub Mösel - Heussenstamm</w:t>
      </w:r>
    </w:p>
    <w:p w14:paraId="65DFF48F" w14:textId="77777777" w:rsidR="00D16897" w:rsidRDefault="008D288B" w:rsidP="007F349A">
      <w:pPr>
        <w:pStyle w:val="BodyText"/>
        <w:spacing w:after="0"/>
        <w:rPr>
          <w:color w:val="000000"/>
        </w:rPr>
      </w:pPr>
      <w:r>
        <w:rPr>
          <w:color w:val="000000"/>
        </w:rPr>
        <w:t xml:space="preserve">Die Erdarbeiten wurden an </w:t>
      </w:r>
      <w:r w:rsidR="00D81065">
        <w:rPr>
          <w:color w:val="000000"/>
        </w:rPr>
        <w:t>6 Firmen ausgeschrieben, 3 Firmen haben abgegeben.</w:t>
      </w:r>
    </w:p>
    <w:p w14:paraId="5BB60470" w14:textId="77777777" w:rsidR="00D81065" w:rsidRDefault="00D81065" w:rsidP="007F349A">
      <w:pPr>
        <w:pStyle w:val="BodyText"/>
        <w:spacing w:after="0"/>
        <w:rPr>
          <w:color w:val="000000"/>
        </w:rPr>
      </w:pPr>
      <w:r>
        <w:rPr>
          <w:color w:val="000000"/>
        </w:rPr>
        <w:t xml:space="preserve">Als Bestbieter wurde Fa. Thir ermittelt. Kosten:  € 12.852,- </w:t>
      </w:r>
    </w:p>
    <w:p w14:paraId="70D52B81" w14:textId="77777777" w:rsidR="00D81065" w:rsidRDefault="00D81065" w:rsidP="007F349A">
      <w:pPr>
        <w:pStyle w:val="BodyText"/>
        <w:spacing w:after="0"/>
        <w:rPr>
          <w:color w:val="000000"/>
        </w:rPr>
      </w:pPr>
      <w:r>
        <w:rPr>
          <w:color w:val="000000"/>
        </w:rPr>
        <w:t>Bgm. Antrag: Der Auftrag soll an den Bestbieter, Fa. Thir mit € 12.852,- vergeben werden.</w:t>
      </w:r>
    </w:p>
    <w:p w14:paraId="3CF2E681" w14:textId="77777777" w:rsidR="00D81065" w:rsidRDefault="00D81065" w:rsidP="007F349A">
      <w:pPr>
        <w:pStyle w:val="BodyText"/>
        <w:spacing w:after="0"/>
        <w:rPr>
          <w:color w:val="000000"/>
        </w:rPr>
      </w:pPr>
      <w:r>
        <w:rPr>
          <w:color w:val="000000"/>
        </w:rPr>
        <w:t>Abstimmung: einstimmig</w:t>
      </w:r>
    </w:p>
    <w:p w14:paraId="4D81B941" w14:textId="77777777" w:rsidR="00D16897" w:rsidRPr="00D16897" w:rsidRDefault="00D16897" w:rsidP="00D16897">
      <w:pPr>
        <w:pStyle w:val="BodyText"/>
        <w:rPr>
          <w:color w:val="000000"/>
          <w:sz w:val="16"/>
        </w:rPr>
      </w:pPr>
      <w:hyperlink w:anchor="TO" w:history="1">
        <w:r w:rsidRPr="00D16897">
          <w:rPr>
            <w:rStyle w:val="Hyperlink"/>
            <w:sz w:val="16"/>
            <w:szCs w:val="20"/>
          </w:rPr>
          <w:t>«zur Tagesordnung</w:t>
        </w:r>
      </w:hyperlink>
    </w:p>
    <w:p w14:paraId="04ACDD04" w14:textId="77777777" w:rsidR="00D16897" w:rsidRDefault="00D16897" w:rsidP="00D16897">
      <w:pPr>
        <w:pStyle w:val="BodyText"/>
        <w:rPr>
          <w:color w:val="000000"/>
        </w:rPr>
      </w:pPr>
      <w:bookmarkStart w:id="6" w:name="GRTOP6_24102006_2"/>
      <w:bookmarkEnd w:id="6"/>
      <w:r>
        <w:rPr>
          <w:b/>
          <w:color w:val="000000"/>
        </w:rPr>
        <w:lastRenderedPageBreak/>
        <w:t>TOP 6.) Ansuchen um Subvention für Ankauf des Tennisplatzareals</w:t>
      </w:r>
    </w:p>
    <w:p w14:paraId="76A7933A" w14:textId="77777777" w:rsidR="00D16897" w:rsidRDefault="0090711A" w:rsidP="00D16897">
      <w:pPr>
        <w:pStyle w:val="BodyText"/>
        <w:rPr>
          <w:color w:val="000000"/>
        </w:rPr>
      </w:pPr>
      <w:r>
        <w:rPr>
          <w:color w:val="000000"/>
        </w:rPr>
        <w:t>Der Pachtvertrag zwischen dem Tennisverein UTC Quarzwerke Zelking und den Quarzwerken läuft mit Jahresende 2006 ab. Die Quarzwerke sind an einer Verlängerung des Pachtvertrages nicht interessiert und wollen das Grundstück zu einem Preis von € 37.000,- verkaufen.</w:t>
      </w:r>
    </w:p>
    <w:p w14:paraId="15C821CB" w14:textId="77777777" w:rsidR="0090711A" w:rsidRDefault="0090711A" w:rsidP="00D16897">
      <w:pPr>
        <w:pStyle w:val="BodyText"/>
        <w:rPr>
          <w:color w:val="000000"/>
        </w:rPr>
      </w:pPr>
      <w:r>
        <w:rPr>
          <w:color w:val="000000"/>
        </w:rPr>
        <w:t xml:space="preserve">Mit GR-Beschluss vom 11.2.2004 wurde den Quarzwerken ein Kaufangebot von € 37.000,- seitens der </w:t>
      </w:r>
      <w:r w:rsidRPr="0090711A">
        <w:rPr>
          <w:color w:val="000000"/>
        </w:rPr>
        <w:t>Gemeinde Zelking-Matzleinsdorf</w:t>
      </w:r>
      <w:r>
        <w:rPr>
          <w:color w:val="000000"/>
        </w:rPr>
        <w:t xml:space="preserve"> unterbreitet.</w:t>
      </w:r>
    </w:p>
    <w:p w14:paraId="39C516AE" w14:textId="77777777" w:rsidR="0090711A" w:rsidRDefault="0090711A" w:rsidP="00D16897">
      <w:pPr>
        <w:pStyle w:val="BodyText"/>
        <w:rPr>
          <w:color w:val="000000"/>
        </w:rPr>
      </w:pPr>
      <w:r>
        <w:rPr>
          <w:color w:val="000000"/>
        </w:rPr>
        <w:t>Der Bgm. hat vom Gebietsbauamt, Ing. Maier, ein Bewertungsgutachten eingeholt, welches einen Wert des Grundstückes von € 24.000,- angibt.</w:t>
      </w:r>
    </w:p>
    <w:p w14:paraId="5903D1F3" w14:textId="77777777" w:rsidR="0090711A" w:rsidRDefault="0090711A" w:rsidP="00D16897">
      <w:pPr>
        <w:pStyle w:val="BodyText"/>
        <w:rPr>
          <w:color w:val="000000"/>
        </w:rPr>
      </w:pPr>
      <w:r>
        <w:rPr>
          <w:color w:val="000000"/>
        </w:rPr>
        <w:t>Der Bgm. verliest ein Schreiben vom Obmann des Tennisvereines, Mag. Anton Eder und finanzielle Unterstützung bei der Durchführung des Grundkaufes. Er weist darauf hin, dass der Tennisverein die letzten 12 Jahre um keine Subvention angesucht hat. Abzüglich Eigenmittel und den Förderungen seitens des Landes und der Sportunion verbleibt ein Fehlbetrag von ca. 19.000 €.</w:t>
      </w:r>
    </w:p>
    <w:p w14:paraId="029A2EB9" w14:textId="77777777" w:rsidR="0090711A" w:rsidRDefault="007C2B07" w:rsidP="00D16897">
      <w:pPr>
        <w:pStyle w:val="BodyText"/>
        <w:rPr>
          <w:color w:val="000000"/>
        </w:rPr>
      </w:pPr>
      <w:r>
        <w:rPr>
          <w:color w:val="000000"/>
        </w:rPr>
        <w:t>Nach langer Diskussion wird eine Fördermöglichkeit gefunden.</w:t>
      </w:r>
    </w:p>
    <w:p w14:paraId="6FFF21B5" w14:textId="77777777" w:rsidR="007C2B07" w:rsidRDefault="007C2B07" w:rsidP="00D87979">
      <w:pPr>
        <w:pStyle w:val="BodyText"/>
        <w:spacing w:after="0"/>
        <w:rPr>
          <w:color w:val="000000"/>
        </w:rPr>
      </w:pPr>
      <w:r>
        <w:rPr>
          <w:color w:val="000000"/>
        </w:rPr>
        <w:t>Bgm. Antrag: Der Tennisverein UTC Quarzwerke Zelking erhält eine Förderung von € 20.000,-.</w:t>
      </w:r>
    </w:p>
    <w:p w14:paraId="29BD06EE" w14:textId="77777777" w:rsidR="007C2B07" w:rsidRDefault="007C2B07" w:rsidP="00D87979">
      <w:pPr>
        <w:pStyle w:val="BodyText"/>
        <w:spacing w:after="0"/>
        <w:rPr>
          <w:color w:val="000000"/>
        </w:rPr>
      </w:pPr>
      <w:r>
        <w:rPr>
          <w:color w:val="000000"/>
        </w:rPr>
        <w:t xml:space="preserve">Davon heuer € 10.000,- und im 1. Quartal 2007 die restlichen € 10.000,- zum Ankauf des Tennisplatzes in Zelking. Weiters soll eine Vereinbarung mit dem Tennisverein in schriftlicher Form getroffen werden, worin bei Vereinsauflösung, sowie Verwahrlosung des Platzes dieser in den Besitz der </w:t>
      </w:r>
      <w:r w:rsidRPr="007C2B07">
        <w:rPr>
          <w:color w:val="000000"/>
        </w:rPr>
        <w:t>Gemeinde Zelking-Matzleinsdorf</w:t>
      </w:r>
      <w:r>
        <w:rPr>
          <w:color w:val="000000"/>
        </w:rPr>
        <w:t xml:space="preserve"> übergeht. Ebenso soll eine Grundbuchseintragung im Lastenblatt des Grundbuches in der Höhe von € 20.000,- erfolgen.</w:t>
      </w:r>
    </w:p>
    <w:p w14:paraId="53BFB1B3" w14:textId="77777777" w:rsidR="00D16897" w:rsidRDefault="007C2B07" w:rsidP="00D87979">
      <w:pPr>
        <w:pStyle w:val="BodyText"/>
        <w:spacing w:after="0"/>
        <w:rPr>
          <w:color w:val="000000"/>
        </w:rPr>
      </w:pPr>
      <w:r>
        <w:rPr>
          <w:color w:val="000000"/>
        </w:rPr>
        <w:t>Abstimmung: 15 dafür, 1 Gegenstimme (Moschinger), 1 Enthaltung (Fischlmaier)</w:t>
      </w:r>
    </w:p>
    <w:p w14:paraId="7C1106AD" w14:textId="77777777" w:rsidR="00D16897" w:rsidRPr="00D16897" w:rsidRDefault="00D16897" w:rsidP="00D16897">
      <w:pPr>
        <w:pStyle w:val="BodyText"/>
        <w:rPr>
          <w:color w:val="000000"/>
          <w:sz w:val="16"/>
        </w:rPr>
      </w:pPr>
      <w:hyperlink w:anchor="TO" w:history="1">
        <w:r w:rsidRPr="00D16897">
          <w:rPr>
            <w:rStyle w:val="Hyperlink"/>
            <w:sz w:val="16"/>
            <w:szCs w:val="20"/>
          </w:rPr>
          <w:t>«zur Tagesordnung</w:t>
        </w:r>
      </w:hyperlink>
    </w:p>
    <w:p w14:paraId="343A1535" w14:textId="77777777" w:rsidR="00D16897" w:rsidRPr="00D87979" w:rsidRDefault="00D16897" w:rsidP="00D16897">
      <w:pPr>
        <w:pStyle w:val="BodyText"/>
        <w:rPr>
          <w:color w:val="000000"/>
          <w:sz w:val="16"/>
          <w:szCs w:val="16"/>
        </w:rPr>
      </w:pPr>
    </w:p>
    <w:p w14:paraId="334C5D8F" w14:textId="77777777" w:rsidR="00D16897" w:rsidRDefault="00D16897" w:rsidP="00D16897">
      <w:pPr>
        <w:pStyle w:val="BodyText"/>
        <w:rPr>
          <w:color w:val="000000"/>
        </w:rPr>
      </w:pPr>
      <w:bookmarkStart w:id="7" w:name="GRTOP7_24102006_0"/>
      <w:bookmarkEnd w:id="7"/>
      <w:r>
        <w:rPr>
          <w:b/>
          <w:color w:val="000000"/>
        </w:rPr>
        <w:t>TOP 7.) Bericht des Bgm. und der Obleute</w:t>
      </w:r>
    </w:p>
    <w:p w14:paraId="13ADFF7C" w14:textId="77777777" w:rsidR="00D16897" w:rsidRDefault="00D87979" w:rsidP="007F349A">
      <w:pPr>
        <w:pStyle w:val="BodyText"/>
        <w:spacing w:after="0"/>
        <w:rPr>
          <w:color w:val="000000"/>
        </w:rPr>
      </w:pPr>
      <w:r>
        <w:rPr>
          <w:color w:val="000000"/>
        </w:rPr>
        <w:t>* Termin: 7.11.2006, 19.00 Uhr, DI Karner, Dorferneuerung</w:t>
      </w:r>
    </w:p>
    <w:p w14:paraId="152EE4EF" w14:textId="77777777" w:rsidR="00D87979" w:rsidRDefault="00D87979" w:rsidP="007F349A">
      <w:pPr>
        <w:pStyle w:val="BodyText"/>
        <w:spacing w:after="0"/>
        <w:rPr>
          <w:color w:val="000000"/>
        </w:rPr>
      </w:pPr>
      <w:r>
        <w:rPr>
          <w:color w:val="000000"/>
        </w:rPr>
        <w:t>* Leitbildklausur in Oberndorf</w:t>
      </w:r>
    </w:p>
    <w:p w14:paraId="431150BB" w14:textId="77777777" w:rsidR="00D16897" w:rsidRDefault="00D87979" w:rsidP="007F349A">
      <w:pPr>
        <w:pStyle w:val="BodyText"/>
        <w:spacing w:after="0"/>
        <w:rPr>
          <w:color w:val="000000"/>
        </w:rPr>
      </w:pPr>
      <w:r>
        <w:rPr>
          <w:color w:val="000000"/>
        </w:rPr>
        <w:t>* Bauausschuss, Termin: 30.11.2006, 19.00 Uhr, Treffpunkt, Haus Liendl, Gassen</w:t>
      </w:r>
    </w:p>
    <w:p w14:paraId="0A5300B6" w14:textId="77777777" w:rsidR="00D16897" w:rsidRDefault="00D87979" w:rsidP="007F349A">
      <w:pPr>
        <w:pStyle w:val="BodyText"/>
        <w:spacing w:after="0"/>
        <w:rPr>
          <w:color w:val="000000"/>
        </w:rPr>
      </w:pPr>
      <w:r>
        <w:rPr>
          <w:color w:val="000000"/>
        </w:rPr>
        <w:t>* Termin: 9.11.2006 19.00 Uhr, GemFinanz, Hr. Temper, und Dr. Fuchs</w:t>
      </w:r>
    </w:p>
    <w:p w14:paraId="2D4EF360" w14:textId="77777777" w:rsidR="00D16897" w:rsidRDefault="007F349A" w:rsidP="007F349A">
      <w:pPr>
        <w:pStyle w:val="BodyText"/>
        <w:spacing w:after="0"/>
        <w:rPr>
          <w:color w:val="000000"/>
        </w:rPr>
      </w:pPr>
      <w:r>
        <w:rPr>
          <w:color w:val="000000"/>
        </w:rPr>
        <w:t>* Verdienstabzeichen an Vzbgm. Erhart vom Land NÖ überricht.</w:t>
      </w:r>
    </w:p>
    <w:p w14:paraId="48DB78A0" w14:textId="77777777" w:rsidR="007F349A" w:rsidRDefault="007F349A" w:rsidP="007F349A">
      <w:pPr>
        <w:pStyle w:val="BodyText"/>
        <w:spacing w:after="0"/>
        <w:rPr>
          <w:color w:val="000000"/>
        </w:rPr>
      </w:pPr>
      <w:r>
        <w:rPr>
          <w:color w:val="000000"/>
        </w:rPr>
        <w:t>* Adventmarkt am 3.12.2006 in Zelking, Sitzung dazu am 30.10.2006 um 18.00 Urh</w:t>
      </w:r>
    </w:p>
    <w:p w14:paraId="26AF684B" w14:textId="77777777" w:rsidR="007F349A" w:rsidRDefault="007F349A" w:rsidP="007F349A">
      <w:pPr>
        <w:pStyle w:val="BodyText"/>
        <w:spacing w:after="0"/>
        <w:rPr>
          <w:color w:val="000000"/>
        </w:rPr>
      </w:pPr>
      <w:r>
        <w:rPr>
          <w:color w:val="000000"/>
        </w:rPr>
        <w:t>* Melkwasserverband, Beiträge um 10 % erhöht.</w:t>
      </w:r>
    </w:p>
    <w:p w14:paraId="3240DABE" w14:textId="77777777" w:rsidR="007F349A" w:rsidRDefault="007F349A" w:rsidP="007F349A">
      <w:pPr>
        <w:pStyle w:val="BodyText"/>
        <w:spacing w:after="0"/>
        <w:rPr>
          <w:color w:val="000000"/>
        </w:rPr>
      </w:pPr>
      <w:r>
        <w:rPr>
          <w:color w:val="000000"/>
        </w:rPr>
        <w:t>* ABA Genossenschaft Freiningau, Grundstück bei Barbi</w:t>
      </w:r>
    </w:p>
    <w:p w14:paraId="7D146829" w14:textId="77777777" w:rsidR="007F349A" w:rsidRDefault="007F349A" w:rsidP="007F349A">
      <w:pPr>
        <w:pStyle w:val="BodyText"/>
        <w:spacing w:after="0"/>
        <w:rPr>
          <w:color w:val="000000"/>
        </w:rPr>
      </w:pPr>
      <w:r>
        <w:rPr>
          <w:color w:val="000000"/>
        </w:rPr>
        <w:t>* Agrarwege, Pichlweg übernommen, Bushaltestelle Freiningau</w:t>
      </w:r>
    </w:p>
    <w:p w14:paraId="12ECF57E" w14:textId="77777777" w:rsidR="00D16897" w:rsidRPr="00D16897" w:rsidRDefault="00D16897" w:rsidP="00D16897">
      <w:pPr>
        <w:pStyle w:val="BodyText"/>
        <w:rPr>
          <w:color w:val="000000"/>
          <w:sz w:val="16"/>
        </w:rPr>
      </w:pPr>
      <w:hyperlink w:anchor="TO" w:history="1">
        <w:r w:rsidRPr="00D16897">
          <w:rPr>
            <w:rStyle w:val="Hyperlink"/>
            <w:sz w:val="16"/>
            <w:szCs w:val="20"/>
          </w:rPr>
          <w:t>«zur Tagesordnung</w:t>
        </w:r>
      </w:hyperlink>
    </w:p>
    <w:p w14:paraId="27929B59" w14:textId="77777777" w:rsidR="007F349A" w:rsidRDefault="007F349A" w:rsidP="00D16897">
      <w:pPr>
        <w:pStyle w:val="BodyText"/>
        <w:rPr>
          <w:color w:val="000000"/>
          <w:sz w:val="20"/>
        </w:rPr>
      </w:pPr>
    </w:p>
    <w:p w14:paraId="3E5E5E21" w14:textId="77777777" w:rsidR="00D16897" w:rsidRDefault="00D16897" w:rsidP="00D16897">
      <w:pPr>
        <w:pStyle w:val="BodyText"/>
        <w:rPr>
          <w:color w:val="000000"/>
          <w:sz w:val="20"/>
        </w:rPr>
      </w:pPr>
      <w:r>
        <w:rPr>
          <w:color w:val="000000"/>
          <w:sz w:val="20"/>
        </w:rPr>
        <w:t>Dieses Protokoll wurde genehmigt in der Sitzung am _____________.</w:t>
      </w:r>
    </w:p>
    <w:p w14:paraId="454DE5B0" w14:textId="77777777" w:rsidR="00D16897" w:rsidRDefault="00D16897" w:rsidP="00D16897">
      <w:pPr>
        <w:pStyle w:val="BodyText"/>
        <w:rPr>
          <w:color w:val="000000"/>
          <w:sz w:val="20"/>
        </w:rPr>
      </w:pPr>
    </w:p>
    <w:p w14:paraId="587178A3" w14:textId="77777777" w:rsidR="007F349A" w:rsidRDefault="007F349A" w:rsidP="00D16897">
      <w:pPr>
        <w:pStyle w:val="BodyText"/>
        <w:rPr>
          <w:color w:val="000000"/>
          <w:sz w:val="20"/>
        </w:rPr>
      </w:pPr>
    </w:p>
    <w:p w14:paraId="142DEE0B" w14:textId="77777777" w:rsidR="000E2163" w:rsidRPr="007F349A" w:rsidRDefault="00D16897" w:rsidP="007F349A">
      <w:pPr>
        <w:pStyle w:val="BodyText"/>
        <w:jc w:val="center"/>
        <w:rPr>
          <w:sz w:val="18"/>
          <w:szCs w:val="18"/>
        </w:rPr>
      </w:pPr>
      <w:r w:rsidRPr="007F349A">
        <w:rPr>
          <w:sz w:val="18"/>
          <w:szCs w:val="18"/>
        </w:rPr>
        <w:t>Unterschriften</w:t>
      </w:r>
    </w:p>
    <w:sectPr w:rsidR="000E2163" w:rsidRPr="007F349A" w:rsidSect="00BE1517">
      <w:headerReference w:type="default" r:id="rId6"/>
      <w:footerReference w:type="default" r:id="rId7"/>
      <w:headerReference w:type="first" r:id="rId8"/>
      <w:footerReference w:type="first" r:id="rId9"/>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87D09" w14:textId="77777777" w:rsidR="00CF3CBD" w:rsidRDefault="00CF3CBD">
      <w:r>
        <w:separator/>
      </w:r>
    </w:p>
  </w:endnote>
  <w:endnote w:type="continuationSeparator" w:id="0">
    <w:p w14:paraId="365774D1" w14:textId="77777777" w:rsidR="00CF3CBD" w:rsidRDefault="00CF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4FB77" w14:textId="77777777" w:rsidR="00D16897" w:rsidRPr="00F05FE5" w:rsidRDefault="00D16897"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sidR="00B2182C">
      <w:rPr>
        <w:rFonts w:ascii="Bernstein-Regular" w:hAnsi="Bernstein-Regular"/>
        <w:noProof/>
        <w:sz w:val="12"/>
      </w:rPr>
      <w:t>E:\Gemeindeverwaltung\Gemeinderat\Protokollegr\P_GR24.10.2006.DOC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sidR="00B2182C">
      <w:rPr>
        <w:rFonts w:ascii="Bernstein-Regular" w:hAnsi="Bernstein-Regular"/>
        <w:sz w:val="12"/>
      </w:rPr>
      <w:t>Microsoft Office Word</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sidR="00B2182C">
      <w:rPr>
        <w:rFonts w:ascii="Bernstein-Regular" w:hAnsi="Bernstein-Regular"/>
        <w:noProof/>
        <w:sz w:val="12"/>
      </w:rPr>
      <w:t>Freitag, 27. Oktober 2006</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BB4FE7">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B2182C">
      <w:rPr>
        <w:rStyle w:val="PageNumber"/>
        <w:rFonts w:ascii="Bernstein-Regular" w:hAnsi="Bernstein-Regular"/>
        <w:noProof/>
        <w:sz w:val="18"/>
      </w:rPr>
      <w:t>3</w:t>
    </w:r>
    <w:r w:rsidRPr="00F05FE5">
      <w:rPr>
        <w:rStyle w:val="PageNumber"/>
        <w:rFonts w:ascii="Bernstein-Regular" w:hAnsi="Bernstein-Regular"/>
        <w:sz w:val="18"/>
      </w:rPr>
      <w:fldChar w:fldCharType="end"/>
    </w:r>
  </w:p>
  <w:p w14:paraId="73FFD813" w14:textId="77777777" w:rsidR="00D16897" w:rsidRPr="00F05FE5" w:rsidRDefault="00D16897">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ECDEC" w14:textId="77777777" w:rsidR="00D16897" w:rsidRPr="0045084F" w:rsidRDefault="00D16897"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sidR="00B2182C">
      <w:rPr>
        <w:noProof/>
        <w:sz w:val="12"/>
      </w:rPr>
      <w:t>E:\Gemeindeverwaltung\Gemeinderat\Protokollegr\P_GR24.10.2006.DOC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sidR="00B2182C">
      <w:rPr>
        <w:sz w:val="12"/>
      </w:rPr>
      <w:t>Microsoft Office Word</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sidR="00B2182C">
      <w:rPr>
        <w:noProof/>
        <w:sz w:val="12"/>
      </w:rPr>
      <w:t>Freitag, 27. Oktober 2006</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BB4FE7">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373ED" w14:textId="77777777" w:rsidR="00CF3CBD" w:rsidRDefault="00CF3CBD">
      <w:r>
        <w:separator/>
      </w:r>
    </w:p>
  </w:footnote>
  <w:footnote w:type="continuationSeparator" w:id="0">
    <w:p w14:paraId="3BE9737F" w14:textId="77777777" w:rsidR="00CF3CBD" w:rsidRDefault="00CF3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7EB03" w14:textId="77777777" w:rsidR="00D16897" w:rsidRPr="00BE1517" w:rsidRDefault="00D16897" w:rsidP="00BE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A1BC0" w14:textId="77777777" w:rsidR="00D16897" w:rsidRDefault="00D40EE5" w:rsidP="00BE1517">
    <w:r>
      <w:rPr>
        <w:noProof/>
        <w:sz w:val="32"/>
        <w:szCs w:val="32"/>
        <w:lang w:eastAsia="de-AT"/>
      </w:rPr>
      <w:drawing>
        <wp:anchor distT="0" distB="0" distL="114300" distR="114300" simplePos="0" relativeHeight="251656192" behindDoc="1" locked="0" layoutInCell="1" allowOverlap="1" wp14:anchorId="5256B892" wp14:editId="63F3975F">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13030BA7" wp14:editId="76E2CDF9">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7604AE28" wp14:editId="2C9A3988">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339DD9C5" wp14:editId="49B8195B">
              <wp:simplePos x="0" y="0"/>
              <wp:positionH relativeFrom="column">
                <wp:posOffset>1778000</wp:posOffset>
              </wp:positionH>
              <wp:positionV relativeFrom="paragraph">
                <wp:posOffset>-71755</wp:posOffset>
              </wp:positionV>
              <wp:extent cx="3911600" cy="313055"/>
              <wp:effectExtent l="0" t="0" r="0" b="0"/>
              <wp:wrapNone/>
              <wp:docPr id="528635665"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D2686F" w14:textId="77777777" w:rsidR="00D40EE5" w:rsidRPr="00D40EE5" w:rsidRDefault="00D40EE5" w:rsidP="00D40EE5">
                          <w:pPr>
                            <w:jc w:val="center"/>
                            <w:rPr>
                              <w:color w:val="00006A"/>
                              <w:sz w:val="24"/>
                              <w:szCs w:val="24"/>
                              <w:lang w:val="en-GB"/>
                              <w14:shadow w14:blurRad="0" w14:dist="45847" w14:dir="2021404" w14:sx="100000" w14:sy="100000" w14:kx="0" w14:ky="0" w14:algn="ctr">
                                <w14:srgbClr w14:val="B2B2B2">
                                  <w14:alpha w14:val="20000"/>
                                </w14:srgbClr>
                              </w14:shadow>
                            </w:rPr>
                          </w:pPr>
                          <w:r w:rsidRPr="00D40EE5">
                            <w:rPr>
                              <w:color w:val="00006A"/>
                              <w:lang w:val="en-GB"/>
                              <w14:shadow w14:blurRad="0" w14:dist="45847" w14:dir="2021404" w14:sx="100000" w14:sy="100000" w14:kx="0" w14:ky="0" w14:algn="ctr">
                                <w14:srgbClr w14:val="B2B2B2">
                                  <w14:alpha w14:val="20000"/>
                                </w14:srgbClr>
                              </w14:shadow>
                            </w:rPr>
                            <w:t>Gemeinde Zelking-Matzleinsdorf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39DD9C5"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1AD2686F" w14:textId="77777777" w:rsidR="00D40EE5" w:rsidRPr="00D40EE5" w:rsidRDefault="00D40EE5" w:rsidP="00D40EE5">
                    <w:pPr>
                      <w:jc w:val="center"/>
                      <w:rPr>
                        <w:color w:val="00006A"/>
                        <w:sz w:val="24"/>
                        <w:szCs w:val="24"/>
                        <w:lang w:val="en-GB"/>
                        <w14:shadow w14:blurRad="0" w14:dist="45847" w14:dir="2021404" w14:sx="100000" w14:sy="100000" w14:kx="0" w14:ky="0" w14:algn="ctr">
                          <w14:srgbClr w14:val="B2B2B2">
                            <w14:alpha w14:val="20000"/>
                          </w14:srgbClr>
                        </w14:shadow>
                      </w:rPr>
                    </w:pPr>
                    <w:r w:rsidRPr="00D40EE5">
                      <w:rPr>
                        <w:color w:val="00006A"/>
                        <w:lang w:val="en-GB"/>
                        <w14:shadow w14:blurRad="0" w14:dist="45847" w14:dir="2021404" w14:sx="100000" w14:sy="100000" w14:kx="0" w14:ky="0" w14:algn="ctr">
                          <w14:srgbClr w14:val="B2B2B2">
                            <w14:alpha w14:val="20000"/>
                          </w14:srgbClr>
                        </w14:shadow>
                      </w:rPr>
                      <w:t>Gemeinde Zelking-Matzleinsdorf</w:t>
                    </w:r>
                  </w:p>
                </w:txbxContent>
              </v:textbox>
            </v:shape>
          </w:pict>
        </mc:Fallback>
      </mc:AlternateContent>
    </w:r>
  </w:p>
  <w:p w14:paraId="58A791BB" w14:textId="77777777" w:rsidR="00D16897" w:rsidRDefault="00D16897" w:rsidP="00BE1517">
    <w:pPr>
      <w:pStyle w:val="Header"/>
      <w:rPr>
        <w:sz w:val="22"/>
        <w:szCs w:val="22"/>
      </w:rPr>
    </w:pPr>
  </w:p>
  <w:p w14:paraId="2F8E8BE0" w14:textId="77777777" w:rsidR="00D16897" w:rsidRPr="00AB1820" w:rsidRDefault="00D16897" w:rsidP="00BE1517">
    <w:pPr>
      <w:pStyle w:val="Header"/>
    </w:pPr>
    <w:r>
      <w:rPr>
        <w:sz w:val="22"/>
        <w:szCs w:val="22"/>
      </w:rPr>
      <w:t xml:space="preserve">                                   </w:t>
    </w:r>
    <w:r>
      <w:rPr>
        <w:sz w:val="22"/>
        <w:szCs w:val="22"/>
      </w:rPr>
      <w:tab/>
      <w:t xml:space="preserve">                              </w:t>
    </w:r>
    <w:r w:rsidRPr="00AB1820">
      <w:rPr>
        <w:sz w:val="22"/>
        <w:szCs w:val="22"/>
      </w:rPr>
      <w:t>3393 Matzleinsdorf  / Bezirk Melk / NÖ</w:t>
    </w:r>
    <w:r w:rsidRPr="00AB1820">
      <w:t xml:space="preserve">   </w:t>
    </w:r>
    <w:r>
      <w:t xml:space="preserve">  </w:t>
    </w:r>
    <w:r w:rsidRPr="00AB1820">
      <w:t xml:space="preserve">  </w:t>
    </w:r>
  </w:p>
  <w:p w14:paraId="0A98DB28" w14:textId="77777777" w:rsidR="00D16897" w:rsidRDefault="00D16897" w:rsidP="00BE1517">
    <w:pPr>
      <w:pStyle w:val="Header"/>
      <w:rPr>
        <w:sz w:val="32"/>
        <w:szCs w:val="32"/>
      </w:rPr>
    </w:pPr>
    <w:r w:rsidRPr="00AB1820">
      <w:rPr>
        <w:sz w:val="32"/>
        <w:szCs w:val="32"/>
      </w:rPr>
      <w:t xml:space="preserve">             </w:t>
    </w:r>
  </w:p>
  <w:p w14:paraId="251C4BA6" w14:textId="77777777" w:rsidR="00D16897" w:rsidRPr="00EF14FB" w:rsidRDefault="00D16897" w:rsidP="00BE1517">
    <w:pPr>
      <w:pStyle w:val="Header"/>
      <w:rPr>
        <w:sz w:val="28"/>
        <w:szCs w:val="28"/>
      </w:rPr>
    </w:pPr>
    <w:r w:rsidRPr="00EF14FB">
      <w:rPr>
        <w:sz w:val="28"/>
        <w:szCs w:val="28"/>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comments" w:enforcement="1" w:cryptProviderType="rsaAES" w:cryptAlgorithmClass="hash" w:cryptAlgorithmType="typeAny" w:cryptAlgorithmSid="14" w:cryptSpinCount="100000" w:hash="tRkMquQX/LqKuEFvy+00RKuw34XQcp2yydP6V5UfhdQur22BfHPApY4HbQFmZ1xcGutAh9Yt40vckLWqTFxi2w==" w:salt="xZSlJLwZ8SmY5w5bqA7dYg=="/>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D603F"/>
    <w:rsid w:val="000E2163"/>
    <w:rsid w:val="000F061B"/>
    <w:rsid w:val="001073FC"/>
    <w:rsid w:val="001356EF"/>
    <w:rsid w:val="00153DD7"/>
    <w:rsid w:val="00161628"/>
    <w:rsid w:val="001738DA"/>
    <w:rsid w:val="001B3757"/>
    <w:rsid w:val="001F3B86"/>
    <w:rsid w:val="00201C9B"/>
    <w:rsid w:val="0021006C"/>
    <w:rsid w:val="00213BE3"/>
    <w:rsid w:val="00273E05"/>
    <w:rsid w:val="002F3852"/>
    <w:rsid w:val="002F4BAC"/>
    <w:rsid w:val="002F789F"/>
    <w:rsid w:val="00324BED"/>
    <w:rsid w:val="00354C44"/>
    <w:rsid w:val="00374E90"/>
    <w:rsid w:val="003D0572"/>
    <w:rsid w:val="003F002D"/>
    <w:rsid w:val="003F09F0"/>
    <w:rsid w:val="003F2447"/>
    <w:rsid w:val="0040730F"/>
    <w:rsid w:val="00426009"/>
    <w:rsid w:val="004345A1"/>
    <w:rsid w:val="0045084F"/>
    <w:rsid w:val="00456A92"/>
    <w:rsid w:val="004E116B"/>
    <w:rsid w:val="004E420F"/>
    <w:rsid w:val="004E5B80"/>
    <w:rsid w:val="00563B55"/>
    <w:rsid w:val="00582DD6"/>
    <w:rsid w:val="005A7FD5"/>
    <w:rsid w:val="006259BF"/>
    <w:rsid w:val="00672C44"/>
    <w:rsid w:val="00681E11"/>
    <w:rsid w:val="006C28FB"/>
    <w:rsid w:val="006F38FE"/>
    <w:rsid w:val="00713999"/>
    <w:rsid w:val="00781AF6"/>
    <w:rsid w:val="007C2B07"/>
    <w:rsid w:val="007F349A"/>
    <w:rsid w:val="00853711"/>
    <w:rsid w:val="008A45BA"/>
    <w:rsid w:val="008D288B"/>
    <w:rsid w:val="008D3E15"/>
    <w:rsid w:val="008D4BF3"/>
    <w:rsid w:val="008E54A0"/>
    <w:rsid w:val="008F490C"/>
    <w:rsid w:val="0090141F"/>
    <w:rsid w:val="0090711A"/>
    <w:rsid w:val="009606F0"/>
    <w:rsid w:val="00A10485"/>
    <w:rsid w:val="00A27819"/>
    <w:rsid w:val="00A5193D"/>
    <w:rsid w:val="00A64EFB"/>
    <w:rsid w:val="00AB1820"/>
    <w:rsid w:val="00AE7705"/>
    <w:rsid w:val="00B20B71"/>
    <w:rsid w:val="00B2182C"/>
    <w:rsid w:val="00B36F09"/>
    <w:rsid w:val="00B44548"/>
    <w:rsid w:val="00BB4FE7"/>
    <w:rsid w:val="00BD1047"/>
    <w:rsid w:val="00BE1517"/>
    <w:rsid w:val="00C1353E"/>
    <w:rsid w:val="00C279A0"/>
    <w:rsid w:val="00C458C4"/>
    <w:rsid w:val="00CC1241"/>
    <w:rsid w:val="00CF3CBD"/>
    <w:rsid w:val="00D012E8"/>
    <w:rsid w:val="00D16897"/>
    <w:rsid w:val="00D32D16"/>
    <w:rsid w:val="00D36C57"/>
    <w:rsid w:val="00D3736E"/>
    <w:rsid w:val="00D40EE5"/>
    <w:rsid w:val="00D81065"/>
    <w:rsid w:val="00D87979"/>
    <w:rsid w:val="00DE2E54"/>
    <w:rsid w:val="00E07173"/>
    <w:rsid w:val="00E30B0E"/>
    <w:rsid w:val="00E603A2"/>
    <w:rsid w:val="00E86BA4"/>
    <w:rsid w:val="00E93DDC"/>
    <w:rsid w:val="00E97BEE"/>
    <w:rsid w:val="00EF14FB"/>
    <w:rsid w:val="00EF2AF3"/>
    <w:rsid w:val="00F00A95"/>
    <w:rsid w:val="00F05FE5"/>
    <w:rsid w:val="00FA1763"/>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DB8B2"/>
  <w15:chartTrackingRefBased/>
  <w15:docId w15:val="{F8A35E3E-6D13-8B46-84D2-B09C66F5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basedOn w:val="DefaultParagraphFont"/>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basedOn w:val="DefaultParagraphFont"/>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989</Words>
  <Characters>5640</Characters>
  <Application>Microsoft Office Word</Application>
  <DocSecurity>8</DocSecurity>
  <Lines>47</Lines>
  <Paragraphs>13</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6616</CharactersWithSpaces>
  <SharedDoc>false</SharedDoc>
  <HLinks>
    <vt:vector size="84" baseType="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7274612</vt:i4>
      </vt:variant>
      <vt:variant>
        <vt:i4>24</vt:i4>
      </vt:variant>
      <vt:variant>
        <vt:i4>0</vt:i4>
      </vt:variant>
      <vt:variant>
        <vt:i4>5</vt:i4>
      </vt:variant>
      <vt:variant>
        <vt:lpwstr/>
      </vt:variant>
      <vt:variant>
        <vt:lpwstr>TO</vt:lpwstr>
      </vt:variant>
      <vt:variant>
        <vt:i4>7274612</vt:i4>
      </vt:variant>
      <vt:variant>
        <vt:i4>21</vt:i4>
      </vt:variant>
      <vt:variant>
        <vt:i4>0</vt:i4>
      </vt:variant>
      <vt:variant>
        <vt:i4>5</vt:i4>
      </vt:variant>
      <vt:variant>
        <vt:lpwstr/>
      </vt:variant>
      <vt:variant>
        <vt:lpwstr>TO</vt:lpwstr>
      </vt:variant>
      <vt:variant>
        <vt:i4>7602238</vt:i4>
      </vt:variant>
      <vt:variant>
        <vt:i4>18</vt:i4>
      </vt:variant>
      <vt:variant>
        <vt:i4>0</vt:i4>
      </vt:variant>
      <vt:variant>
        <vt:i4>5</vt:i4>
      </vt:variant>
      <vt:variant>
        <vt:lpwstr/>
      </vt:variant>
      <vt:variant>
        <vt:lpwstr>GRTOP7_24102006_0</vt:lpwstr>
      </vt:variant>
      <vt:variant>
        <vt:i4>7667774</vt:i4>
      </vt:variant>
      <vt:variant>
        <vt:i4>15</vt:i4>
      </vt:variant>
      <vt:variant>
        <vt:i4>0</vt:i4>
      </vt:variant>
      <vt:variant>
        <vt:i4>5</vt:i4>
      </vt:variant>
      <vt:variant>
        <vt:lpwstr/>
      </vt:variant>
      <vt:variant>
        <vt:lpwstr>GRTOP6_24102006_2</vt:lpwstr>
      </vt:variant>
      <vt:variant>
        <vt:i4>7733310</vt:i4>
      </vt:variant>
      <vt:variant>
        <vt:i4>12</vt:i4>
      </vt:variant>
      <vt:variant>
        <vt:i4>0</vt:i4>
      </vt:variant>
      <vt:variant>
        <vt:i4>5</vt:i4>
      </vt:variant>
      <vt:variant>
        <vt:lpwstr/>
      </vt:variant>
      <vt:variant>
        <vt:lpwstr>GRTOP5_24102006_6</vt:lpwstr>
      </vt:variant>
      <vt:variant>
        <vt:i4>7798846</vt:i4>
      </vt:variant>
      <vt:variant>
        <vt:i4>9</vt:i4>
      </vt:variant>
      <vt:variant>
        <vt:i4>0</vt:i4>
      </vt:variant>
      <vt:variant>
        <vt:i4>5</vt:i4>
      </vt:variant>
      <vt:variant>
        <vt:lpwstr/>
      </vt:variant>
      <vt:variant>
        <vt:lpwstr>GRTOP4_24102006_3</vt:lpwstr>
      </vt:variant>
      <vt:variant>
        <vt:i4>7340094</vt:i4>
      </vt:variant>
      <vt:variant>
        <vt:i4>6</vt:i4>
      </vt:variant>
      <vt:variant>
        <vt:i4>0</vt:i4>
      </vt:variant>
      <vt:variant>
        <vt:i4>5</vt:i4>
      </vt:variant>
      <vt:variant>
        <vt:lpwstr/>
      </vt:variant>
      <vt:variant>
        <vt:lpwstr>GRTOP3_24102006_6</vt:lpwstr>
      </vt:variant>
      <vt:variant>
        <vt:i4>7405630</vt:i4>
      </vt:variant>
      <vt:variant>
        <vt:i4>3</vt:i4>
      </vt:variant>
      <vt:variant>
        <vt:i4>0</vt:i4>
      </vt:variant>
      <vt:variant>
        <vt:i4>5</vt:i4>
      </vt:variant>
      <vt:variant>
        <vt:lpwstr/>
      </vt:variant>
      <vt:variant>
        <vt:lpwstr>GRTOP2_24102006_2</vt:lpwstr>
      </vt:variant>
      <vt:variant>
        <vt:i4>7471166</vt:i4>
      </vt:variant>
      <vt:variant>
        <vt:i4>0</vt:i4>
      </vt:variant>
      <vt:variant>
        <vt:i4>0</vt:i4>
      </vt:variant>
      <vt:variant>
        <vt:i4>5</vt:i4>
      </vt:variant>
      <vt:variant>
        <vt:lpwstr/>
      </vt:variant>
      <vt:variant>
        <vt:lpwstr>GRTOP1_24102006_7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2006-10-27T08:45:00Z</cp:lastPrinted>
  <dcterms:created xsi:type="dcterms:W3CDTF">2025-05-21T11:59:00Z</dcterms:created>
  <dcterms:modified xsi:type="dcterms:W3CDTF">2025-05-21T11:59:00Z</dcterms:modified>
</cp:coreProperties>
</file>