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5B160C89" w:rsidR="00CF5566" w:rsidRDefault="00A04934" w:rsidP="00CF5566">
      <w:pPr>
        <w:pStyle w:val="KeinLeerraum"/>
        <w:rPr>
          <w:rFonts w:ascii="Arial" w:hAnsi="Arial" w:cs="Arial"/>
          <w:sz w:val="24"/>
          <w:szCs w:val="24"/>
        </w:rPr>
      </w:pPr>
      <w:bookmarkStart w:id="0" w:name="_Hlk34218735"/>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w:t>
      </w:r>
      <w:r w:rsidR="002176BA">
        <w:rPr>
          <w:rFonts w:ascii="Arial" w:hAnsi="Arial" w:cs="Arial"/>
          <w:sz w:val="24"/>
          <w:szCs w:val="24"/>
        </w:rPr>
        <w:t>Leutschach an der Weinstraße</w:t>
      </w:r>
    </w:p>
    <w:p w14:paraId="77EBC27A" w14:textId="07397692" w:rsidR="002176BA" w:rsidRPr="00DA470D" w:rsidRDefault="002176BA" w:rsidP="00CF5566">
      <w:pPr>
        <w:pStyle w:val="KeinLeerraum"/>
        <w:rPr>
          <w:rFonts w:ascii="Arial" w:hAnsi="Arial" w:cs="Arial"/>
          <w:sz w:val="24"/>
          <w:szCs w:val="24"/>
        </w:rPr>
      </w:pPr>
      <w:proofErr w:type="spellStart"/>
      <w:r>
        <w:rPr>
          <w:rFonts w:ascii="Arial" w:hAnsi="Arial" w:cs="Arial"/>
          <w:sz w:val="24"/>
          <w:szCs w:val="24"/>
        </w:rPr>
        <w:t>Arnfelser</w:t>
      </w:r>
      <w:proofErr w:type="spellEnd"/>
      <w:r>
        <w:rPr>
          <w:rFonts w:ascii="Arial" w:hAnsi="Arial" w:cs="Arial"/>
          <w:sz w:val="24"/>
          <w:szCs w:val="24"/>
        </w:rPr>
        <w:t xml:space="preserve"> Straße 1</w:t>
      </w:r>
    </w:p>
    <w:p w14:paraId="3D437FDC" w14:textId="00EF3FE0" w:rsidR="00CF5566" w:rsidRPr="00DA470D" w:rsidRDefault="002176BA" w:rsidP="00CF5566">
      <w:pPr>
        <w:pStyle w:val="KeinLeerraum"/>
        <w:rPr>
          <w:rFonts w:ascii="Arial" w:hAnsi="Arial" w:cs="Arial"/>
          <w:sz w:val="24"/>
          <w:szCs w:val="24"/>
        </w:rPr>
      </w:pPr>
      <w:r>
        <w:rPr>
          <w:rFonts w:ascii="Arial" w:hAnsi="Arial" w:cs="Arial"/>
          <w:sz w:val="24"/>
          <w:szCs w:val="24"/>
        </w:rPr>
        <w:t>8463 Leutschach an der Weinstraße</w:t>
      </w:r>
    </w:p>
    <w:bookmarkEnd w:id="0"/>
    <w:p w14:paraId="618CE58C" w14:textId="0F442513" w:rsidR="00CF5566" w:rsidRDefault="00CF5566" w:rsidP="00CF5566">
      <w:pPr>
        <w:pStyle w:val="KeinLeerraum"/>
        <w:rPr>
          <w:rFonts w:ascii="Arial" w:hAnsi="Arial" w:cs="Arial"/>
        </w:rPr>
      </w:pPr>
    </w:p>
    <w:p w14:paraId="444EF882" w14:textId="479A2454" w:rsidR="0035317A" w:rsidRDefault="0035317A" w:rsidP="00CF5566">
      <w:pPr>
        <w:pStyle w:val="KeinLeerraum"/>
        <w:rPr>
          <w:rFonts w:ascii="Arial" w:hAnsi="Arial" w:cs="Arial"/>
        </w:rPr>
      </w:pPr>
    </w:p>
    <w:p w14:paraId="7F70883F" w14:textId="77777777" w:rsidR="0035317A" w:rsidRPr="00873086" w:rsidRDefault="0035317A" w:rsidP="00CF5566">
      <w:pPr>
        <w:pStyle w:val="KeinLeerraum"/>
        <w:rPr>
          <w:rFonts w:ascii="Arial" w:hAnsi="Arial" w:cs="Arial"/>
        </w:rPr>
      </w:pPr>
    </w:p>
    <w:p w14:paraId="754F28C3" w14:textId="77777777" w:rsidR="00CF5566" w:rsidRPr="0035317A"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39683824" w14:textId="77777777" w:rsidR="0035317A" w:rsidRDefault="00A04934" w:rsidP="00C0015F">
      <w:pPr>
        <w:pStyle w:val="KeinLeerraum"/>
        <w:jc w:val="both"/>
        <w:rPr>
          <w:rFonts w:ascii="Arial" w:hAnsi="Arial" w:cs="Arial"/>
        </w:rPr>
      </w:pPr>
      <w:r w:rsidRPr="00873086">
        <w:rPr>
          <w:rFonts w:ascii="Arial" w:hAnsi="Arial" w:cs="Arial"/>
        </w:rPr>
        <w:cr/>
      </w:r>
    </w:p>
    <w:p w14:paraId="78DBB92C" w14:textId="24A06C51" w:rsidR="00C0015F" w:rsidRPr="00460826" w:rsidRDefault="00A04934" w:rsidP="00AF5720">
      <w:pPr>
        <w:pStyle w:val="KeinLeerraum"/>
        <w:spacing w:line="276" w:lineRule="auto"/>
        <w:jc w:val="both"/>
        <w:rPr>
          <w:rFonts w:ascii="Arial" w:hAnsi="Arial" w:cs="Arial"/>
          <w:sz w:val="20"/>
          <w:szCs w:val="20"/>
        </w:rPr>
      </w:pPr>
      <w:r w:rsidRPr="00460826">
        <w:rPr>
          <w:rFonts w:ascii="Arial" w:hAnsi="Arial" w:cs="Arial"/>
          <w:sz w:val="20"/>
          <w:szCs w:val="20"/>
        </w:rPr>
        <w:t>Gem</w:t>
      </w:r>
      <w:r w:rsidR="00CF5566" w:rsidRPr="00460826">
        <w:rPr>
          <w:rFonts w:ascii="Arial" w:hAnsi="Arial" w:cs="Arial"/>
          <w:sz w:val="20"/>
          <w:szCs w:val="20"/>
        </w:rPr>
        <w:t xml:space="preserve">äß </w:t>
      </w:r>
      <w:r w:rsidRPr="00460826">
        <w:rPr>
          <w:rFonts w:ascii="Arial" w:hAnsi="Arial" w:cs="Arial"/>
          <w:sz w:val="20"/>
          <w:szCs w:val="20"/>
        </w:rPr>
        <w:t xml:space="preserve">§ 22 </w:t>
      </w:r>
      <w:r w:rsidR="00F94F19" w:rsidRPr="00460826">
        <w:rPr>
          <w:rFonts w:ascii="Arial" w:hAnsi="Arial" w:cs="Arial"/>
          <w:sz w:val="20"/>
          <w:szCs w:val="20"/>
        </w:rPr>
        <w:t>Abs.</w:t>
      </w:r>
      <w:r w:rsidRPr="00460826">
        <w:rPr>
          <w:rFonts w:ascii="Arial" w:hAnsi="Arial" w:cs="Arial"/>
          <w:sz w:val="20"/>
          <w:szCs w:val="20"/>
        </w:rPr>
        <w:t xml:space="preserve"> 6 des Steierm</w:t>
      </w:r>
      <w:r w:rsidR="00CF5566" w:rsidRPr="00460826">
        <w:rPr>
          <w:rFonts w:ascii="Arial" w:hAnsi="Arial" w:cs="Arial"/>
          <w:sz w:val="20"/>
          <w:szCs w:val="20"/>
        </w:rPr>
        <w:t>ä</w:t>
      </w:r>
      <w:r w:rsidRPr="00460826">
        <w:rPr>
          <w:rFonts w:ascii="Arial" w:hAnsi="Arial" w:cs="Arial"/>
          <w:sz w:val="20"/>
          <w:szCs w:val="20"/>
        </w:rPr>
        <w:t xml:space="preserve">rkischen Baugesetzes </w:t>
      </w:r>
      <w:r w:rsidR="00C0015F" w:rsidRPr="00460826">
        <w:rPr>
          <w:rFonts w:ascii="Arial" w:hAnsi="Arial" w:cs="Arial"/>
          <w:sz w:val="20"/>
          <w:szCs w:val="20"/>
        </w:rPr>
        <w:t>wird von dem/den unterfertigten</w:t>
      </w:r>
    </w:p>
    <w:p w14:paraId="205BC266" w14:textId="64A6F8F3" w:rsidR="00CB39FE" w:rsidRPr="00460826" w:rsidRDefault="00C0015F" w:rsidP="00AF5720">
      <w:pPr>
        <w:pStyle w:val="KeinLeerraum"/>
        <w:spacing w:line="276" w:lineRule="auto"/>
        <w:jc w:val="both"/>
        <w:rPr>
          <w:rFonts w:ascii="Arial" w:hAnsi="Arial" w:cs="Arial"/>
          <w:sz w:val="20"/>
          <w:szCs w:val="20"/>
        </w:rPr>
      </w:pPr>
      <w:r w:rsidRPr="00460826">
        <w:rPr>
          <w:rFonts w:ascii="Arial" w:hAnsi="Arial" w:cs="Arial"/>
          <w:sz w:val="20"/>
          <w:szCs w:val="20"/>
        </w:rPr>
        <w:t xml:space="preserve">Bauwerber(n) um die Erteilung der </w:t>
      </w:r>
      <w:r w:rsidR="00A04934" w:rsidRPr="00460826">
        <w:rPr>
          <w:rFonts w:ascii="Arial" w:hAnsi="Arial" w:cs="Arial"/>
          <w:sz w:val="20"/>
          <w:szCs w:val="20"/>
        </w:rPr>
        <w:t xml:space="preserve">Baubewilligung </w:t>
      </w:r>
      <w:r w:rsidR="00CF5566" w:rsidRPr="00460826">
        <w:rPr>
          <w:rFonts w:ascii="Arial" w:hAnsi="Arial" w:cs="Arial"/>
          <w:sz w:val="20"/>
          <w:szCs w:val="20"/>
        </w:rPr>
        <w:t>für</w:t>
      </w:r>
      <w:r w:rsidR="00A04934" w:rsidRPr="00460826">
        <w:rPr>
          <w:rFonts w:ascii="Arial" w:hAnsi="Arial" w:cs="Arial"/>
          <w:sz w:val="20"/>
          <w:szCs w:val="20"/>
        </w:rPr>
        <w:t xml:space="preserve"> die Errichtung eines </w:t>
      </w:r>
      <w:r w:rsidR="00A04934" w:rsidRPr="00460826">
        <w:rPr>
          <w:rFonts w:ascii="Arial" w:hAnsi="Arial" w:cs="Arial"/>
          <w:b/>
          <w:sz w:val="20"/>
          <w:szCs w:val="20"/>
        </w:rPr>
        <w:t>Gesamtbauvorhabens</w:t>
      </w:r>
      <w:r w:rsidR="007063A8">
        <w:rPr>
          <w:rFonts w:ascii="Arial" w:hAnsi="Arial" w:cs="Arial"/>
          <w:b/>
          <w:sz w:val="20"/>
          <w:szCs w:val="20"/>
        </w:rPr>
        <w:t xml:space="preserve"> (gemäß §19 Z. 8)</w:t>
      </w:r>
      <w:r w:rsidR="00A04934" w:rsidRPr="00460826">
        <w:rPr>
          <w:rFonts w:ascii="Arial" w:hAnsi="Arial" w:cs="Arial"/>
          <w:sz w:val="20"/>
          <w:szCs w:val="20"/>
        </w:rPr>
        <w:t xml:space="preserve">, bestehend aus </w:t>
      </w:r>
      <w:r w:rsidR="00980EC7">
        <w:rPr>
          <w:rFonts w:ascii="Arial" w:hAnsi="Arial" w:cs="Arial"/>
          <w:sz w:val="20"/>
          <w:szCs w:val="20"/>
        </w:rPr>
        <w:t>nach</w:t>
      </w:r>
      <w:r w:rsidR="00A04934" w:rsidRPr="00460826">
        <w:rPr>
          <w:rFonts w:ascii="Arial" w:hAnsi="Arial" w:cs="Arial"/>
          <w:sz w:val="20"/>
          <w:szCs w:val="20"/>
        </w:rPr>
        <w:t>folgenden</w:t>
      </w:r>
      <w:r w:rsidR="00A04934" w:rsidRPr="00460826">
        <w:rPr>
          <w:rFonts w:ascii="Arial" w:hAnsi="Arial" w:cs="Arial"/>
          <w:sz w:val="20"/>
          <w:szCs w:val="20"/>
        </w:rPr>
        <w:cr/>
      </w:r>
    </w:p>
    <w:p w14:paraId="7B3D8ECE" w14:textId="47283008" w:rsidR="00CB39FE" w:rsidRPr="00873086" w:rsidRDefault="00A04934" w:rsidP="004F0604">
      <w:pPr>
        <w:pStyle w:val="KeinLeerraum"/>
        <w:numPr>
          <w:ilvl w:val="0"/>
          <w:numId w:val="1"/>
        </w:numPr>
        <w:ind w:left="0" w:firstLine="0"/>
        <w:rPr>
          <w:rFonts w:ascii="Arial" w:hAnsi="Arial" w:cs="Arial"/>
          <w:b/>
        </w:rPr>
      </w:pPr>
      <w:r w:rsidRPr="00873086">
        <w:rPr>
          <w:rFonts w:ascii="Arial" w:hAnsi="Arial" w:cs="Arial"/>
          <w:b/>
        </w:rPr>
        <w:t>baubewilligungspflichtigen Vorhaben</w:t>
      </w:r>
      <w:r w:rsidR="00C0015F" w:rsidRPr="00873086">
        <w:rPr>
          <w:rFonts w:ascii="Arial" w:hAnsi="Arial" w:cs="Arial"/>
          <w:b/>
        </w:rPr>
        <w:t xml:space="preserve"> gemäß § 19</w:t>
      </w:r>
      <w:r w:rsidRPr="00873086">
        <w:rPr>
          <w:rFonts w:ascii="Arial" w:hAnsi="Arial" w:cs="Arial"/>
          <w:b/>
        </w:rPr>
        <w:t xml:space="preserve">: </w:t>
      </w:r>
    </w:p>
    <w:p w14:paraId="039C672E" w14:textId="77777777" w:rsidR="00CB39FE" w:rsidRPr="00873086" w:rsidRDefault="00CB39FE" w:rsidP="004F0604">
      <w:pPr>
        <w:pStyle w:val="KeinLeerraum"/>
        <w:spacing w:line="360" w:lineRule="auto"/>
        <w:rPr>
          <w:rFonts w:ascii="Arial" w:hAnsi="Arial" w:cs="Arial"/>
        </w:rPr>
      </w:pPr>
    </w:p>
    <w:p w14:paraId="222F0A62"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01AE0DB3"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0D503312" w14:textId="11C58480" w:rsidR="00CB39FE" w:rsidRPr="00873086" w:rsidRDefault="00A04934" w:rsidP="004F0604">
      <w:pPr>
        <w:pStyle w:val="KeinLeerraum"/>
        <w:spacing w:line="360" w:lineRule="auto"/>
        <w:rPr>
          <w:rFonts w:ascii="Arial" w:hAnsi="Arial" w:cs="Arial"/>
          <w:b/>
        </w:rPr>
      </w:pPr>
      <w:r w:rsidRPr="00460826">
        <w:rPr>
          <w:rFonts w:ascii="Arial" w:hAnsi="Arial" w:cs="Arial"/>
          <w:sz w:val="20"/>
          <w:szCs w:val="20"/>
        </w:rPr>
        <w:t>sowie folgenden</w:t>
      </w:r>
      <w:r w:rsidRPr="00460826">
        <w:rPr>
          <w:rFonts w:ascii="Arial" w:hAnsi="Arial" w:cs="Arial"/>
          <w:sz w:val="20"/>
          <w:szCs w:val="20"/>
        </w:rPr>
        <w:cr/>
      </w:r>
      <w:r w:rsidR="009376F3" w:rsidRPr="009376F3">
        <w:rPr>
          <w:rFonts w:ascii="Arial" w:hAnsi="Arial" w:cs="Arial"/>
          <w:b/>
        </w:rPr>
        <w:t>B.</w:t>
      </w:r>
      <w:r w:rsidR="004F0604">
        <w:rPr>
          <w:rFonts w:ascii="Arial" w:hAnsi="Arial" w:cs="Arial"/>
          <w:b/>
        </w:rPr>
        <w:tab/>
      </w:r>
      <w:r w:rsidR="00BF5CC6" w:rsidRPr="00873086">
        <w:rPr>
          <w:rFonts w:ascii="Arial" w:hAnsi="Arial" w:cs="Arial"/>
          <w:b/>
        </w:rPr>
        <w:t>baubewilligungspflichtigen Vorhaben</w:t>
      </w:r>
      <w:r w:rsidR="00BF5CC6">
        <w:rPr>
          <w:rFonts w:ascii="Arial" w:hAnsi="Arial" w:cs="Arial"/>
          <w:b/>
        </w:rPr>
        <w:t xml:space="preserve"> im vereinfachten Verfahren</w:t>
      </w:r>
      <w:r w:rsidR="00C0015F" w:rsidRPr="00873086">
        <w:rPr>
          <w:rFonts w:ascii="Arial" w:hAnsi="Arial" w:cs="Arial"/>
          <w:b/>
        </w:rPr>
        <w:t xml:space="preserve"> gemäß § 20</w:t>
      </w:r>
      <w:r w:rsidRPr="00873086">
        <w:rPr>
          <w:rFonts w:ascii="Arial" w:hAnsi="Arial" w:cs="Arial"/>
          <w:b/>
        </w:rPr>
        <w:t>:</w:t>
      </w: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77777777" w:rsidR="004F0604" w:rsidRDefault="004F0604" w:rsidP="004F0604">
      <w:pPr>
        <w:pStyle w:val="KeinLeerraum"/>
        <w:spacing w:line="360" w:lineRule="auto"/>
        <w:rPr>
          <w:rFonts w:ascii="Arial" w:hAnsi="Arial" w:cs="Arial"/>
        </w:rPr>
      </w:pPr>
    </w:p>
    <w:p w14:paraId="126B355A" w14:textId="4B9A2536" w:rsidR="00F83F32" w:rsidRPr="00460826" w:rsidRDefault="00C0015F" w:rsidP="0035317A">
      <w:pPr>
        <w:pStyle w:val="KeinLeerraum"/>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proofErr w:type="gramStart"/>
      <w:r w:rsidR="00F94F19" w:rsidRPr="00460826">
        <w:rPr>
          <w:rFonts w:ascii="Arial" w:hAnsi="Arial" w:cs="Arial"/>
          <w:sz w:val="20"/>
          <w:szCs w:val="20"/>
        </w:rPr>
        <w:t>Nr</w:t>
      </w:r>
      <w:r w:rsidR="00BF5CC6" w:rsidRPr="00460826">
        <w:rPr>
          <w:rFonts w:ascii="Arial" w:hAnsi="Arial" w:cs="Arial"/>
          <w:sz w:val="20"/>
          <w:szCs w:val="20"/>
        </w:rPr>
        <w:t>.</w:t>
      </w:r>
      <w:r w:rsidR="00A04934" w:rsidRPr="00460826">
        <w:rPr>
          <w:rFonts w:ascii="Arial" w:hAnsi="Arial" w:cs="Arial"/>
          <w:sz w:val="20"/>
          <w:szCs w:val="20"/>
        </w:rPr>
        <w:t>:</w:t>
      </w:r>
      <w:r w:rsidRPr="00460826">
        <w:rPr>
          <w:rFonts w:ascii="Arial" w:hAnsi="Arial" w:cs="Arial"/>
          <w:sz w:val="20"/>
          <w:szCs w:val="20"/>
        </w:rPr>
        <w:t>…</w:t>
      </w:r>
      <w:proofErr w:type="gramEnd"/>
      <w:r w:rsidRPr="00460826">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Pr="00460826">
        <w:rPr>
          <w:rFonts w:ascii="Arial" w:hAnsi="Arial" w:cs="Arial"/>
          <w:sz w:val="20"/>
          <w:szCs w:val="20"/>
        </w:rPr>
        <w:t>………………….....</w:t>
      </w:r>
      <w:r w:rsidR="00F83F32" w:rsidRPr="00460826">
        <w:rPr>
          <w:rFonts w:ascii="Arial" w:hAnsi="Arial" w:cs="Arial"/>
          <w:sz w:val="20"/>
          <w:szCs w:val="20"/>
        </w:rPr>
        <w:t>KG:</w:t>
      </w:r>
      <w:r w:rsidR="00AD2A34" w:rsidRPr="00460826">
        <w:rPr>
          <w:rFonts w:ascii="Arial" w:hAnsi="Arial" w:cs="Arial"/>
          <w:sz w:val="20"/>
          <w:szCs w:val="20"/>
        </w:rPr>
        <w:t xml:space="preserve"> </w:t>
      </w:r>
      <w:r w:rsidR="00F83F32" w:rsidRPr="00460826">
        <w:rPr>
          <w:rFonts w:ascii="Arial" w:hAnsi="Arial" w:cs="Arial"/>
          <w:sz w:val="20"/>
          <w:szCs w:val="20"/>
        </w:rPr>
        <w:t xml:space="preserve"> </w:t>
      </w:r>
      <w:r w:rsidRPr="00460826">
        <w:rPr>
          <w:rFonts w:ascii="Arial" w:hAnsi="Arial" w:cs="Arial"/>
          <w:sz w:val="20"/>
          <w:szCs w:val="20"/>
        </w:rPr>
        <w:t>………………………….., angesucht</w:t>
      </w:r>
      <w:r w:rsidR="004F0604" w:rsidRPr="00460826">
        <w:rPr>
          <w:rFonts w:ascii="Arial" w:hAnsi="Arial" w:cs="Arial"/>
          <w:sz w:val="20"/>
          <w:szCs w:val="20"/>
        </w:rPr>
        <w:t>.</w:t>
      </w:r>
    </w:p>
    <w:p w14:paraId="35EA6961" w14:textId="58C94F12" w:rsidR="0085400C" w:rsidRPr="00460826" w:rsidRDefault="0085400C" w:rsidP="0035317A">
      <w:pPr>
        <w:pStyle w:val="KeinLeerraum"/>
        <w:jc w:val="both"/>
        <w:rPr>
          <w:rFonts w:ascii="Arial" w:hAnsi="Arial" w:cs="Arial"/>
          <w:sz w:val="20"/>
          <w:szCs w:val="20"/>
        </w:rPr>
      </w:pPr>
    </w:p>
    <w:p w14:paraId="078BFE2C"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Für den Bauplatz/die Grundstücksfläche liegt ein rechtskräftiger Bebauungsgrundlagenbescheid / Bebauungsplan / eine Bebauungsrichtlinie</w:t>
      </w:r>
    </w:p>
    <w:p w14:paraId="20A28F84"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vom…………………………………………</w:t>
      </w:r>
      <w:proofErr w:type="gramStart"/>
      <w:r w:rsidRPr="00460826">
        <w:rPr>
          <w:rFonts w:ascii="Arial" w:hAnsi="Arial" w:cs="Arial"/>
          <w:sz w:val="20"/>
          <w:szCs w:val="20"/>
        </w:rPr>
        <w:t>…….</w:t>
      </w:r>
      <w:proofErr w:type="gramEnd"/>
      <w:r w:rsidRPr="00460826">
        <w:rPr>
          <w:rFonts w:ascii="Arial" w:hAnsi="Arial" w:cs="Arial"/>
          <w:sz w:val="20"/>
          <w:szCs w:val="20"/>
        </w:rPr>
        <w:t>.,Zahl…………………………………….., vor.</w:t>
      </w:r>
    </w:p>
    <w:p w14:paraId="176870E8" w14:textId="52FF4280" w:rsidR="004B33FC" w:rsidRPr="00460826" w:rsidRDefault="004B33FC" w:rsidP="00F83F32">
      <w:pPr>
        <w:pStyle w:val="KeinLeerraum"/>
        <w:rPr>
          <w:rFonts w:ascii="Arial" w:hAnsi="Arial" w:cs="Arial"/>
          <w:sz w:val="20"/>
          <w:szCs w:val="20"/>
        </w:rPr>
      </w:pPr>
    </w:p>
    <w:p w14:paraId="76256D6D" w14:textId="0621FE88" w:rsidR="004F0604"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Default="0035317A" w:rsidP="0035317A">
      <w:pPr>
        <w:pStyle w:val="KeinLeerraum"/>
        <w:spacing w:line="276" w:lineRule="auto"/>
        <w:ind w:left="284" w:hanging="284"/>
        <w:rPr>
          <w:rFonts w:ascii="Arial" w:hAnsi="Arial" w:cs="Arial"/>
        </w:rPr>
      </w:pPr>
    </w:p>
    <w:p w14:paraId="480DD08F" w14:textId="77777777" w:rsidR="00460826" w:rsidRPr="00DA470D" w:rsidRDefault="004F0604" w:rsidP="004F0604">
      <w:pPr>
        <w:pStyle w:val="KeinLeerraum"/>
        <w:spacing w:line="276" w:lineRule="auto"/>
        <w:rPr>
          <w:rFonts w:ascii="Arial" w:hAnsi="Arial" w:cs="Arial"/>
          <w:b/>
          <w:bCs/>
          <w:sz w:val="20"/>
          <w:szCs w:val="20"/>
        </w:rPr>
      </w:pPr>
      <w:r w:rsidRPr="00DA470D">
        <w:rPr>
          <w:rFonts w:ascii="Arial" w:hAnsi="Arial" w:cs="Arial"/>
          <w:b/>
          <w:bCs/>
        </w:rPr>
        <w:t>Dem Ansuchen sind folgende Beilagen angeschlossen:</w:t>
      </w:r>
      <w:r w:rsidRPr="00DA470D">
        <w:rPr>
          <w:rFonts w:ascii="Arial" w:hAnsi="Arial" w:cs="Arial"/>
          <w:b/>
          <w:bCs/>
        </w:rPr>
        <w:cr/>
      </w:r>
    </w:p>
    <w:p w14:paraId="59151C5F" w14:textId="44BAA9B8"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11099699" w14:textId="523FF5FD" w:rsidR="004F0604" w:rsidRPr="004F0604" w:rsidRDefault="00000000" w:rsidP="0035317A">
      <w:pPr>
        <w:pStyle w:val="KeinLeerraum"/>
        <w:spacing w:line="276" w:lineRule="auto"/>
        <w:ind w:left="284" w:hanging="284"/>
        <w:jc w:val="both"/>
        <w:rPr>
          <w:rFonts w:ascii="Arial" w:hAnsi="Arial" w:cs="Arial"/>
          <w:b/>
          <w:sz w:val="20"/>
          <w:szCs w:val="20"/>
        </w:rPr>
      </w:pPr>
      <w:sdt>
        <w:sdtPr>
          <w:rPr>
            <w:rFonts w:ascii="Arial" w:hAnsi="Arial" w:cs="Arial"/>
            <w:sz w:val="20"/>
            <w:szCs w:val="20"/>
          </w:rPr>
          <w:id w:val="1694805586"/>
          <w14:checkbox>
            <w14:checked w14:val="0"/>
            <w14:checkedState w14:val="2612" w14:font="MS Gothic"/>
            <w14:uncheckedState w14:val="2610" w14:font="MS Gothic"/>
          </w14:checkbox>
        </w:sdt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der </w:t>
      </w:r>
      <w:r w:rsidR="004F0604" w:rsidRPr="004F0604">
        <w:rPr>
          <w:rFonts w:ascii="Arial" w:hAnsi="Arial" w:cs="Arial"/>
          <w:b/>
          <w:bCs/>
          <w:sz w:val="20"/>
          <w:szCs w:val="20"/>
        </w:rPr>
        <w:t>Nachweis</w:t>
      </w:r>
      <w:r w:rsidR="004F0604" w:rsidRPr="004F0604">
        <w:rPr>
          <w:rFonts w:ascii="Arial" w:hAnsi="Arial" w:cs="Arial"/>
          <w:sz w:val="20"/>
          <w:szCs w:val="20"/>
        </w:rPr>
        <w:t xml:space="preserve"> des </w:t>
      </w:r>
      <w:r w:rsidR="004F0604" w:rsidRPr="004F0604">
        <w:rPr>
          <w:rFonts w:ascii="Arial" w:hAnsi="Arial" w:cs="Arial"/>
          <w:b/>
          <w:bCs/>
          <w:sz w:val="20"/>
          <w:szCs w:val="20"/>
        </w:rPr>
        <w:t>Eigentums oder des Baurechtes</w:t>
      </w:r>
      <w:r w:rsidR="004F0604" w:rsidRPr="004F0604">
        <w:rPr>
          <w:rFonts w:ascii="Arial" w:hAnsi="Arial" w:cs="Arial"/>
          <w:sz w:val="20"/>
          <w:szCs w:val="20"/>
        </w:rPr>
        <w:t xml:space="preserve"> an dem für die Bebauung vorgesehenen Grundstück in Form einer </w:t>
      </w:r>
      <w:r w:rsidR="004F0604" w:rsidRPr="004F0604">
        <w:rPr>
          <w:rFonts w:ascii="Arial" w:hAnsi="Arial" w:cs="Arial"/>
          <w:b/>
          <w:bCs/>
          <w:sz w:val="20"/>
          <w:szCs w:val="20"/>
        </w:rPr>
        <w:t>amtlichen Grundbuchabschrift</w:t>
      </w:r>
      <w:r w:rsidR="004F0604" w:rsidRPr="004F0604">
        <w:rPr>
          <w:rFonts w:ascii="Arial" w:hAnsi="Arial" w:cs="Arial"/>
          <w:sz w:val="20"/>
          <w:szCs w:val="20"/>
        </w:rPr>
        <w:t xml:space="preserve"> oder in anderer rechtlich gesicherter Form, jeweils nicht älter als sechs Wochen</w:t>
      </w:r>
    </w:p>
    <w:p w14:paraId="1D65288F" w14:textId="4CD1A7ED" w:rsidR="004F0604" w:rsidRPr="0035317A" w:rsidRDefault="004F0604" w:rsidP="0035317A">
      <w:pPr>
        <w:pStyle w:val="KeinLeerraum"/>
        <w:spacing w:line="276" w:lineRule="auto"/>
        <w:jc w:val="both"/>
        <w:rPr>
          <w:rFonts w:ascii="Arial" w:hAnsi="Arial" w:cs="Arial"/>
          <w:b/>
          <w:sz w:val="12"/>
          <w:szCs w:val="12"/>
        </w:rPr>
      </w:pPr>
    </w:p>
    <w:p w14:paraId="22240EDC" w14:textId="3B6DEE35" w:rsidR="004F0604"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die </w:t>
      </w:r>
      <w:r w:rsidR="004F0604" w:rsidRPr="004F0604">
        <w:rPr>
          <w:rFonts w:ascii="Arial" w:hAnsi="Arial" w:cs="Arial"/>
          <w:b/>
          <w:bCs/>
          <w:sz w:val="20"/>
          <w:szCs w:val="20"/>
        </w:rPr>
        <w:t>Zustimmungserklärung des Grundeigentümers</w:t>
      </w:r>
      <w:r w:rsidR="004F0604" w:rsidRPr="004F0604">
        <w:rPr>
          <w:rFonts w:ascii="Arial" w:hAnsi="Arial" w:cs="Arial"/>
          <w:sz w:val="20"/>
          <w:szCs w:val="20"/>
        </w:rPr>
        <w:t xml:space="preserve"> oder des Bauberechtigten, wenn der </w:t>
      </w:r>
      <w:r w:rsidR="004F0604" w:rsidRPr="004F0604">
        <w:rPr>
          <w:rFonts w:ascii="Arial" w:hAnsi="Arial" w:cs="Arial"/>
          <w:b/>
          <w:bCs/>
          <w:sz w:val="20"/>
          <w:szCs w:val="20"/>
        </w:rPr>
        <w:t>Bauwerber nicht selbst Grundeigentümer oder Bauberechtigter</w:t>
      </w:r>
      <w:r w:rsidR="004F0604" w:rsidRPr="004F0604">
        <w:rPr>
          <w:rFonts w:ascii="Arial" w:hAnsi="Arial" w:cs="Arial"/>
          <w:sz w:val="20"/>
          <w:szCs w:val="20"/>
        </w:rPr>
        <w:t xml:space="preserve"> ist oder die Zustimmung der </w:t>
      </w:r>
      <w:r w:rsidR="004F0604" w:rsidRPr="004F0604">
        <w:rPr>
          <w:rFonts w:ascii="Arial" w:hAnsi="Arial" w:cs="Arial"/>
          <w:b/>
          <w:bCs/>
          <w:sz w:val="20"/>
          <w:szCs w:val="20"/>
        </w:rPr>
        <w:lastRenderedPageBreak/>
        <w:t>Mehrheit nach Anteilen bei Miteigentum nach dem Wohnungseigentumsgesetz 2002</w:t>
      </w:r>
      <w:r w:rsidR="004F0604" w:rsidRPr="004F0604">
        <w:rPr>
          <w:rFonts w:ascii="Arial" w:hAnsi="Arial" w:cs="Arial"/>
          <w:sz w:val="20"/>
          <w:szCs w:val="20"/>
        </w:rPr>
        <w:t xml:space="preserve">, </w:t>
      </w:r>
      <w:hyperlink r:id="rId8" w:tgtFrame="_blank" w:history="1">
        <w:r w:rsidR="004F0604" w:rsidRPr="004F0604">
          <w:rPr>
            <w:rFonts w:ascii="Arial" w:hAnsi="Arial" w:cs="Arial"/>
            <w:sz w:val="20"/>
            <w:szCs w:val="20"/>
          </w:rPr>
          <w:t>BGBl. I Nr. 70/2002</w:t>
        </w:r>
      </w:hyperlink>
      <w:r w:rsidR="004F0604" w:rsidRPr="004F0604">
        <w:rPr>
          <w:rFonts w:ascii="Arial" w:hAnsi="Arial" w:cs="Arial"/>
          <w:sz w:val="20"/>
          <w:szCs w:val="20"/>
        </w:rPr>
        <w:t xml:space="preserve"> idF </w:t>
      </w:r>
      <w:hyperlink r:id="rId9" w:tgtFrame="_blank" w:history="1">
        <w:r w:rsidR="004F0604" w:rsidRPr="004F0604">
          <w:rPr>
            <w:rFonts w:ascii="Arial" w:hAnsi="Arial" w:cs="Arial"/>
            <w:sz w:val="20"/>
            <w:szCs w:val="20"/>
          </w:rPr>
          <w:t>BGBl. I Nr. 58/2018</w:t>
        </w:r>
      </w:hyperlink>
      <w:r w:rsidR="004F0604" w:rsidRPr="004F0604">
        <w:rPr>
          <w:rFonts w:ascii="Arial" w:hAnsi="Arial" w:cs="Arial"/>
          <w:sz w:val="20"/>
          <w:szCs w:val="20"/>
        </w:rPr>
        <w:t>;</w:t>
      </w:r>
    </w:p>
    <w:p w14:paraId="7E872B29" w14:textId="228FB50A" w:rsidR="004F0604" w:rsidRPr="0035317A" w:rsidRDefault="004F0604" w:rsidP="004F0604">
      <w:pPr>
        <w:pStyle w:val="KeinLeerraum"/>
        <w:spacing w:line="276" w:lineRule="auto"/>
        <w:ind w:left="284" w:hanging="284"/>
        <w:jc w:val="both"/>
        <w:rPr>
          <w:rFonts w:ascii="Arial" w:hAnsi="Arial" w:cs="Arial"/>
          <w:sz w:val="10"/>
          <w:szCs w:val="10"/>
        </w:rPr>
      </w:pPr>
    </w:p>
    <w:p w14:paraId="7E20FEE5" w14:textId="3312B28C" w:rsidR="004F0604" w:rsidRPr="004F0604" w:rsidRDefault="00000000" w:rsidP="004F0604">
      <w:pPr>
        <w:pStyle w:val="KeinLeerraum"/>
        <w:spacing w:line="276" w:lineRule="auto"/>
        <w:ind w:left="284" w:hanging="284"/>
        <w:jc w:val="both"/>
        <w:rPr>
          <w:rFonts w:ascii="Arial" w:hAnsi="Arial" w:cs="Arial"/>
          <w:sz w:val="20"/>
          <w:szCs w:val="20"/>
        </w:rPr>
      </w:pPr>
      <w:sdt>
        <w:sdtPr>
          <w:rPr>
            <w:rFonts w:ascii="Arial" w:hAnsi="Arial" w:cs="Arial"/>
            <w:sz w:val="20"/>
            <w:szCs w:val="20"/>
          </w:rPr>
          <w:id w:val="1043325556"/>
          <w14:checkbox>
            <w14:checked w14:val="0"/>
            <w14:checkedState w14:val="2612" w14:font="MS Gothic"/>
            <w14:uncheckedState w14:val="2610" w14:font="MS Gothic"/>
          </w14:checkbox>
        </w:sdtPr>
        <w:sdtContent>
          <w:r w:rsidR="004F0604">
            <w:rPr>
              <w:rFonts w:ascii="MS Gothic" w:eastAsia="MS Gothic" w:hAnsi="MS Gothic" w:cs="Arial" w:hint="eastAsia"/>
              <w:sz w:val="20"/>
              <w:szCs w:val="20"/>
            </w:rPr>
            <w:t>☐</w:t>
          </w:r>
        </w:sdtContent>
      </w:sdt>
      <w:r w:rsidR="004F0604" w:rsidRPr="004F0604">
        <w:rPr>
          <w:rFonts w:ascii="Arial" w:hAnsi="Arial" w:cs="Arial"/>
          <w:sz w:val="20"/>
          <w:szCs w:val="20"/>
        </w:rPr>
        <w:t xml:space="preserve"> die gegebenenfalls </w:t>
      </w:r>
      <w:r w:rsidR="004F0604" w:rsidRPr="004F0604">
        <w:rPr>
          <w:rFonts w:ascii="Arial" w:hAnsi="Arial" w:cs="Arial"/>
          <w:b/>
          <w:bCs/>
          <w:sz w:val="20"/>
          <w:szCs w:val="20"/>
        </w:rPr>
        <w:t>erforderliche Zustimmung bzw. Bewilligung der Straßenverwaltung</w:t>
      </w:r>
      <w:r w:rsidR="004F0604" w:rsidRPr="004F0604">
        <w:rPr>
          <w:rFonts w:ascii="Arial" w:hAnsi="Arial" w:cs="Arial"/>
          <w:sz w:val="20"/>
          <w:szCs w:val="20"/>
        </w:rPr>
        <w:t xml:space="preserve"> nach den landes-straßenverwaltungsrechtlichen Bestimmungen. (Bauverbotsbereich; Zufahrtsgenehmigung)</w:t>
      </w:r>
    </w:p>
    <w:p w14:paraId="666C7343" w14:textId="6F586898" w:rsidR="004F0604" w:rsidRDefault="004F0604" w:rsidP="004F0604">
      <w:pPr>
        <w:pStyle w:val="KeinLeerraum"/>
        <w:spacing w:line="276" w:lineRule="auto"/>
        <w:ind w:left="284" w:hanging="284"/>
        <w:jc w:val="both"/>
        <w:rPr>
          <w:rFonts w:ascii="Arial" w:hAnsi="Arial" w:cs="Arial"/>
          <w:sz w:val="20"/>
          <w:szCs w:val="20"/>
        </w:rPr>
      </w:pPr>
    </w:p>
    <w:p w14:paraId="29A5BE4F" w14:textId="77777777" w:rsidR="006B290E" w:rsidRDefault="00000000" w:rsidP="006B290E">
      <w:pPr>
        <w:pStyle w:val="KeinLeerraum"/>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Content>
          <w:r w:rsidR="006B290E" w:rsidRPr="00DF4F91">
            <w:rPr>
              <w:rFonts w:ascii="MS Gothic" w:eastAsia="MS Gothic" w:hAnsi="MS Gothic" w:cs="Arial" w:hint="eastAsia"/>
              <w:sz w:val="20"/>
              <w:szCs w:val="20"/>
            </w:rPr>
            <w:t>☐</w:t>
          </w:r>
        </w:sdtContent>
      </w:sdt>
      <w:r w:rsidR="006B290E" w:rsidRPr="00DF4F91">
        <w:rPr>
          <w:rFonts w:ascii="Arial" w:hAnsi="Arial" w:cs="Arial"/>
          <w:sz w:val="20"/>
          <w:szCs w:val="20"/>
        </w:rPr>
        <w:t xml:space="preserve"> der Nachweis, dass der Bauplatz – sofern dieser nicht in zwei Katastralgemeinden liegt – </w:t>
      </w:r>
      <w:r w:rsidR="006B290E" w:rsidRPr="00DF4F91">
        <w:rPr>
          <w:rFonts w:ascii="Arial" w:hAnsi="Arial" w:cs="Arial"/>
          <w:b/>
          <w:bCs/>
          <w:sz w:val="20"/>
          <w:szCs w:val="20"/>
        </w:rPr>
        <w:t>aus einem Grundstück</w:t>
      </w:r>
      <w:r w:rsidR="006B290E" w:rsidRPr="00DF4F91">
        <w:rPr>
          <w:rFonts w:ascii="Arial" w:hAnsi="Arial" w:cs="Arial"/>
          <w:sz w:val="20"/>
          <w:szCs w:val="20"/>
        </w:rPr>
        <w:t xml:space="preserve"> im Sinn des Vermessungsgesetzes, </w:t>
      </w:r>
      <w:hyperlink r:id="rId10" w:tgtFrame="_blank" w:history="1">
        <w:r w:rsidR="006B290E" w:rsidRPr="00DF4F91">
          <w:rPr>
            <w:rFonts w:ascii="Arial" w:hAnsi="Arial" w:cs="Arial"/>
            <w:sz w:val="20"/>
            <w:szCs w:val="20"/>
          </w:rPr>
          <w:t>BGBl. Nr. 306/1968</w:t>
        </w:r>
      </w:hyperlink>
      <w:r w:rsidR="006B290E" w:rsidRPr="00DF4F91">
        <w:rPr>
          <w:rFonts w:ascii="Arial" w:hAnsi="Arial" w:cs="Arial"/>
          <w:sz w:val="20"/>
          <w:szCs w:val="20"/>
        </w:rPr>
        <w:t xml:space="preserve"> idF </w:t>
      </w:r>
      <w:hyperlink r:id="rId11" w:tgtFrame="_blank" w:history="1">
        <w:r w:rsidR="006B290E" w:rsidRPr="00DF4F91">
          <w:rPr>
            <w:rFonts w:ascii="Arial" w:hAnsi="Arial" w:cs="Arial"/>
            <w:sz w:val="20"/>
            <w:szCs w:val="20"/>
          </w:rPr>
          <w:t>BGBl. I Nr. 51/2016</w:t>
        </w:r>
      </w:hyperlink>
      <w:r w:rsidR="006B290E" w:rsidRPr="00DF4F91">
        <w:rPr>
          <w:rFonts w:ascii="Arial" w:hAnsi="Arial" w:cs="Arial"/>
          <w:sz w:val="20"/>
          <w:szCs w:val="20"/>
        </w:rPr>
        <w:t>, besteht</w:t>
      </w:r>
    </w:p>
    <w:p w14:paraId="5682AFF2" w14:textId="77777777" w:rsidR="006B290E" w:rsidRPr="00B07CAF" w:rsidRDefault="006B290E" w:rsidP="006B290E">
      <w:pPr>
        <w:pStyle w:val="KeinLeerraum"/>
        <w:ind w:left="284" w:hanging="284"/>
        <w:jc w:val="both"/>
        <w:rPr>
          <w:rFonts w:ascii="Arial" w:hAnsi="Arial" w:cs="Arial"/>
          <w:sz w:val="6"/>
          <w:szCs w:val="6"/>
        </w:rPr>
      </w:pPr>
    </w:p>
    <w:p w14:paraId="6EA4A92F" w14:textId="77777777" w:rsidR="006B290E" w:rsidRDefault="00000000" w:rsidP="006B290E">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Content>
          <w:r w:rsidR="006B290E" w:rsidRPr="00DF4F91">
            <w:rPr>
              <w:rFonts w:ascii="MS Gothic" w:eastAsia="MS Gothic" w:hAnsi="MS Gothic" w:cs="Arial" w:hint="eastAsia"/>
              <w:sz w:val="20"/>
              <w:szCs w:val="20"/>
            </w:rPr>
            <w:t>☐</w:t>
          </w:r>
        </w:sdtContent>
      </w:sdt>
      <w:r w:rsidR="006B290E" w:rsidRPr="00DF4F91">
        <w:rPr>
          <w:rFonts w:ascii="Arial" w:hAnsi="Arial" w:cs="Arial"/>
          <w:sz w:val="20"/>
          <w:szCs w:val="20"/>
        </w:rPr>
        <w:t xml:space="preserve"> </w:t>
      </w:r>
      <w:r w:rsidR="006B290E"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p>
    <w:p w14:paraId="1573EB86" w14:textId="1B1F4188" w:rsidR="004F0604" w:rsidRPr="0035317A" w:rsidRDefault="004F0604" w:rsidP="004F0604">
      <w:pPr>
        <w:pStyle w:val="KeinLeerraum"/>
        <w:spacing w:line="276" w:lineRule="auto"/>
        <w:ind w:left="284" w:hanging="284"/>
        <w:rPr>
          <w:rFonts w:ascii="Arial" w:hAnsi="Arial" w:cs="Arial"/>
          <w:sz w:val="8"/>
          <w:szCs w:val="8"/>
        </w:rPr>
      </w:pPr>
    </w:p>
    <w:p w14:paraId="1921CDAF" w14:textId="1A5526D8" w:rsidR="004F0604" w:rsidRDefault="00000000"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ein Verzeichnis der Grundstücke, die bis zu 30,0 m von den Bauplatzgrenzen entfernt liegen, jeweils mit Namen und Anschriften der Eigentümer dieser Grundstücke</w:t>
      </w:r>
      <w:r w:rsidR="00460826">
        <w:rPr>
          <w:rFonts w:ascii="Arial" w:hAnsi="Arial" w:cs="Arial"/>
          <w:sz w:val="20"/>
          <w:szCs w:val="20"/>
        </w:rPr>
        <w:t>.</w:t>
      </w:r>
    </w:p>
    <w:p w14:paraId="634686C1" w14:textId="0FD473B5" w:rsidR="004F0604" w:rsidRPr="0035317A" w:rsidRDefault="004F0604" w:rsidP="004F0604">
      <w:pPr>
        <w:pStyle w:val="KeinLeerraum"/>
        <w:spacing w:line="276" w:lineRule="auto"/>
        <w:ind w:left="284" w:hanging="284"/>
        <w:rPr>
          <w:rFonts w:ascii="Arial" w:hAnsi="Arial" w:cs="Arial"/>
          <w:sz w:val="8"/>
          <w:szCs w:val="8"/>
        </w:rPr>
      </w:pPr>
    </w:p>
    <w:p w14:paraId="64679832" w14:textId="531B752D" w:rsidR="00460826" w:rsidRDefault="00000000"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677461381"/>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Angaben über die Bauplatzeignung</w:t>
      </w:r>
    </w:p>
    <w:p w14:paraId="31D997DD" w14:textId="03A3B48F" w:rsidR="00460826" w:rsidRPr="0035317A" w:rsidRDefault="00460826" w:rsidP="004F0604">
      <w:pPr>
        <w:pStyle w:val="KeinLeerraum"/>
        <w:spacing w:line="276" w:lineRule="auto"/>
        <w:ind w:left="284" w:hanging="284"/>
        <w:rPr>
          <w:rFonts w:ascii="Arial" w:hAnsi="Arial" w:cs="Arial"/>
          <w:sz w:val="6"/>
          <w:szCs w:val="6"/>
        </w:rPr>
      </w:pPr>
    </w:p>
    <w:p w14:paraId="100A6C90" w14:textId="77777777" w:rsidR="006B290E" w:rsidRPr="00DF4F91" w:rsidRDefault="00000000" w:rsidP="006B290E">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6B290E" w:rsidRPr="00DF4F91">
        <w:rPr>
          <w:rFonts w:ascii="Arial" w:hAnsi="Arial" w:cs="Arial"/>
          <w:sz w:val="20"/>
          <w:szCs w:val="20"/>
        </w:rPr>
        <w:t xml:space="preserve"> das </w:t>
      </w:r>
      <w:r w:rsidR="006B290E" w:rsidRPr="00DF4F91">
        <w:rPr>
          <w:rFonts w:ascii="Arial" w:hAnsi="Arial" w:cs="Arial"/>
          <w:b/>
          <w:bCs/>
          <w:sz w:val="20"/>
          <w:szCs w:val="20"/>
        </w:rPr>
        <w:t xml:space="preserve">Projekt </w:t>
      </w:r>
      <w:r w:rsidR="006B290E">
        <w:rPr>
          <w:rFonts w:ascii="Arial" w:hAnsi="Arial" w:cs="Arial"/>
          <w:b/>
          <w:bCs/>
          <w:sz w:val="20"/>
          <w:szCs w:val="20"/>
        </w:rPr>
        <w:t xml:space="preserve">(Plan, Baubeschreibung, etc.) </w:t>
      </w:r>
      <w:r w:rsidR="006B290E" w:rsidRPr="00DF4F91">
        <w:rPr>
          <w:rFonts w:ascii="Arial" w:hAnsi="Arial" w:cs="Arial"/>
          <w:b/>
          <w:bCs/>
          <w:sz w:val="20"/>
          <w:szCs w:val="20"/>
        </w:rPr>
        <w:t>in zweifacher</w:t>
      </w:r>
      <w:r w:rsidR="006B290E" w:rsidRPr="00DF4F91">
        <w:rPr>
          <w:rFonts w:ascii="Arial" w:hAnsi="Arial" w:cs="Arial"/>
          <w:sz w:val="20"/>
          <w:szCs w:val="20"/>
        </w:rPr>
        <w:t xml:space="preserve"> Ausfertigung</w:t>
      </w:r>
    </w:p>
    <w:p w14:paraId="49805B85" w14:textId="77777777" w:rsidR="00DA470D" w:rsidRPr="00DA470D" w:rsidRDefault="00DA470D" w:rsidP="00DA470D">
      <w:pPr>
        <w:pStyle w:val="KeinLeerraum"/>
        <w:spacing w:line="276" w:lineRule="auto"/>
        <w:ind w:left="284" w:hanging="284"/>
        <w:rPr>
          <w:rFonts w:ascii="Arial" w:hAnsi="Arial" w:cs="Arial"/>
          <w:sz w:val="6"/>
          <w:szCs w:val="6"/>
        </w:rPr>
      </w:pPr>
    </w:p>
    <w:p w14:paraId="29B6953D" w14:textId="77777777" w:rsidR="00460826" w:rsidRDefault="00460826" w:rsidP="00460826">
      <w:pPr>
        <w:pStyle w:val="KeinLeerraum"/>
        <w:spacing w:line="276" w:lineRule="auto"/>
        <w:ind w:left="284" w:hanging="284"/>
        <w:jc w:val="both"/>
        <w:rPr>
          <w:rFonts w:ascii="Arial" w:hAnsi="Arial" w:cs="Arial"/>
          <w:sz w:val="20"/>
          <w:szCs w:val="20"/>
        </w:rPr>
      </w:pPr>
    </w:p>
    <w:p w14:paraId="67C791F8" w14:textId="051B6FED" w:rsidR="00460826" w:rsidRPr="00460826" w:rsidRDefault="00460826" w:rsidP="00460826">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72BBF476" w14:textId="77777777" w:rsidR="006B290E" w:rsidRDefault="00000000" w:rsidP="006B290E">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6B290E">
        <w:rPr>
          <w:rFonts w:ascii="Arial" w:hAnsi="Arial" w:cs="Arial"/>
          <w:sz w:val="20"/>
          <w:szCs w:val="20"/>
        </w:rPr>
        <w:t xml:space="preserve"> Nachweise über die Standsicherheit</w:t>
      </w:r>
    </w:p>
    <w:p w14:paraId="2F9E4F40" w14:textId="77777777" w:rsidR="006B290E" w:rsidRDefault="00000000" w:rsidP="006B290E">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6B290E">
        <w:rPr>
          <w:rFonts w:ascii="Arial" w:hAnsi="Arial" w:cs="Arial"/>
          <w:sz w:val="20"/>
          <w:szCs w:val="20"/>
        </w:rPr>
        <w:t xml:space="preserve"> Nachweise über die Tragfähigkeit des Bodens</w:t>
      </w:r>
    </w:p>
    <w:p w14:paraId="675311CE" w14:textId="77777777" w:rsidR="006B290E" w:rsidRDefault="00000000" w:rsidP="006B290E">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6B290E">
        <w:rPr>
          <w:rFonts w:ascii="Arial" w:hAnsi="Arial" w:cs="Arial"/>
          <w:sz w:val="20"/>
          <w:szCs w:val="20"/>
        </w:rPr>
        <w:t xml:space="preserve"> Nachweise über die Einhaltung des Brandschutzes</w:t>
      </w:r>
    </w:p>
    <w:p w14:paraId="78DEF794" w14:textId="77777777" w:rsidR="006B290E" w:rsidRDefault="00000000" w:rsidP="006B290E">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6B290E">
        <w:rPr>
          <w:rFonts w:ascii="Arial" w:hAnsi="Arial" w:cs="Arial"/>
          <w:sz w:val="20"/>
          <w:szCs w:val="20"/>
        </w:rPr>
        <w:t xml:space="preserve"> Nachweise über die Einhaltung des Schallschutzes</w:t>
      </w:r>
    </w:p>
    <w:p w14:paraId="1CCCF09D" w14:textId="77777777" w:rsidR="006B290E" w:rsidRDefault="00000000" w:rsidP="006B290E">
      <w:pPr>
        <w:pStyle w:val="KeinLeerraum"/>
        <w:ind w:left="284" w:hanging="284"/>
        <w:jc w:val="both"/>
        <w:rPr>
          <w:rFonts w:ascii="Arial" w:hAnsi="Arial" w:cs="Arial"/>
          <w:sz w:val="20"/>
          <w:szCs w:val="20"/>
        </w:rPr>
      </w:pPr>
      <w:sdt>
        <w:sdtPr>
          <w:rPr>
            <w:rFonts w:ascii="Arial" w:hAnsi="Arial" w:cs="Arial"/>
            <w:sz w:val="20"/>
            <w:szCs w:val="20"/>
          </w:rPr>
          <w:id w:val="-1206795263"/>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6B290E">
        <w:rPr>
          <w:rFonts w:ascii="Arial" w:hAnsi="Arial" w:cs="Arial"/>
          <w:sz w:val="20"/>
          <w:szCs w:val="20"/>
        </w:rPr>
        <w:t xml:space="preserve"> ………………………………</w:t>
      </w:r>
    </w:p>
    <w:p w14:paraId="54657C12" w14:textId="77777777" w:rsidR="004F0604" w:rsidRPr="00873086" w:rsidRDefault="004F0604" w:rsidP="00460826">
      <w:pPr>
        <w:pStyle w:val="KeinLeerraum"/>
        <w:spacing w:line="276" w:lineRule="auto"/>
        <w:rPr>
          <w:rFonts w:ascii="Arial" w:hAnsi="Arial" w:cs="Arial"/>
        </w:rPr>
      </w:pPr>
    </w:p>
    <w:p w14:paraId="5455911C" w14:textId="4A1764CA" w:rsidR="004F0604" w:rsidRPr="0035317A" w:rsidRDefault="004F0604" w:rsidP="00460826">
      <w:pPr>
        <w:pStyle w:val="KeinLeerraum"/>
        <w:spacing w:line="276" w:lineRule="auto"/>
        <w:ind w:left="284" w:hanging="284"/>
        <w:jc w:val="both"/>
        <w:rPr>
          <w:rFonts w:ascii="Arial" w:hAnsi="Arial" w:cs="Arial"/>
          <w:b/>
          <w:sz w:val="12"/>
          <w:szCs w:val="12"/>
          <w:u w:val="single"/>
        </w:rPr>
      </w:pPr>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w:t>
      </w:r>
      <w:r w:rsidRPr="00460826">
        <w:rPr>
          <w:rFonts w:ascii="Arial" w:hAnsi="Arial" w:cs="Arial"/>
          <w:b/>
          <w:u w:val="single"/>
        </w:rPr>
        <w:t>3</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04F663D6" w14:textId="56515E6A" w:rsidR="00460826" w:rsidRPr="006B290E"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r w:rsidR="006B290E">
        <w:rPr>
          <w:rFonts w:ascii="Arial" w:hAnsi="Arial" w:cs="Arial"/>
          <w:sz w:val="20"/>
          <w:szCs w:val="20"/>
        </w:rPr>
        <w:t xml:space="preserve"> </w:t>
      </w:r>
      <w:bookmarkStart w:id="1" w:name="_Hlk110333873"/>
      <w:r w:rsidR="006B290E" w:rsidRPr="00417811">
        <w:rPr>
          <w:rFonts w:ascii="Arial" w:hAnsi="Arial" w:cs="Arial"/>
          <w:color w:val="000000"/>
          <w:sz w:val="20"/>
          <w:szCs w:val="20"/>
        </w:rPr>
        <w:t xml:space="preserve">für Vorhaben nach § 20 Z 2 </w:t>
      </w:r>
      <w:proofErr w:type="spellStart"/>
      <w:r w:rsidR="006B290E" w:rsidRPr="00417811">
        <w:rPr>
          <w:rFonts w:ascii="Arial" w:hAnsi="Arial" w:cs="Arial"/>
          <w:color w:val="000000"/>
          <w:sz w:val="20"/>
          <w:szCs w:val="20"/>
        </w:rPr>
        <w:t>lit</w:t>
      </w:r>
      <w:proofErr w:type="spellEnd"/>
      <w:r w:rsidR="006B290E" w:rsidRPr="00417811">
        <w:rPr>
          <w:rFonts w:ascii="Arial" w:hAnsi="Arial" w:cs="Arial"/>
          <w:color w:val="000000"/>
          <w:sz w:val="20"/>
          <w:szCs w:val="20"/>
        </w:rPr>
        <w:t>. </w:t>
      </w:r>
      <w:proofErr w:type="spellStart"/>
      <w:r w:rsidR="006B290E" w:rsidRPr="00417811">
        <w:rPr>
          <w:rFonts w:ascii="Arial" w:hAnsi="Arial" w:cs="Arial"/>
          <w:color w:val="000000"/>
          <w:sz w:val="20"/>
          <w:szCs w:val="20"/>
        </w:rPr>
        <w:t>h</w:t>
      </w:r>
      <w:r w:rsidR="006B290E" w:rsidRPr="00417811">
        <w:rPr>
          <w:rFonts w:ascii="Arial" w:hAnsi="Arial" w:cs="Arial"/>
          <w:sz w:val="20"/>
          <w:szCs w:val="20"/>
        </w:rPr>
        <w:t>der</w:t>
      </w:r>
      <w:proofErr w:type="spellEnd"/>
      <w:r w:rsidR="006B290E" w:rsidRPr="00417811">
        <w:rPr>
          <w:rFonts w:ascii="Arial" w:hAnsi="Arial" w:cs="Arial"/>
          <w:sz w:val="20"/>
          <w:szCs w:val="20"/>
        </w:rPr>
        <w:t xml:space="preserve"> Nachweis über das ordnungsgemäße Inverkehrbringen im Sinn des Steiermärkischen Heizungs- und Klimaanlagengesetzes 2021</w:t>
      </w:r>
      <w:bookmarkEnd w:id="1"/>
    </w:p>
    <w:p w14:paraId="1B3B6F5E" w14:textId="77777777" w:rsidR="00460826" w:rsidRPr="0035317A" w:rsidRDefault="00460826" w:rsidP="00460826">
      <w:pPr>
        <w:pStyle w:val="KeinLeerraum"/>
        <w:spacing w:line="276" w:lineRule="auto"/>
        <w:ind w:left="284" w:hanging="284"/>
        <w:jc w:val="both"/>
        <w:rPr>
          <w:rFonts w:ascii="Arial" w:hAnsi="Arial" w:cs="Arial"/>
          <w:sz w:val="10"/>
          <w:szCs w:val="10"/>
        </w:rPr>
      </w:pPr>
    </w:p>
    <w:p w14:paraId="4BB3C466" w14:textId="1FA31A72" w:rsidR="00460826" w:rsidRPr="00460826" w:rsidRDefault="00000000"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320468410"/>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für Vorhaben nach § 20 Z 6 die Unterlagen gemäß § 32</w:t>
      </w:r>
    </w:p>
    <w:p w14:paraId="078B4700" w14:textId="68670A60" w:rsidR="00460826" w:rsidRPr="0035317A" w:rsidRDefault="00460826" w:rsidP="00460826">
      <w:pPr>
        <w:pStyle w:val="KeinLeerraum"/>
        <w:spacing w:line="276" w:lineRule="auto"/>
        <w:ind w:left="284" w:hanging="284"/>
        <w:jc w:val="both"/>
        <w:rPr>
          <w:rFonts w:ascii="Arial" w:hAnsi="Arial" w:cs="Arial"/>
          <w:b/>
          <w:sz w:val="12"/>
          <w:szCs w:val="12"/>
          <w:u w:val="single"/>
        </w:rPr>
      </w:pPr>
    </w:p>
    <w:p w14:paraId="5405EEAC" w14:textId="2E7F1CAC" w:rsidR="0035317A" w:rsidRPr="0035317A"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5622246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35317A" w:rsidRPr="0035317A">
        <w:rPr>
          <w:rFonts w:ascii="Arial" w:hAnsi="Arial" w:cs="Arial"/>
          <w:sz w:val="20"/>
          <w:szCs w:val="20"/>
        </w:rPr>
        <w:t>für Vorhaben nach § 20 Z 5 zusätzlich die Unterlagen gemäß § 23 Abs. 1 Z 8 betreffend Energieeinsparung und Wärmeschutz</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p w14:paraId="0DC179DB" w14:textId="5BF8D87E" w:rsidR="00460826"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0"/>
            <w14:checkedState w14:val="2612" w14:font="MS Gothic"/>
            <w14:uncheckedState w14:val="2610" w14:font="MS Gothic"/>
          </w14:checkbox>
        </w:sdtPr>
        <w:sdtContent>
          <w:r w:rsidR="00460826" w:rsidRPr="00460826">
            <w:rPr>
              <w:rFonts w:ascii="Segoe UI Symbol" w:hAnsi="Segoe UI Symbol" w:cs="Segoe UI Symbol"/>
              <w:sz w:val="20"/>
              <w:szCs w:val="20"/>
            </w:rPr>
            <w:t>☐</w:t>
          </w:r>
        </w:sdtContent>
      </w:sdt>
      <w:r w:rsidR="00460826">
        <w:rPr>
          <w:rFonts w:ascii="Arial" w:hAnsi="Arial" w:cs="Arial"/>
          <w:sz w:val="20"/>
          <w:szCs w:val="20"/>
        </w:rPr>
        <w:t xml:space="preserve"> Planverfasserbestätigung über </w:t>
      </w:r>
      <w:r w:rsidR="00460826" w:rsidRPr="00460826">
        <w:rPr>
          <w:rFonts w:ascii="Arial" w:hAnsi="Arial" w:cs="Arial"/>
          <w:sz w:val="20"/>
          <w:szCs w:val="20"/>
        </w:rPr>
        <w:t>die Übereinstimmung de</w:t>
      </w:r>
      <w:r w:rsidR="00654050">
        <w:rPr>
          <w:rFonts w:ascii="Arial" w:hAnsi="Arial" w:cs="Arial"/>
          <w:sz w:val="20"/>
          <w:szCs w:val="20"/>
        </w:rPr>
        <w:t>s bewilligungspflichtigen Vorhabens im vereinfachten Verfahren</w:t>
      </w:r>
      <w:r w:rsidR="00460826" w:rsidRPr="00460826">
        <w:rPr>
          <w:rFonts w:ascii="Arial" w:hAnsi="Arial" w:cs="Arial"/>
          <w:sz w:val="20"/>
          <w:szCs w:val="20"/>
        </w:rPr>
        <w:t xml:space="preserve"> mit den im Zeitpunkt des Bauansuchens geltenden baurechtlichen und bautechnischen Vorschriften</w:t>
      </w:r>
      <w:r w:rsidR="006B290E">
        <w:rPr>
          <w:rFonts w:ascii="Arial" w:hAnsi="Arial" w:cs="Arial"/>
          <w:sz w:val="20"/>
          <w:szCs w:val="20"/>
        </w:rPr>
        <w:t xml:space="preserve"> gemäß §33 (3)</w:t>
      </w:r>
    </w:p>
    <w:p w14:paraId="284AC14E" w14:textId="2BD4792D" w:rsidR="0035317A" w:rsidRDefault="0035317A" w:rsidP="0035317A">
      <w:pPr>
        <w:pStyle w:val="KeinLeerraum"/>
        <w:ind w:left="284" w:hanging="284"/>
        <w:jc w:val="both"/>
        <w:rPr>
          <w:rFonts w:ascii="Arial" w:hAnsi="Arial" w:cs="Arial"/>
          <w:sz w:val="20"/>
          <w:szCs w:val="20"/>
        </w:rPr>
      </w:pPr>
    </w:p>
    <w:p w14:paraId="53B3EEF0" w14:textId="4B2F11AC" w:rsidR="0035317A"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835372923"/>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p>
    <w:p w14:paraId="3FED578A" w14:textId="77777777" w:rsidR="0035317A" w:rsidRDefault="0035317A" w:rsidP="004F0604">
      <w:pPr>
        <w:pStyle w:val="KeinLeerraum"/>
        <w:spacing w:line="276" w:lineRule="auto"/>
        <w:rPr>
          <w:rFonts w:ascii="Arial" w:hAnsi="Arial" w:cs="Arial"/>
        </w:rPr>
      </w:pPr>
    </w:p>
    <w:p w14:paraId="7115465F" w14:textId="13BE3E7D" w:rsidR="004F0604" w:rsidRDefault="004F0604" w:rsidP="004F0604">
      <w:pPr>
        <w:pStyle w:val="KeinLeerraum"/>
        <w:spacing w:line="276" w:lineRule="auto"/>
        <w:rPr>
          <w:rFonts w:ascii="Arial" w:hAnsi="Arial" w:cs="Arial"/>
        </w:rPr>
      </w:pPr>
    </w:p>
    <w:p w14:paraId="0470072C" w14:textId="77777777" w:rsidR="0035317A" w:rsidRDefault="0035317A" w:rsidP="004F0604">
      <w:pPr>
        <w:pStyle w:val="KeinLeerraum"/>
        <w:spacing w:line="276" w:lineRule="auto"/>
        <w:rPr>
          <w:rFonts w:ascii="Arial" w:hAnsi="Arial" w:cs="Arial"/>
        </w:rPr>
      </w:pPr>
    </w:p>
    <w:p w14:paraId="7DF91C8D" w14:textId="77777777" w:rsidR="004F0604" w:rsidRPr="00873086" w:rsidRDefault="004F0604" w:rsidP="0085400C">
      <w:pPr>
        <w:pStyle w:val="KeinLeerraum"/>
        <w:rPr>
          <w:rFonts w:ascii="Arial" w:hAnsi="Arial" w:cs="Arial"/>
        </w:rPr>
      </w:pPr>
    </w:p>
    <w:p w14:paraId="7AFDAA70" w14:textId="77777777"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70807BAD" w14:textId="5BB0B103" w:rsidR="00873086"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p>
    <w:p w14:paraId="2483A7DE" w14:textId="69CBB913" w:rsidR="0035317A" w:rsidRDefault="0035317A" w:rsidP="0085400C">
      <w:pPr>
        <w:pStyle w:val="KeinLeerraum"/>
        <w:rPr>
          <w:rFonts w:ascii="Arial" w:hAnsi="Arial" w:cs="Arial"/>
        </w:rPr>
      </w:pPr>
    </w:p>
    <w:p w14:paraId="47880E67" w14:textId="1B27E202" w:rsidR="0035317A" w:rsidRDefault="0035317A" w:rsidP="0085400C">
      <w:pPr>
        <w:pStyle w:val="KeinLeerraum"/>
        <w:rPr>
          <w:rFonts w:ascii="Arial" w:hAnsi="Arial" w:cs="Arial"/>
        </w:rPr>
      </w:pPr>
    </w:p>
    <w:p w14:paraId="641629C9" w14:textId="414DF3AA" w:rsidR="0035317A" w:rsidRDefault="0035317A" w:rsidP="0085400C">
      <w:pPr>
        <w:pStyle w:val="KeinLeerraum"/>
        <w:rPr>
          <w:rFonts w:ascii="Arial" w:hAnsi="Arial" w:cs="Arial"/>
        </w:rPr>
      </w:pPr>
    </w:p>
    <w:p w14:paraId="66898CF5" w14:textId="45F188CB" w:rsidR="0035317A" w:rsidRDefault="0035317A" w:rsidP="0085400C">
      <w:pPr>
        <w:pStyle w:val="KeinLeerraum"/>
        <w:rPr>
          <w:rFonts w:ascii="Arial" w:hAnsi="Arial" w:cs="Arial"/>
        </w:rPr>
      </w:pPr>
    </w:p>
    <w:p w14:paraId="5E199BE7" w14:textId="177EC3B0" w:rsidR="0035317A" w:rsidRDefault="0035317A" w:rsidP="0085400C">
      <w:pPr>
        <w:pStyle w:val="KeinLeerraum"/>
        <w:rPr>
          <w:rFonts w:ascii="Arial" w:hAnsi="Arial" w:cs="Arial"/>
        </w:rPr>
      </w:pPr>
    </w:p>
    <w:p w14:paraId="7CAAD1E8" w14:textId="4043B528" w:rsidR="0035317A" w:rsidRDefault="0035317A" w:rsidP="0085400C">
      <w:pPr>
        <w:pStyle w:val="KeinLeerraum"/>
        <w:rPr>
          <w:rFonts w:ascii="Arial" w:hAnsi="Arial" w:cs="Arial"/>
        </w:rPr>
      </w:pPr>
    </w:p>
    <w:p w14:paraId="00898D63" w14:textId="3801B7E0" w:rsidR="0035317A" w:rsidRDefault="0035317A" w:rsidP="0085400C">
      <w:pPr>
        <w:pStyle w:val="KeinLeerraum"/>
        <w:rPr>
          <w:rFonts w:ascii="Arial" w:hAnsi="Arial" w:cs="Arial"/>
        </w:rPr>
      </w:pPr>
    </w:p>
    <w:p w14:paraId="3C177E05" w14:textId="6C4A5F47" w:rsidR="0035317A" w:rsidRDefault="0035317A" w:rsidP="0085400C">
      <w:pPr>
        <w:pStyle w:val="KeinLeerraum"/>
        <w:rPr>
          <w:rFonts w:ascii="Arial" w:hAnsi="Arial" w:cs="Arial"/>
        </w:rPr>
      </w:pPr>
    </w:p>
    <w:p w14:paraId="7C362259" w14:textId="0A7DBA28" w:rsidR="0035317A" w:rsidRDefault="0035317A" w:rsidP="0085400C">
      <w:pPr>
        <w:pStyle w:val="KeinLeerraum"/>
        <w:rPr>
          <w:rFonts w:ascii="Arial" w:hAnsi="Arial" w:cs="Arial"/>
        </w:rPr>
      </w:pPr>
    </w:p>
    <w:p w14:paraId="145B3F24" w14:textId="48FD5E3B" w:rsidR="00DA470D" w:rsidRDefault="00DA470D" w:rsidP="0085400C">
      <w:pPr>
        <w:pStyle w:val="KeinLeerraum"/>
        <w:rPr>
          <w:rFonts w:ascii="Arial" w:hAnsi="Arial" w:cs="Arial"/>
        </w:rPr>
      </w:pPr>
      <w:r>
        <w:rPr>
          <w:rFonts w:ascii="Arial" w:hAnsi="Arial" w:cs="Arial"/>
        </w:rPr>
        <w:br w:type="page"/>
      </w: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BAUANSUCHEN</w:t>
      </w:r>
    </w:p>
    <w:p w14:paraId="430DF0DA" w14:textId="77777777" w:rsidR="0035317A" w:rsidRPr="0035317A" w:rsidRDefault="0035317A" w:rsidP="00DA470D">
      <w:pPr>
        <w:shd w:val="clear" w:color="auto" w:fill="D9D9D9" w:themeFill="background1" w:themeFillShade="D9"/>
        <w:snapToGrid w:val="0"/>
        <w:spacing w:after="75" w:line="288" w:lineRule="auto"/>
        <w:ind w:right="-567" w:hanging="567"/>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Folgende Vorhaben sind baubewilligungspflichtig, sofern sich aus den §§ 20 und 21 nichts anderes ergibt:</w:t>
      </w:r>
    </w:p>
    <w:tbl>
      <w:tblPr>
        <w:tblW w:w="5625" w:type="pct"/>
        <w:tblCellSpacing w:w="0" w:type="dxa"/>
        <w:tblInd w:w="-567" w:type="dxa"/>
        <w:tblCellMar>
          <w:top w:w="15" w:type="dxa"/>
          <w:left w:w="15" w:type="dxa"/>
          <w:bottom w:w="15" w:type="dxa"/>
          <w:right w:w="15" w:type="dxa"/>
        </w:tblCellMar>
        <w:tblLook w:val="04A0" w:firstRow="1" w:lastRow="0" w:firstColumn="1" w:lastColumn="0" w:noHBand="0" w:noVBand="1"/>
      </w:tblPr>
      <w:tblGrid>
        <w:gridCol w:w="163"/>
        <w:gridCol w:w="10043"/>
      </w:tblGrid>
      <w:tr w:rsidR="0035317A" w:rsidRPr="0035317A" w14:paraId="76A8DBF2" w14:textId="77777777" w:rsidTr="00DA470D">
        <w:trPr>
          <w:tblCellSpacing w:w="0" w:type="dxa"/>
        </w:trPr>
        <w:tc>
          <w:tcPr>
            <w:tcW w:w="0" w:type="auto"/>
            <w:hideMark/>
          </w:tcPr>
          <w:p w14:paraId="123A611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4920" w:type="pct"/>
            <w:hideMark/>
          </w:tcPr>
          <w:p w14:paraId="64AA5C6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Neu-, Zu- oder Umbauten von baulichen Anlagen sowie größere Renovierungen (§ 4 Z 34a);</w:t>
            </w:r>
          </w:p>
        </w:tc>
      </w:tr>
      <w:tr w:rsidR="0035317A" w:rsidRPr="0035317A" w14:paraId="55E4633D" w14:textId="77777777" w:rsidTr="00DA470D">
        <w:trPr>
          <w:tblCellSpacing w:w="0" w:type="dxa"/>
        </w:trPr>
        <w:tc>
          <w:tcPr>
            <w:tcW w:w="0" w:type="auto"/>
            <w:hideMark/>
          </w:tcPr>
          <w:p w14:paraId="470ADA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4920" w:type="pct"/>
            <w:hideMark/>
          </w:tcPr>
          <w:p w14:paraId="065A6BC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Nutzungsänderungen, die auf die Festigkeit, den Brandschutz, die Hygiene, die Sicherheit von baulichen Anlagen oder deren Teilen von Einfluss sein können oder die Nachbarrechte berühren oder wenn Bestimmungen des Steiermärkischen Raumordnungsgesetzes 2010, des Flächenwidmungsplanes oder des Bebauungsplanes berührt werden können;</w:t>
            </w:r>
          </w:p>
        </w:tc>
      </w:tr>
      <w:tr w:rsidR="0035317A" w:rsidRPr="0035317A" w14:paraId="3D30528A" w14:textId="77777777" w:rsidTr="00DA470D">
        <w:trPr>
          <w:tblCellSpacing w:w="0" w:type="dxa"/>
        </w:trPr>
        <w:tc>
          <w:tcPr>
            <w:tcW w:w="0" w:type="auto"/>
            <w:hideMark/>
          </w:tcPr>
          <w:p w14:paraId="35C007B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4920" w:type="pct"/>
            <w:hideMark/>
          </w:tcPr>
          <w:p w14:paraId="22F5725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Errichtung, Änderung oder Erweiterung von Abstellflächen für Kraftfahrzeuge oder Krafträder, Garagen und der dazu erforderlichen Zu- und Abfahrten;</w:t>
            </w:r>
          </w:p>
        </w:tc>
      </w:tr>
      <w:tr w:rsidR="0035317A" w:rsidRPr="0035317A" w14:paraId="51DB1C9E" w14:textId="77777777" w:rsidTr="00DA470D">
        <w:trPr>
          <w:tblCellSpacing w:w="0" w:type="dxa"/>
        </w:trPr>
        <w:tc>
          <w:tcPr>
            <w:tcW w:w="0" w:type="auto"/>
            <w:hideMark/>
          </w:tcPr>
          <w:p w14:paraId="01DB574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4920" w:type="pct"/>
            <w:hideMark/>
          </w:tcPr>
          <w:p w14:paraId="56B0A5F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Feuerungsanlagen für feste oder flüssige Brennstoffe von mehr als 400 kW Nennheizleistung einschließlich von damit allenfalls verbundenen baulichen Änderungen oder Nutzungsänderungen sowie deren Brennstofflagerungen;</w:t>
            </w:r>
          </w:p>
        </w:tc>
      </w:tr>
      <w:tr w:rsidR="0035317A" w:rsidRPr="0035317A" w14:paraId="68A53F50" w14:textId="77777777" w:rsidTr="00DA470D">
        <w:trPr>
          <w:tblCellSpacing w:w="0" w:type="dxa"/>
        </w:trPr>
        <w:tc>
          <w:tcPr>
            <w:tcW w:w="0" w:type="auto"/>
            <w:hideMark/>
          </w:tcPr>
          <w:p w14:paraId="5DE5B2D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4920" w:type="pct"/>
            <w:hideMark/>
          </w:tcPr>
          <w:p w14:paraId="500B9D7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Solar- und Photovoltaikanlagen mit einer Kollektorleistung von insgesamt mehr als 50 </w:t>
            </w:r>
            <w:proofErr w:type="spellStart"/>
            <w:r w:rsidRPr="0035317A">
              <w:rPr>
                <w:rFonts w:ascii="Arial" w:eastAsia="Times New Roman" w:hAnsi="Arial" w:cs="Arial"/>
                <w:color w:val="000000"/>
                <w:sz w:val="15"/>
                <w:szCs w:val="15"/>
                <w:lang w:eastAsia="de-DE"/>
              </w:rPr>
              <w:t>kW</w:t>
            </w:r>
            <w:r w:rsidRPr="0035317A">
              <w:rPr>
                <w:rFonts w:ascii="Arial" w:eastAsia="Times New Roman" w:hAnsi="Arial" w:cs="Arial"/>
                <w:color w:val="000000"/>
                <w:sz w:val="15"/>
                <w:szCs w:val="15"/>
                <w:vertAlign w:val="subscript"/>
                <w:lang w:eastAsia="de-DE"/>
              </w:rPr>
              <w:t>P</w:t>
            </w:r>
            <w:proofErr w:type="spellEnd"/>
            <w:r w:rsidRPr="0035317A">
              <w:rPr>
                <w:rFonts w:ascii="Arial" w:eastAsia="Times New Roman" w:hAnsi="Arial" w:cs="Arial"/>
                <w:color w:val="000000"/>
                <w:sz w:val="15"/>
                <w:szCs w:val="15"/>
                <w:lang w:eastAsia="de-DE"/>
              </w:rPr>
              <w:t xml:space="preserve"> (Kilowatt Peak);</w:t>
            </w:r>
          </w:p>
        </w:tc>
      </w:tr>
      <w:tr w:rsidR="0035317A" w:rsidRPr="0035317A" w14:paraId="611A61F2" w14:textId="77777777" w:rsidTr="00DA470D">
        <w:trPr>
          <w:tblCellSpacing w:w="0" w:type="dxa"/>
        </w:trPr>
        <w:tc>
          <w:tcPr>
            <w:tcW w:w="0" w:type="auto"/>
            <w:hideMark/>
          </w:tcPr>
          <w:p w14:paraId="267AD2C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4920" w:type="pct"/>
            <w:hideMark/>
          </w:tcPr>
          <w:p w14:paraId="50F4F9A7"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Lagerung von brennbaren Flüssigkeiten;</w:t>
            </w:r>
          </w:p>
        </w:tc>
      </w:tr>
      <w:tr w:rsidR="0035317A" w:rsidRPr="0035317A" w14:paraId="042078CD" w14:textId="77777777" w:rsidTr="00DA470D">
        <w:trPr>
          <w:tblCellSpacing w:w="0" w:type="dxa"/>
        </w:trPr>
        <w:tc>
          <w:tcPr>
            <w:tcW w:w="0" w:type="auto"/>
            <w:hideMark/>
          </w:tcPr>
          <w:p w14:paraId="4C2C586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4920" w:type="pct"/>
            <w:hideMark/>
          </w:tcPr>
          <w:p w14:paraId="5C4953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35317A">
              <w:rPr>
                <w:rFonts w:ascii="Arial" w:eastAsia="Times New Roman" w:hAnsi="Arial" w:cs="Arial"/>
                <w:color w:val="000000"/>
                <w:sz w:val="15"/>
                <w:szCs w:val="15"/>
                <w:lang w:eastAsia="de-DE"/>
              </w:rPr>
              <w:t>hiedurch</w:t>
            </w:r>
            <w:proofErr w:type="spellEnd"/>
            <w:r w:rsidRPr="0035317A">
              <w:rPr>
                <w:rFonts w:ascii="Arial" w:eastAsia="Times New Roman" w:hAnsi="Arial" w:cs="Arial"/>
                <w:color w:val="000000"/>
                <w:sz w:val="15"/>
                <w:szCs w:val="15"/>
                <w:lang w:eastAsia="de-DE"/>
              </w:rPr>
              <w:t xml:space="preserve"> die Festigkeit oder der Brandschutz von Bauten beeinflusst oder eine Gefährdung herbeigeführt werden könnte und die Aufstellung nicht in einer der Gewerbeordnung oder dem Luftreinhaltegesetz für Kesselanlagen unterliegenden Anlage vorgenommen wird;</w:t>
            </w:r>
          </w:p>
        </w:tc>
      </w:tr>
      <w:tr w:rsidR="0035317A" w:rsidRPr="0035317A" w14:paraId="60DD9B94" w14:textId="77777777" w:rsidTr="00DA470D">
        <w:trPr>
          <w:tblCellSpacing w:w="0" w:type="dxa"/>
        </w:trPr>
        <w:tc>
          <w:tcPr>
            <w:tcW w:w="0" w:type="auto"/>
            <w:hideMark/>
          </w:tcPr>
          <w:p w14:paraId="6CC71315"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4920" w:type="pct"/>
            <w:hideMark/>
          </w:tcPr>
          <w:p w14:paraId="2C33F8D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Projekte gemäß § 22 Abs. 6.</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5317A" w:rsidRDefault="0035317A" w:rsidP="00DA470D">
      <w:pPr>
        <w:shd w:val="clear" w:color="auto" w:fill="D9D9D9" w:themeFill="background1" w:themeFillShade="D9"/>
        <w:snapToGrid w:val="0"/>
        <w:spacing w:after="75" w:line="288" w:lineRule="auto"/>
        <w:ind w:right="-567" w:hanging="567"/>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 xml:space="preserve">Das Projekt </w:t>
      </w:r>
      <w:r w:rsidR="00DA470D" w:rsidRPr="00DA470D">
        <w:rPr>
          <w:rFonts w:ascii="Arial" w:eastAsia="Times New Roman" w:hAnsi="Arial" w:cs="Arial"/>
          <w:b/>
          <w:bCs/>
          <w:color w:val="000000"/>
          <w:sz w:val="16"/>
          <w:szCs w:val="16"/>
          <w:lang w:eastAsia="de-DE"/>
        </w:rPr>
        <w:t xml:space="preserve">gemäß §23 </w:t>
      </w:r>
      <w:r w:rsidRPr="0035317A">
        <w:rPr>
          <w:rFonts w:ascii="Arial" w:eastAsia="Times New Roman" w:hAnsi="Arial" w:cs="Arial"/>
          <w:b/>
          <w:bCs/>
          <w:color w:val="000000"/>
          <w:sz w:val="16"/>
          <w:szCs w:val="16"/>
          <w:lang w:eastAsia="de-DE"/>
        </w:rPr>
        <w:t>hat zu enthalten:</w:t>
      </w:r>
    </w:p>
    <w:tbl>
      <w:tblPr>
        <w:tblW w:w="5625" w:type="pct"/>
        <w:tblCellSpacing w:w="0" w:type="dxa"/>
        <w:tblInd w:w="-567" w:type="dxa"/>
        <w:tblCellMar>
          <w:left w:w="15" w:type="dxa"/>
          <w:right w:w="15" w:type="dxa"/>
        </w:tblCellMar>
        <w:tblLook w:val="04A0" w:firstRow="1" w:lastRow="0" w:firstColumn="1" w:lastColumn="0" w:noHBand="0" w:noVBand="1"/>
      </w:tblPr>
      <w:tblGrid>
        <w:gridCol w:w="240"/>
        <w:gridCol w:w="121"/>
        <w:gridCol w:w="154"/>
        <w:gridCol w:w="8451"/>
        <w:gridCol w:w="1240"/>
      </w:tblGrid>
      <w:tr w:rsidR="0035317A" w:rsidRPr="0035317A" w14:paraId="06B079AB" w14:textId="77777777" w:rsidTr="00DA470D">
        <w:trPr>
          <w:gridAfter w:val="1"/>
          <w:wAfter w:w="1240" w:type="dxa"/>
          <w:tblCellSpacing w:w="0" w:type="dxa"/>
        </w:trPr>
        <w:tc>
          <w:tcPr>
            <w:tcW w:w="240" w:type="dxa"/>
            <w:hideMark/>
          </w:tcPr>
          <w:p w14:paraId="1B5CE41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8726"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A470D">
        <w:trPr>
          <w:tblCellSpacing w:w="0" w:type="dxa"/>
        </w:trPr>
        <w:tc>
          <w:tcPr>
            <w:tcW w:w="515"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A470D">
        <w:trPr>
          <w:tblCellSpacing w:w="0" w:type="dxa"/>
        </w:trPr>
        <w:tc>
          <w:tcPr>
            <w:tcW w:w="515"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A470D">
        <w:trPr>
          <w:tblCellSpacing w:w="0" w:type="dxa"/>
        </w:trPr>
        <w:tc>
          <w:tcPr>
            <w:tcW w:w="515"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A470D">
        <w:trPr>
          <w:tblCellSpacing w:w="0" w:type="dxa"/>
        </w:trPr>
        <w:tc>
          <w:tcPr>
            <w:tcW w:w="515"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A470D">
        <w:trPr>
          <w:tblCellSpacing w:w="0" w:type="dxa"/>
        </w:trPr>
        <w:tc>
          <w:tcPr>
            <w:tcW w:w="515"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A470D">
        <w:trPr>
          <w:tblCellSpacing w:w="0" w:type="dxa"/>
        </w:trPr>
        <w:tc>
          <w:tcPr>
            <w:tcW w:w="515"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A470D">
        <w:trPr>
          <w:tblCellSpacing w:w="0" w:type="dxa"/>
        </w:trPr>
        <w:tc>
          <w:tcPr>
            <w:tcW w:w="515"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A470D">
        <w:trPr>
          <w:tblCellSpacing w:w="0" w:type="dxa"/>
        </w:trPr>
        <w:tc>
          <w:tcPr>
            <w:tcW w:w="515"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A470D">
        <w:trPr>
          <w:tblCellSpacing w:w="0" w:type="dxa"/>
        </w:trPr>
        <w:tc>
          <w:tcPr>
            <w:tcW w:w="515"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A470D">
        <w:trPr>
          <w:tblCellSpacing w:w="0" w:type="dxa"/>
        </w:trPr>
        <w:tc>
          <w:tcPr>
            <w:tcW w:w="515"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A470D">
        <w:trPr>
          <w:tblCellSpacing w:w="0" w:type="dxa"/>
        </w:trPr>
        <w:tc>
          <w:tcPr>
            <w:tcW w:w="515"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A470D">
        <w:trPr>
          <w:tblCellSpacing w:w="0" w:type="dxa"/>
        </w:trPr>
        <w:tc>
          <w:tcPr>
            <w:tcW w:w="361"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845" w:type="dxa"/>
            <w:gridSpan w:val="3"/>
            <w:hideMark/>
          </w:tcPr>
          <w:p w14:paraId="22F1CC5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Grundrisse sämtlicher Geschosse mit Angabe der Raumnutzung und der Nutzflächen sowie im Fall des § 92b die Darstellung des Zugangspunktes zum Gebäude;</w:t>
            </w:r>
          </w:p>
        </w:tc>
      </w:tr>
      <w:tr w:rsidR="0035317A" w:rsidRPr="0035317A" w14:paraId="009B64AE" w14:textId="77777777" w:rsidTr="00DA470D">
        <w:trPr>
          <w:tblCellSpacing w:w="0" w:type="dxa"/>
        </w:trPr>
        <w:tc>
          <w:tcPr>
            <w:tcW w:w="361"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845"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A470D">
        <w:trPr>
          <w:tblCellSpacing w:w="0" w:type="dxa"/>
        </w:trPr>
        <w:tc>
          <w:tcPr>
            <w:tcW w:w="361"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845"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A470D">
        <w:trPr>
          <w:tblCellSpacing w:w="0" w:type="dxa"/>
        </w:trPr>
        <w:tc>
          <w:tcPr>
            <w:tcW w:w="361"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845"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A470D">
        <w:trPr>
          <w:tblCellSpacing w:w="0" w:type="dxa"/>
        </w:trPr>
        <w:tc>
          <w:tcPr>
            <w:tcW w:w="361"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845"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A470D">
        <w:trPr>
          <w:tblCellSpacing w:w="0" w:type="dxa"/>
        </w:trPr>
        <w:tc>
          <w:tcPr>
            <w:tcW w:w="361"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845"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A470D">
        <w:trPr>
          <w:tblCellSpacing w:w="0" w:type="dxa"/>
        </w:trPr>
        <w:tc>
          <w:tcPr>
            <w:tcW w:w="361"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845"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A470D">
        <w:trPr>
          <w:tblCellSpacing w:w="0" w:type="dxa"/>
        </w:trPr>
        <w:tc>
          <w:tcPr>
            <w:tcW w:w="361"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845"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A470D">
        <w:trPr>
          <w:tblCellSpacing w:w="0" w:type="dxa"/>
        </w:trPr>
        <w:tc>
          <w:tcPr>
            <w:tcW w:w="515"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691"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A470D">
        <w:trPr>
          <w:tblCellSpacing w:w="0" w:type="dxa"/>
        </w:trPr>
        <w:tc>
          <w:tcPr>
            <w:tcW w:w="515"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691"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den Nachweis der Erfüllung der Anforderungen gemäß § 80 in Verbindung mit der Verordnung gemäß § 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 a nicht berücksichtigt sind oder kein Energieausweis zu erstellen ist;</w:t>
            </w:r>
          </w:p>
        </w:tc>
      </w:tr>
      <w:tr w:rsidR="0035317A" w:rsidRPr="0035317A" w14:paraId="0DA43329" w14:textId="77777777" w:rsidTr="00DA470D">
        <w:trPr>
          <w:tblCellSpacing w:w="0" w:type="dxa"/>
        </w:trPr>
        <w:tc>
          <w:tcPr>
            <w:tcW w:w="515" w:type="dxa"/>
            <w:gridSpan w:val="3"/>
            <w:hideMark/>
          </w:tcPr>
          <w:p w14:paraId="265B668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691" w:type="dxa"/>
            <w:gridSpan w:val="2"/>
            <w:hideMark/>
          </w:tcPr>
          <w:p w14:paraId="1B790AE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35317A" w:rsidRPr="0035317A" w14:paraId="7F758120" w14:textId="77777777" w:rsidTr="00DA470D">
        <w:trPr>
          <w:tblCellSpacing w:w="0" w:type="dxa"/>
        </w:trPr>
        <w:tc>
          <w:tcPr>
            <w:tcW w:w="361"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845"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A470D">
        <w:trPr>
          <w:tblCellSpacing w:w="0" w:type="dxa"/>
        </w:trPr>
        <w:tc>
          <w:tcPr>
            <w:tcW w:w="361"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845"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A470D">
        <w:trPr>
          <w:tblCellSpacing w:w="0" w:type="dxa"/>
        </w:trPr>
        <w:tc>
          <w:tcPr>
            <w:tcW w:w="361"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845"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0BC08E5A" w:rsidR="0035317A" w:rsidRPr="00873086" w:rsidRDefault="0035317A" w:rsidP="00DA470D">
      <w:pPr>
        <w:snapToGrid w:val="0"/>
        <w:spacing w:before="80" w:after="75" w:line="288" w:lineRule="auto"/>
        <w:ind w:left="-284" w:right="-567" w:hanging="283"/>
        <w:jc w:val="both"/>
        <w:rPr>
          <w:rFonts w:ascii="Arial" w:hAnsi="Arial" w:cs="Arial"/>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t>Stand Juli 2022</w:t>
      </w:r>
    </w:p>
    <w:sectPr w:rsidR="0035317A" w:rsidRPr="00873086" w:rsidSect="00DA470D">
      <w:pgSz w:w="11906" w:h="16838"/>
      <w:pgMar w:top="568" w:right="1417" w:bottom="568" w:left="1417"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9FAB" w14:textId="77777777" w:rsidR="00E30598" w:rsidRDefault="00E30598" w:rsidP="00CD0C18">
      <w:pPr>
        <w:spacing w:after="0" w:line="240" w:lineRule="auto"/>
      </w:pPr>
      <w:r>
        <w:separator/>
      </w:r>
    </w:p>
  </w:endnote>
  <w:endnote w:type="continuationSeparator" w:id="0">
    <w:p w14:paraId="3FE3B823" w14:textId="77777777" w:rsidR="00E30598" w:rsidRDefault="00E30598"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B520" w14:textId="77777777" w:rsidR="00E30598" w:rsidRDefault="00E30598" w:rsidP="00CD0C18">
      <w:pPr>
        <w:spacing w:after="0" w:line="240" w:lineRule="auto"/>
      </w:pPr>
      <w:r>
        <w:separator/>
      </w:r>
    </w:p>
  </w:footnote>
  <w:footnote w:type="continuationSeparator" w:id="0">
    <w:p w14:paraId="54A6579E" w14:textId="77777777" w:rsidR="00E30598" w:rsidRDefault="00E30598"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623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809E9"/>
    <w:rsid w:val="000D7B18"/>
    <w:rsid w:val="000F1DC1"/>
    <w:rsid w:val="00171957"/>
    <w:rsid w:val="002176BA"/>
    <w:rsid w:val="00266902"/>
    <w:rsid w:val="0035317A"/>
    <w:rsid w:val="00417811"/>
    <w:rsid w:val="004362D4"/>
    <w:rsid w:val="00460826"/>
    <w:rsid w:val="004B33FC"/>
    <w:rsid w:val="004E5094"/>
    <w:rsid w:val="004F0604"/>
    <w:rsid w:val="00502268"/>
    <w:rsid w:val="00570DAB"/>
    <w:rsid w:val="005B3B4B"/>
    <w:rsid w:val="00631DE0"/>
    <w:rsid w:val="00654050"/>
    <w:rsid w:val="00667912"/>
    <w:rsid w:val="006706D5"/>
    <w:rsid w:val="0067737B"/>
    <w:rsid w:val="006B290E"/>
    <w:rsid w:val="006D2196"/>
    <w:rsid w:val="007063A8"/>
    <w:rsid w:val="0077205D"/>
    <w:rsid w:val="007C2A21"/>
    <w:rsid w:val="007E1B55"/>
    <w:rsid w:val="00834973"/>
    <w:rsid w:val="0085400C"/>
    <w:rsid w:val="00873086"/>
    <w:rsid w:val="00884A1B"/>
    <w:rsid w:val="008C25B7"/>
    <w:rsid w:val="009376F3"/>
    <w:rsid w:val="00980EC7"/>
    <w:rsid w:val="009A3445"/>
    <w:rsid w:val="00A04934"/>
    <w:rsid w:val="00AC3B98"/>
    <w:rsid w:val="00AD171A"/>
    <w:rsid w:val="00AD2A34"/>
    <w:rsid w:val="00AF5720"/>
    <w:rsid w:val="00B80582"/>
    <w:rsid w:val="00BD4FF6"/>
    <w:rsid w:val="00BF0AEE"/>
    <w:rsid w:val="00BF5CC6"/>
    <w:rsid w:val="00C0015F"/>
    <w:rsid w:val="00C45FF2"/>
    <w:rsid w:val="00CB39FE"/>
    <w:rsid w:val="00CD0C18"/>
    <w:rsid w:val="00CE3C1C"/>
    <w:rsid w:val="00CF5566"/>
    <w:rsid w:val="00D765FB"/>
    <w:rsid w:val="00DA470D"/>
    <w:rsid w:val="00DA732A"/>
    <w:rsid w:val="00E30598"/>
    <w:rsid w:val="00F1436E"/>
    <w:rsid w:val="00F725F5"/>
    <w:rsid w:val="00F83219"/>
    <w:rsid w:val="00F83F32"/>
    <w:rsid w:val="00F94F19"/>
    <w:rsid w:val="00FB3B6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10B0-E900-49ED-B3E2-D96E8615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7992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Reinhard Peitler</cp:lastModifiedBy>
  <cp:revision>2</cp:revision>
  <cp:lastPrinted>2020-03-04T11:51:00Z</cp:lastPrinted>
  <dcterms:created xsi:type="dcterms:W3CDTF">2022-08-17T06:28:00Z</dcterms:created>
  <dcterms:modified xsi:type="dcterms:W3CDTF">2022-08-17T06:28:00Z</dcterms:modified>
</cp:coreProperties>
</file>