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E79D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407F588A" w14:textId="77777777"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70746C30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3D676745" w14:textId="77777777"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42F1A965" w14:textId="77777777"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14:paraId="4BFC4DAD" w14:textId="77777777" w:rsidR="006E7DA1" w:rsidRDefault="006E7DA1" w:rsidP="006C04BF">
      <w:pPr>
        <w:pStyle w:val="KeinLeerraum"/>
        <w:spacing w:after="120"/>
      </w:pPr>
    </w:p>
    <w:p w14:paraId="293CB25A" w14:textId="77777777" w:rsidR="006C04BF" w:rsidRDefault="006C04BF" w:rsidP="000449C5">
      <w:pPr>
        <w:pStyle w:val="KeinLeerraum"/>
      </w:pPr>
    </w:p>
    <w:p w14:paraId="1892EBA2" w14:textId="77777777"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14:paraId="57665D86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245440F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D1EB5F3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DB4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9E42598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08324F0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22CFA88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A1A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F4E16EE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3931824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1D28D52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2A3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B5F13E8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5595C648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498B7217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8C9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8EBE4FD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9B4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DE49477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36449BF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520910A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78D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3B9843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5E5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11FD0B6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0AAFC752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3C968D44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78D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7E1D5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1CB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4782E04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E0D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47E4C2A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50A60F7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C3CA3A6" w14:textId="77777777"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094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DAC6968" w14:textId="77777777" w:rsidR="000449C5" w:rsidRDefault="000449C5" w:rsidP="006C04BF">
      <w:pPr>
        <w:pStyle w:val="KeinLeerraum"/>
      </w:pPr>
    </w:p>
    <w:p w14:paraId="2A546318" w14:textId="77777777"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14:paraId="026A5EEC" w14:textId="77777777"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14:paraId="634E921C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836FC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2CF244AE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19D9A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1480758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58481F87" w14:textId="77777777"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14:paraId="0FEBB1E4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E5256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459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CCB69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7B45403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7BAE7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F99F228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14:paraId="4E49D51E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1424A2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E4C84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52D9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C292214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D2B8A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14C118B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0181AEA7" w14:textId="77777777" w:rsidR="007564DE" w:rsidRDefault="007564DE" w:rsidP="006C04BF">
      <w:pPr>
        <w:pStyle w:val="KeinLeerraum"/>
      </w:pPr>
    </w:p>
    <w:p w14:paraId="6715EC78" w14:textId="77777777"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14:paraId="4F1DB373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19D5A511" w14:textId="77777777" w:rsidTr="000449C5">
        <w:tc>
          <w:tcPr>
            <w:tcW w:w="9062" w:type="dxa"/>
          </w:tcPr>
          <w:p w14:paraId="417A31BF" w14:textId="77777777" w:rsidR="000449C5" w:rsidRDefault="000449C5" w:rsidP="006C04BF">
            <w:pPr>
              <w:pStyle w:val="KeinLeerraum"/>
            </w:pPr>
          </w:p>
          <w:p w14:paraId="07D3469B" w14:textId="77777777" w:rsidR="000449C5" w:rsidRDefault="000449C5" w:rsidP="006C04BF">
            <w:pPr>
              <w:pStyle w:val="KeinLeerraum"/>
            </w:pPr>
          </w:p>
          <w:p w14:paraId="4F485018" w14:textId="77777777" w:rsidR="000449C5" w:rsidRDefault="000449C5" w:rsidP="006C04BF">
            <w:pPr>
              <w:pStyle w:val="KeinLeerraum"/>
            </w:pPr>
          </w:p>
          <w:p w14:paraId="243593DE" w14:textId="77777777" w:rsidR="000449C5" w:rsidRDefault="000449C5" w:rsidP="006C04BF">
            <w:pPr>
              <w:pStyle w:val="KeinLeerraum"/>
            </w:pPr>
          </w:p>
          <w:p w14:paraId="36767BBF" w14:textId="77777777" w:rsidR="000449C5" w:rsidRDefault="000449C5" w:rsidP="006C04BF">
            <w:pPr>
              <w:pStyle w:val="KeinLeerraum"/>
            </w:pPr>
          </w:p>
          <w:p w14:paraId="7A762EE4" w14:textId="77777777" w:rsidR="006E7DA1" w:rsidRDefault="006E7DA1" w:rsidP="006C04BF">
            <w:pPr>
              <w:pStyle w:val="KeinLeerraum"/>
            </w:pPr>
          </w:p>
          <w:p w14:paraId="22F1DF3C" w14:textId="77777777" w:rsidR="006E7DA1" w:rsidRDefault="006E7DA1" w:rsidP="006C04BF">
            <w:pPr>
              <w:pStyle w:val="KeinLeerraum"/>
            </w:pPr>
          </w:p>
          <w:p w14:paraId="340DC4C2" w14:textId="77777777" w:rsidR="006E7DA1" w:rsidRDefault="006E7DA1" w:rsidP="006C04BF">
            <w:pPr>
              <w:pStyle w:val="KeinLeerraum"/>
            </w:pPr>
          </w:p>
          <w:p w14:paraId="0F4216A7" w14:textId="77777777" w:rsidR="006E7DA1" w:rsidRDefault="006E7DA1" w:rsidP="006C04BF">
            <w:pPr>
              <w:pStyle w:val="KeinLeerraum"/>
            </w:pPr>
          </w:p>
          <w:p w14:paraId="756BC5C7" w14:textId="77777777" w:rsidR="006E7DA1" w:rsidRDefault="006E7DA1" w:rsidP="006C04BF">
            <w:pPr>
              <w:pStyle w:val="KeinLeerraum"/>
            </w:pPr>
          </w:p>
          <w:p w14:paraId="428F5D93" w14:textId="77777777" w:rsidR="006E7DA1" w:rsidRDefault="006E7DA1" w:rsidP="006C04BF">
            <w:pPr>
              <w:pStyle w:val="KeinLeerraum"/>
            </w:pPr>
          </w:p>
          <w:p w14:paraId="1105BB07" w14:textId="77777777" w:rsidR="002155C6" w:rsidRDefault="002155C6" w:rsidP="006C04BF">
            <w:pPr>
              <w:pStyle w:val="KeinLeerraum"/>
            </w:pPr>
          </w:p>
          <w:p w14:paraId="23E4C13A" w14:textId="77777777" w:rsidR="000449C5" w:rsidRDefault="000449C5" w:rsidP="006C04BF">
            <w:pPr>
              <w:pStyle w:val="KeinLeerraum"/>
            </w:pPr>
          </w:p>
        </w:tc>
      </w:tr>
    </w:tbl>
    <w:p w14:paraId="342A2C3B" w14:textId="77777777" w:rsidR="000449C5" w:rsidRDefault="000449C5" w:rsidP="006C04BF">
      <w:pPr>
        <w:pStyle w:val="KeinLeerraum"/>
      </w:pPr>
    </w:p>
    <w:p w14:paraId="50EFAFF8" w14:textId="77777777"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163EA373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7C112AE5" w14:textId="77777777" w:rsidR="00046DFB" w:rsidRDefault="00046DFB" w:rsidP="006C04BF">
      <w:pPr>
        <w:pStyle w:val="KeinLeerraum"/>
      </w:pPr>
    </w:p>
    <w:p w14:paraId="39A79545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6901D549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3821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08742F72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CD9CA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B4C0F1F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F21B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1010A11F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660461D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24142560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6E6BED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452F2F13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DCCC9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7E160F89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EF6C7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692DFB72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3EA8900" w14:textId="77777777" w:rsidR="002155C6" w:rsidRDefault="002155C6" w:rsidP="002155C6">
      <w:pPr>
        <w:pStyle w:val="KeinLeerraum"/>
      </w:pPr>
    </w:p>
    <w:p w14:paraId="47969686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77195E21" w14:textId="77777777" w:rsidR="00323F6F" w:rsidRDefault="007F4983" w:rsidP="006C04BF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2D9037" wp14:editId="7102736E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FCB86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233D14D2" w14:textId="77777777"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3ADCDB02" w14:textId="77777777" w:rsidTr="002155C6">
        <w:tc>
          <w:tcPr>
            <w:tcW w:w="2478" w:type="dxa"/>
          </w:tcPr>
          <w:p w14:paraId="79548770" w14:textId="77777777" w:rsidR="007F4983" w:rsidRDefault="007F4983" w:rsidP="006C04BF">
            <w:pPr>
              <w:pStyle w:val="KeinLeerraum"/>
            </w:pPr>
          </w:p>
        </w:tc>
      </w:tr>
    </w:tbl>
    <w:p w14:paraId="45CAB75D" w14:textId="77777777" w:rsidR="007F4983" w:rsidRDefault="007F4983" w:rsidP="006C04BF">
      <w:pPr>
        <w:pStyle w:val="KeinLeerraum"/>
      </w:pPr>
    </w:p>
    <w:p w14:paraId="0CE94A3F" w14:textId="77777777" w:rsidR="007F4983" w:rsidRDefault="007F4983" w:rsidP="006C04BF">
      <w:pPr>
        <w:pStyle w:val="KeinLeerraum"/>
      </w:pPr>
    </w:p>
    <w:p w14:paraId="6CD21618" w14:textId="77777777" w:rsidR="007F4983" w:rsidRDefault="007F4983" w:rsidP="006C04BF">
      <w:pPr>
        <w:pStyle w:val="KeinLeerraum"/>
      </w:pPr>
    </w:p>
    <w:p w14:paraId="52A6944C" w14:textId="77777777" w:rsidR="007F4983" w:rsidRDefault="007F4983" w:rsidP="006C04BF">
      <w:pPr>
        <w:pStyle w:val="KeinLeerraum"/>
      </w:pPr>
    </w:p>
    <w:p w14:paraId="5B9411EE" w14:textId="77777777" w:rsidR="007F4983" w:rsidRDefault="007F4983" w:rsidP="006C04BF">
      <w:pPr>
        <w:pStyle w:val="KeinLeerraum"/>
      </w:pPr>
    </w:p>
    <w:p w14:paraId="5A80CDFF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52D7D7C3" w14:textId="77777777" w:rsidTr="00323F6F">
        <w:tc>
          <w:tcPr>
            <w:tcW w:w="9062" w:type="dxa"/>
          </w:tcPr>
          <w:p w14:paraId="1A6B971E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14:paraId="2C910775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3D7D3FE3" w14:textId="77777777" w:rsidR="00323F6F" w:rsidRDefault="00323F6F" w:rsidP="006C04BF">
      <w:pPr>
        <w:pStyle w:val="KeinLeerraum"/>
      </w:pPr>
    </w:p>
    <w:p w14:paraId="0908BE76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14:paraId="2F7F63EC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07FA0A5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529314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A6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B20895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A4243C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B2EC2F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FB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E6A6D71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1E7F211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3F53B6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BF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E253CD6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1FB7309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59B8A2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F2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A1D081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EB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1D05E88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3BBF012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1C7786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79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22A3A8F" w14:textId="77777777"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287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99C026C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5E84749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115A72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1D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A790758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7892A8DB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301B6993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57E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158B7C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6A6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D64CF7F" w14:textId="77777777" w:rsidR="00D53231" w:rsidRDefault="00D53231" w:rsidP="006C04BF">
      <w:pPr>
        <w:pStyle w:val="KeinLeerraum"/>
      </w:pPr>
    </w:p>
    <w:p w14:paraId="0F791162" w14:textId="77777777" w:rsidR="00856A3E" w:rsidRDefault="00856A3E" w:rsidP="006C04BF">
      <w:pPr>
        <w:pStyle w:val="KeinLeerraum"/>
      </w:pPr>
    </w:p>
    <w:p w14:paraId="329C92B3" w14:textId="77777777"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14:paraId="3BB4BC69" w14:textId="77777777"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 w:rsidRPr="00F051FB">
        <w:rPr>
          <w:b/>
          <w:sz w:val="26"/>
          <w:szCs w:val="26"/>
        </w:rPr>
        <w:br/>
      </w:r>
      <w:r w:rsidRPr="00F051FB">
        <w:rPr>
          <w:b/>
          <w:szCs w:val="26"/>
        </w:rPr>
        <w:t>(wenn die Bauwerber/innen nicht selbst Grundeigentümer/innen oder Bauberechtigte sind)</w:t>
      </w:r>
    </w:p>
    <w:p w14:paraId="1FACEAC1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9AF2D40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47B6A31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6CF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0679F9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50862F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262CF5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C0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DC8F42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B4587B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14B10A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42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5736957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CA6EE8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79D18D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2C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B18F21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DA3947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70CB97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B5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782A7B8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4B6AE8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A68EA4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49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F528F23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A238A9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D4A3BF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4C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0893241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8FAAFC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A59A83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C6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4370E8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6B8388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F35670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9E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45D34D6" w14:textId="77777777" w:rsidR="00856A3E" w:rsidRPr="00856A3E" w:rsidRDefault="00856A3E" w:rsidP="00856A3E">
      <w:pPr>
        <w:spacing w:after="0"/>
      </w:pPr>
    </w:p>
    <w:p w14:paraId="76C0CC82" w14:textId="77777777"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B37C1E">
        <w:rPr>
          <w:b/>
          <w:sz w:val="26"/>
          <w:szCs w:val="26"/>
          <w:highlight w:val="lightGray"/>
        </w:rPr>
        <w:t>Erforderliche Unterlagen gemäß § 33 Baugesetz</w:t>
      </w:r>
      <w:r w:rsidRPr="00F051FB">
        <w:rPr>
          <w:b/>
          <w:sz w:val="26"/>
          <w:szCs w:val="26"/>
          <w:highlight w:val="lightGray"/>
        </w:rPr>
        <w:t xml:space="preserve"> </w:t>
      </w:r>
      <w:r w:rsidRPr="00F051FB">
        <w:rPr>
          <w:b/>
          <w:sz w:val="26"/>
          <w:szCs w:val="26"/>
          <w:highlight w:val="lightGray"/>
        </w:rPr>
        <w:br/>
      </w:r>
    </w:p>
    <w:p w14:paraId="5D727E1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0C5C946C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14:paraId="56B6B911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3AE6A61B" w14:textId="77777777"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14:paraId="3D7F26FC" w14:textId="77777777"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14:paraId="52076ED5" w14:textId="77777777" w:rsidR="00730A4C" w:rsidRDefault="00730A4C" w:rsidP="006E7DA1">
      <w:pPr>
        <w:pStyle w:val="KeinLeerraum"/>
        <w:tabs>
          <w:tab w:val="left" w:pos="851"/>
        </w:tabs>
        <w:ind w:left="851" w:hanging="426"/>
      </w:pPr>
    </w:p>
    <w:p w14:paraId="0233C0B1" w14:textId="77777777" w:rsidR="00730A4C" w:rsidRDefault="00730A4C" w:rsidP="008463DB">
      <w:pPr>
        <w:pStyle w:val="KeinLeerraum"/>
        <w:tabs>
          <w:tab w:val="left" w:pos="851"/>
        </w:tabs>
        <w:ind w:left="1416" w:hanging="991"/>
      </w:pPr>
      <w:r>
        <w:sym w:font="Webdings" w:char="F063"/>
      </w:r>
      <w:r>
        <w:tab/>
        <w:t>Bei Heizungsanlagen: Nachweis über das ordnungsgemäße Inverkehrbringen im Sinne des Stmk. Feuerungsanlagengesetzes 2016</w:t>
      </w:r>
    </w:p>
    <w:p w14:paraId="1673FB94" w14:textId="77777777"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14:paraId="7A8715DC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>lagen (in 2 facher Ausfertigung</w:t>
      </w:r>
      <w:r w:rsidRPr="00856A3E">
        <w:rPr>
          <w:b/>
        </w:rPr>
        <w:t>)</w:t>
      </w:r>
    </w:p>
    <w:p w14:paraId="2B5E9980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14:paraId="673391A6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14:paraId="40677874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5C84CA3D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6D4F66AA" w14:textId="77777777"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1A22862A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3981BD38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</w:r>
      <w:r w:rsidR="00625272">
        <w:t>Bruttogeschossflächenberechnung in überprüfbarer Form</w:t>
      </w:r>
    </w:p>
    <w:p w14:paraId="4144DD84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09F2F86F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 xml:space="preserve">Nachweis der Erfüllung der Erfordernisse des Wärmeschutzes und der heiztechnischen Anforderungen </w:t>
      </w:r>
    </w:p>
    <w:p w14:paraId="493167E1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14:paraId="076B0D5D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14:paraId="30EC6E78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7956C895" w14:textId="77777777"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14:paraId="1159F7EA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4388822E" w14:textId="77777777"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14:paraId="66F70510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2D8A154C" w14:textId="77777777"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14:paraId="255FE053" w14:textId="77777777"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1D1E" w14:textId="77777777" w:rsidR="00A3655F" w:rsidRDefault="00A3655F" w:rsidP="002155C6">
      <w:pPr>
        <w:spacing w:after="0" w:line="240" w:lineRule="auto"/>
      </w:pPr>
      <w:r>
        <w:separator/>
      </w:r>
    </w:p>
  </w:endnote>
  <w:endnote w:type="continuationSeparator" w:id="0">
    <w:p w14:paraId="231075B2" w14:textId="77777777" w:rsidR="00A3655F" w:rsidRDefault="00A3655F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D1D57FA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463DB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463DB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14:paraId="46F85172" w14:textId="77777777"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463DB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463DB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40EB" w14:textId="77777777" w:rsidR="00A3655F" w:rsidRDefault="00A3655F" w:rsidP="002155C6">
      <w:pPr>
        <w:spacing w:after="0" w:line="240" w:lineRule="auto"/>
      </w:pPr>
      <w:r>
        <w:separator/>
      </w:r>
    </w:p>
  </w:footnote>
  <w:footnote w:type="continuationSeparator" w:id="0">
    <w:p w14:paraId="55A2C200" w14:textId="77777777" w:rsidR="00A3655F" w:rsidRDefault="00A3655F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7A96" w14:textId="77777777"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07E2B9D1" w14:textId="77777777"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14:paraId="1FFF3AEE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045">
    <w:abstractNumId w:val="0"/>
  </w:num>
  <w:num w:numId="2" w16cid:durableId="34741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206298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E7DA1"/>
    <w:rsid w:val="00730A4C"/>
    <w:rsid w:val="007564DE"/>
    <w:rsid w:val="007F4983"/>
    <w:rsid w:val="008315A6"/>
    <w:rsid w:val="008463DB"/>
    <w:rsid w:val="00856A3E"/>
    <w:rsid w:val="008A4865"/>
    <w:rsid w:val="008F79C6"/>
    <w:rsid w:val="00A3655F"/>
    <w:rsid w:val="00A4539F"/>
    <w:rsid w:val="00B37C1E"/>
    <w:rsid w:val="00BF435A"/>
    <w:rsid w:val="00D53231"/>
    <w:rsid w:val="00D8711F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068E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BE72-D7B1-4281-96F6-13B5917E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Veronika Gruber</cp:lastModifiedBy>
  <cp:revision>2</cp:revision>
  <dcterms:created xsi:type="dcterms:W3CDTF">2022-11-24T07:57:00Z</dcterms:created>
  <dcterms:modified xsi:type="dcterms:W3CDTF">2022-11-24T07:57:00Z</dcterms:modified>
</cp:coreProperties>
</file>